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3533AB" w14:textId="77777777" w:rsidR="00A64F10" w:rsidRPr="009669CF" w:rsidRDefault="00A64F10" w:rsidP="00A64F10">
      <w:pPr>
        <w:pStyle w:val="aa"/>
        <w:jc w:val="center"/>
        <w:rPr>
          <w:rFonts w:ascii="Times New Roman" w:hAnsi="Times New Roman"/>
        </w:rPr>
      </w:pPr>
      <w:bookmarkStart w:id="0" w:name="_Toc104287056"/>
      <w:bookmarkStart w:id="1" w:name="_Toc337658223"/>
      <w:bookmarkStart w:id="2" w:name="_Toc338244330"/>
      <w:bookmarkStart w:id="3" w:name="_Toc345671418"/>
      <w:bookmarkStart w:id="4" w:name="_Toc116740138"/>
      <w:r w:rsidRPr="005D4870">
        <w:rPr>
          <w:rFonts w:eastAsiaTheme="minorHAnsi"/>
          <w:noProof/>
          <w:sz w:val="28"/>
          <w:szCs w:val="28"/>
        </w:rPr>
        <w:drawing>
          <wp:inline distT="0" distB="0" distL="0" distR="0" wp14:anchorId="3CEF36A7" wp14:editId="40107AFC">
            <wp:extent cx="859790" cy="90233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9790" cy="902335"/>
                    </a:xfrm>
                    <a:prstGeom prst="rect">
                      <a:avLst/>
                    </a:prstGeom>
                    <a:noFill/>
                  </pic:spPr>
                </pic:pic>
              </a:graphicData>
            </a:graphic>
          </wp:inline>
        </w:drawing>
      </w:r>
    </w:p>
    <w:p w14:paraId="730C0C59" w14:textId="77777777" w:rsidR="00A64F10" w:rsidRPr="009669CF" w:rsidRDefault="00A64F10" w:rsidP="00A64F10">
      <w:pPr>
        <w:jc w:val="right"/>
        <w:rPr>
          <w:rFonts w:ascii="Times New Roman" w:hAnsi="Times New Roman"/>
        </w:rPr>
      </w:pPr>
    </w:p>
    <w:p w14:paraId="6C56ABB6" w14:textId="34D249D8" w:rsidR="00A64F10" w:rsidRPr="009669CF" w:rsidRDefault="00A64F10" w:rsidP="00A64F10">
      <w:pPr>
        <w:jc w:val="right"/>
        <w:rPr>
          <w:rFonts w:ascii="Times New Roman" w:hAnsi="Times New Roman"/>
        </w:rPr>
      </w:pPr>
    </w:p>
    <w:p w14:paraId="54066219" w14:textId="77777777" w:rsidR="00A64F10" w:rsidRPr="009669CF" w:rsidRDefault="00A64F10" w:rsidP="00A64F10">
      <w:pPr>
        <w:jc w:val="right"/>
        <w:rPr>
          <w:rFonts w:ascii="Times New Roman" w:hAnsi="Times New Roman"/>
          <w:color w:val="800000"/>
          <w:sz w:val="28"/>
        </w:rPr>
      </w:pPr>
    </w:p>
    <w:p w14:paraId="13EE3206" w14:textId="77777777" w:rsidR="00A64F10" w:rsidRPr="009669CF" w:rsidRDefault="00A64F10" w:rsidP="00A64F10">
      <w:pPr>
        <w:jc w:val="center"/>
        <w:rPr>
          <w:rFonts w:ascii="Times New Roman" w:hAnsi="Times New Roman"/>
          <w:b/>
          <w:caps/>
          <w:sz w:val="28"/>
        </w:rPr>
      </w:pPr>
    </w:p>
    <w:p w14:paraId="5C149FE2" w14:textId="77777777" w:rsidR="004E67AD" w:rsidRPr="00E050EA" w:rsidRDefault="004E67AD" w:rsidP="004E67AD">
      <w:pPr>
        <w:jc w:val="center"/>
        <w:rPr>
          <w:rFonts w:ascii="Times New Roman" w:hAnsi="Times New Roman"/>
          <w:b/>
          <w:sz w:val="36"/>
          <w:szCs w:val="36"/>
        </w:rPr>
      </w:pPr>
      <w:r w:rsidRPr="00E050EA">
        <w:rPr>
          <w:rFonts w:ascii="Times New Roman" w:hAnsi="Times New Roman"/>
          <w:b/>
          <w:sz w:val="36"/>
          <w:szCs w:val="36"/>
        </w:rPr>
        <w:t>Схема теплоснабжения</w:t>
      </w:r>
    </w:p>
    <w:p w14:paraId="1E469086" w14:textId="77777777" w:rsidR="004E67AD" w:rsidRDefault="004E67AD" w:rsidP="004E67AD">
      <w:pPr>
        <w:jc w:val="center"/>
        <w:rPr>
          <w:rFonts w:ascii="Times New Roman" w:hAnsi="Times New Roman"/>
          <w:b/>
          <w:sz w:val="36"/>
          <w:szCs w:val="36"/>
        </w:rPr>
      </w:pPr>
      <w:r>
        <w:rPr>
          <w:rFonts w:ascii="Times New Roman" w:hAnsi="Times New Roman"/>
          <w:b/>
          <w:sz w:val="36"/>
          <w:szCs w:val="36"/>
        </w:rPr>
        <w:t xml:space="preserve">муниципального образования городской округ </w:t>
      </w:r>
    </w:p>
    <w:p w14:paraId="14231BFB" w14:textId="77777777" w:rsidR="004E67AD" w:rsidRPr="00E050EA" w:rsidRDefault="004E67AD" w:rsidP="004E67AD">
      <w:pPr>
        <w:jc w:val="center"/>
        <w:rPr>
          <w:rFonts w:ascii="Times New Roman" w:hAnsi="Times New Roman"/>
          <w:b/>
          <w:sz w:val="36"/>
          <w:szCs w:val="36"/>
        </w:rPr>
      </w:pPr>
      <w:r>
        <w:rPr>
          <w:rFonts w:ascii="Times New Roman" w:hAnsi="Times New Roman"/>
          <w:b/>
          <w:sz w:val="36"/>
          <w:szCs w:val="36"/>
        </w:rPr>
        <w:t>г</w:t>
      </w:r>
      <w:r w:rsidRPr="00E050EA">
        <w:rPr>
          <w:rFonts w:ascii="Times New Roman" w:hAnsi="Times New Roman"/>
          <w:b/>
          <w:sz w:val="36"/>
          <w:szCs w:val="36"/>
        </w:rPr>
        <w:t>ор</w:t>
      </w:r>
      <w:r>
        <w:rPr>
          <w:rFonts w:ascii="Times New Roman" w:hAnsi="Times New Roman"/>
          <w:b/>
          <w:sz w:val="36"/>
          <w:szCs w:val="36"/>
        </w:rPr>
        <w:t>о</w:t>
      </w:r>
      <w:r w:rsidRPr="00E050EA">
        <w:rPr>
          <w:rFonts w:ascii="Times New Roman" w:hAnsi="Times New Roman"/>
          <w:b/>
          <w:sz w:val="36"/>
          <w:szCs w:val="36"/>
        </w:rPr>
        <w:t>д Курск</w:t>
      </w:r>
    </w:p>
    <w:p w14:paraId="21F5219C" w14:textId="2E38D2F8" w:rsidR="004E67AD" w:rsidRPr="00E050EA" w:rsidRDefault="004E67AD" w:rsidP="004E67AD">
      <w:pPr>
        <w:jc w:val="center"/>
        <w:rPr>
          <w:rFonts w:ascii="Times New Roman" w:hAnsi="Times New Roman"/>
          <w:b/>
          <w:sz w:val="36"/>
          <w:szCs w:val="36"/>
        </w:rPr>
      </w:pPr>
      <w:r w:rsidRPr="00E050EA">
        <w:rPr>
          <w:rFonts w:ascii="Times New Roman" w:hAnsi="Times New Roman"/>
          <w:b/>
          <w:sz w:val="36"/>
          <w:szCs w:val="36"/>
        </w:rPr>
        <w:t xml:space="preserve">на 2022 - </w:t>
      </w:r>
      <w:r>
        <w:rPr>
          <w:rFonts w:ascii="Times New Roman" w:hAnsi="Times New Roman"/>
          <w:b/>
          <w:sz w:val="36"/>
          <w:szCs w:val="36"/>
        </w:rPr>
        <w:t>2040</w:t>
      </w:r>
      <w:r w:rsidRPr="00E050EA">
        <w:rPr>
          <w:rFonts w:ascii="Times New Roman" w:hAnsi="Times New Roman"/>
          <w:b/>
          <w:sz w:val="36"/>
          <w:szCs w:val="36"/>
        </w:rPr>
        <w:t xml:space="preserve"> годы (актуализация на 202</w:t>
      </w:r>
      <w:r w:rsidR="008E7A5C">
        <w:rPr>
          <w:rFonts w:ascii="Times New Roman" w:hAnsi="Times New Roman"/>
          <w:b/>
          <w:sz w:val="36"/>
          <w:szCs w:val="36"/>
        </w:rPr>
        <w:t>7</w:t>
      </w:r>
      <w:r w:rsidRPr="00E050EA">
        <w:rPr>
          <w:rFonts w:ascii="Times New Roman" w:hAnsi="Times New Roman"/>
          <w:b/>
          <w:sz w:val="36"/>
          <w:szCs w:val="36"/>
        </w:rPr>
        <w:t xml:space="preserve"> год)</w:t>
      </w:r>
    </w:p>
    <w:p w14:paraId="328CD7C7" w14:textId="5F050BB3" w:rsidR="00A64F10" w:rsidRPr="00E050EA" w:rsidRDefault="00A64F10" w:rsidP="00A64F10">
      <w:pPr>
        <w:spacing w:line="276" w:lineRule="auto"/>
        <w:jc w:val="center"/>
        <w:rPr>
          <w:rFonts w:ascii="Times New Roman" w:hAnsi="Times New Roman"/>
          <w:b/>
          <w:sz w:val="36"/>
          <w:szCs w:val="36"/>
        </w:rPr>
      </w:pPr>
    </w:p>
    <w:p w14:paraId="603EBCF1" w14:textId="77777777" w:rsidR="00A64F10" w:rsidRPr="009669CF" w:rsidRDefault="00A64F10" w:rsidP="00A64F10">
      <w:pPr>
        <w:jc w:val="center"/>
        <w:rPr>
          <w:rFonts w:ascii="Times New Roman" w:hAnsi="Times New Roman"/>
          <w:b/>
          <w:sz w:val="36"/>
          <w:szCs w:val="36"/>
        </w:rPr>
      </w:pPr>
    </w:p>
    <w:p w14:paraId="61E3469C" w14:textId="77777777" w:rsidR="00A64F10" w:rsidRPr="009669CF" w:rsidRDefault="00A64F10" w:rsidP="00A64F10">
      <w:pPr>
        <w:jc w:val="center"/>
        <w:rPr>
          <w:rFonts w:ascii="Times New Roman" w:hAnsi="Times New Roman"/>
          <w:b/>
          <w:sz w:val="28"/>
          <w:szCs w:val="28"/>
        </w:rPr>
      </w:pPr>
      <w:r w:rsidRPr="009669CF">
        <w:rPr>
          <w:rFonts w:ascii="Times New Roman" w:hAnsi="Times New Roman"/>
          <w:b/>
          <w:sz w:val="28"/>
          <w:szCs w:val="28"/>
        </w:rPr>
        <w:t xml:space="preserve">Обосновывающие материалы к схеме теплоснабжения. </w:t>
      </w:r>
    </w:p>
    <w:p w14:paraId="6718BF70" w14:textId="0A0020DA" w:rsidR="00A64F10" w:rsidRPr="009669CF" w:rsidRDefault="00A64F10" w:rsidP="00A64F10">
      <w:pPr>
        <w:jc w:val="center"/>
        <w:rPr>
          <w:rFonts w:ascii="Times New Roman" w:hAnsi="Times New Roman"/>
        </w:rPr>
      </w:pPr>
      <w:r>
        <w:rPr>
          <w:rFonts w:ascii="Times New Roman" w:hAnsi="Times New Roman"/>
          <w:b/>
          <w:sz w:val="28"/>
          <w:szCs w:val="28"/>
        </w:rPr>
        <w:t>Книга 11</w:t>
      </w:r>
      <w:r w:rsidRPr="009669CF">
        <w:rPr>
          <w:rFonts w:ascii="Times New Roman" w:hAnsi="Times New Roman"/>
          <w:b/>
          <w:sz w:val="28"/>
          <w:szCs w:val="28"/>
        </w:rPr>
        <w:t xml:space="preserve">. </w:t>
      </w:r>
      <w:r w:rsidRPr="00A64F10">
        <w:rPr>
          <w:rFonts w:ascii="Times New Roman" w:hAnsi="Times New Roman"/>
          <w:b/>
          <w:sz w:val="28"/>
          <w:szCs w:val="28"/>
        </w:rPr>
        <w:t>Оценка надежности теплоснабжения</w:t>
      </w:r>
    </w:p>
    <w:p w14:paraId="3B7513B0" w14:textId="77777777" w:rsidR="00A64F10" w:rsidRPr="009669CF" w:rsidRDefault="00A64F10" w:rsidP="00A64F10">
      <w:pPr>
        <w:rPr>
          <w:rFonts w:ascii="Times New Roman" w:hAnsi="Times New Roman"/>
        </w:rPr>
      </w:pPr>
    </w:p>
    <w:p w14:paraId="15812546" w14:textId="77777777" w:rsidR="00A64F10" w:rsidRDefault="00A64F10" w:rsidP="00A64F10"/>
    <w:p w14:paraId="167FBC35" w14:textId="77777777" w:rsidR="00A64F10" w:rsidRPr="0042070A" w:rsidRDefault="00A64F10" w:rsidP="00A64F10"/>
    <w:p w14:paraId="3D64058F" w14:textId="77777777" w:rsidR="00A64F10" w:rsidRPr="00DE72E0" w:rsidRDefault="00A64F10" w:rsidP="00A64F10">
      <w:pPr>
        <w:shd w:val="clear" w:color="auto" w:fill="FFFFFF"/>
        <w:spacing w:line="240" w:lineRule="auto"/>
        <w:rPr>
          <w:rFonts w:ascii="Times New Roman" w:hAnsi="Times New Roman"/>
          <w:sz w:val="26"/>
          <w:szCs w:val="26"/>
        </w:rPr>
      </w:pPr>
      <w:r w:rsidRPr="00DE72E0">
        <w:rPr>
          <w:rFonts w:ascii="Times New Roman" w:hAnsi="Times New Roman"/>
          <w:sz w:val="26"/>
          <w:szCs w:val="26"/>
        </w:rPr>
        <w:t>Разработчик: Акционерное общество "</w:t>
      </w:r>
      <w:proofErr w:type="spellStart"/>
      <w:r w:rsidRPr="00DE72E0">
        <w:rPr>
          <w:rFonts w:ascii="Times New Roman" w:hAnsi="Times New Roman"/>
          <w:sz w:val="26"/>
          <w:szCs w:val="26"/>
        </w:rPr>
        <w:t>Русатом</w:t>
      </w:r>
      <w:proofErr w:type="spellEnd"/>
      <w:r w:rsidRPr="00DE72E0">
        <w:rPr>
          <w:rFonts w:ascii="Times New Roman" w:hAnsi="Times New Roman"/>
          <w:sz w:val="26"/>
          <w:szCs w:val="26"/>
        </w:rPr>
        <w:t xml:space="preserve"> Инфраструктурные решения»</w:t>
      </w:r>
    </w:p>
    <w:p w14:paraId="413623A7" w14:textId="77777777" w:rsidR="00A64F10" w:rsidRDefault="00A64F10" w:rsidP="00A64F10">
      <w:pPr>
        <w:shd w:val="clear" w:color="auto" w:fill="FFFFFF"/>
        <w:spacing w:line="240" w:lineRule="auto"/>
        <w:rPr>
          <w:rFonts w:ascii="Times New Roman" w:hAnsi="Times New Roman"/>
          <w:sz w:val="26"/>
          <w:szCs w:val="26"/>
        </w:rPr>
      </w:pPr>
      <w:r w:rsidRPr="00DE72E0">
        <w:rPr>
          <w:rFonts w:ascii="Times New Roman" w:hAnsi="Times New Roman"/>
          <w:sz w:val="26"/>
          <w:szCs w:val="26"/>
        </w:rPr>
        <w:t>Юр. адрес: 119017, г. Москва, улица Большая Ордынка, дом 40, строение 1</w:t>
      </w:r>
    </w:p>
    <w:p w14:paraId="55029C4D" w14:textId="77777777" w:rsidR="00A64F10" w:rsidRDefault="00A64F10" w:rsidP="00A64F10">
      <w:pPr>
        <w:shd w:val="clear" w:color="auto" w:fill="FFFFFF"/>
        <w:spacing w:line="240" w:lineRule="auto"/>
        <w:rPr>
          <w:rFonts w:ascii="Times New Roman" w:hAnsi="Times New Roman"/>
          <w:sz w:val="26"/>
          <w:szCs w:val="26"/>
        </w:rPr>
      </w:pPr>
    </w:p>
    <w:p w14:paraId="60331F9F" w14:textId="77777777" w:rsidR="00A64F10" w:rsidRPr="00DE72E0" w:rsidRDefault="00A64F10" w:rsidP="00A64F10">
      <w:pPr>
        <w:spacing w:line="240" w:lineRule="auto"/>
        <w:rPr>
          <w:rFonts w:ascii="Times New Roman" w:hAnsi="Times New Roman"/>
        </w:rPr>
      </w:pPr>
    </w:p>
    <w:p w14:paraId="2450F4F3" w14:textId="77777777" w:rsidR="00A64F10" w:rsidRDefault="00A64F10" w:rsidP="00A64F10">
      <w:pPr>
        <w:rPr>
          <w:rFonts w:ascii="Times New Roman" w:hAnsi="Times New Roman"/>
        </w:rPr>
      </w:pPr>
    </w:p>
    <w:p w14:paraId="50D1CE1E" w14:textId="77777777" w:rsidR="00A64F10" w:rsidRDefault="00A64F10" w:rsidP="00A64F10">
      <w:pPr>
        <w:rPr>
          <w:rFonts w:ascii="Times New Roman" w:hAnsi="Times New Roman"/>
        </w:rPr>
      </w:pPr>
    </w:p>
    <w:p w14:paraId="1BDD2573" w14:textId="77777777" w:rsidR="00A64F10" w:rsidRDefault="00A64F10" w:rsidP="00A64F10">
      <w:pPr>
        <w:rPr>
          <w:rFonts w:ascii="Times New Roman" w:hAnsi="Times New Roman"/>
        </w:rPr>
      </w:pPr>
    </w:p>
    <w:p w14:paraId="0DF26A5F" w14:textId="77777777" w:rsidR="00A64F10" w:rsidRPr="00E050EA" w:rsidRDefault="00A64F10" w:rsidP="00A64F10">
      <w:pPr>
        <w:rPr>
          <w:rFonts w:ascii="Times New Roman" w:hAnsi="Times New Roman"/>
        </w:rPr>
      </w:pPr>
    </w:p>
    <w:p w14:paraId="27E77DD4" w14:textId="2DABBA23" w:rsidR="00A64F10" w:rsidRDefault="00A64F10" w:rsidP="00A64F10">
      <w:pPr>
        <w:rPr>
          <w:rFonts w:ascii="Times New Roman" w:hAnsi="Times New Roman"/>
        </w:rPr>
      </w:pPr>
    </w:p>
    <w:p w14:paraId="301094AD" w14:textId="57147F53" w:rsidR="008E7A5C" w:rsidRDefault="008E7A5C" w:rsidP="00A64F10">
      <w:pPr>
        <w:rPr>
          <w:rFonts w:ascii="Times New Roman" w:hAnsi="Times New Roman"/>
        </w:rPr>
      </w:pPr>
    </w:p>
    <w:p w14:paraId="48656E6A" w14:textId="77777777" w:rsidR="008E7A5C" w:rsidRPr="00E050EA" w:rsidRDefault="008E7A5C" w:rsidP="00A64F10">
      <w:pPr>
        <w:rPr>
          <w:rFonts w:ascii="Times New Roman" w:hAnsi="Times New Roman"/>
        </w:rPr>
      </w:pPr>
    </w:p>
    <w:p w14:paraId="76D2F425" w14:textId="77777777" w:rsidR="00A64F10" w:rsidRPr="00E050EA" w:rsidRDefault="00A64F10" w:rsidP="00A64F10">
      <w:pPr>
        <w:rPr>
          <w:rFonts w:ascii="Times New Roman" w:hAnsi="Times New Roman"/>
        </w:rPr>
      </w:pPr>
    </w:p>
    <w:p w14:paraId="15ED303F" w14:textId="77777777" w:rsidR="00A64F10" w:rsidRPr="00E050EA" w:rsidRDefault="00A64F10" w:rsidP="00A64F10">
      <w:pPr>
        <w:jc w:val="center"/>
        <w:rPr>
          <w:rFonts w:ascii="Times New Roman" w:hAnsi="Times New Roman"/>
          <w:sz w:val="28"/>
        </w:rPr>
      </w:pPr>
      <w:r w:rsidRPr="00E050EA">
        <w:rPr>
          <w:rFonts w:ascii="Times New Roman" w:hAnsi="Times New Roman"/>
          <w:sz w:val="28"/>
        </w:rPr>
        <w:t>Москва</w:t>
      </w:r>
    </w:p>
    <w:p w14:paraId="47609DA7" w14:textId="2BB59528" w:rsidR="00A64F10" w:rsidRDefault="006C060B" w:rsidP="00A64F10">
      <w:pPr>
        <w:spacing w:line="276" w:lineRule="auto"/>
        <w:jc w:val="center"/>
        <w:rPr>
          <w:rFonts w:ascii="Times New Roman" w:hAnsi="Times New Roman"/>
        </w:rPr>
      </w:pPr>
      <w:r>
        <w:rPr>
          <w:rFonts w:ascii="Times New Roman" w:hAnsi="Times New Roman"/>
          <w:sz w:val="28"/>
        </w:rPr>
        <w:t>202</w:t>
      </w:r>
      <w:r w:rsidR="008E7A5C">
        <w:rPr>
          <w:rFonts w:ascii="Times New Roman" w:hAnsi="Times New Roman"/>
          <w:sz w:val="28"/>
        </w:rPr>
        <w:t>6</w:t>
      </w:r>
      <w:r w:rsidR="00A64F10" w:rsidRPr="00297039">
        <w:rPr>
          <w:rFonts w:ascii="Times New Roman" w:hAnsi="Times New Roman"/>
          <w:sz w:val="28"/>
        </w:rPr>
        <w:t xml:space="preserve"> г.</w:t>
      </w:r>
      <w:r w:rsidR="00A64F10">
        <w:br w:type="page"/>
      </w:r>
      <w:r w:rsidR="00A64F10" w:rsidRPr="002A0AD1">
        <w:rPr>
          <w:rFonts w:ascii="Times New Roman" w:hAnsi="Times New Roman"/>
        </w:rPr>
        <w:lastRenderedPageBreak/>
        <w:t>СОСТАВ РАБОТЫ</w:t>
      </w:r>
    </w:p>
    <w:tbl>
      <w:tblPr>
        <w:tblW w:w="4881"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9399"/>
      </w:tblGrid>
      <w:tr w:rsidR="00A64F10" w:rsidRPr="004E438F" w14:paraId="1AAFFD57" w14:textId="77777777" w:rsidTr="001F6320">
        <w:trPr>
          <w:cantSplit/>
          <w:trHeight w:val="20"/>
          <w:tblHeader/>
        </w:trPr>
        <w:tc>
          <w:tcPr>
            <w:tcW w:w="10090" w:type="dxa"/>
            <w:tcBorders>
              <w:top w:val="single" w:sz="4" w:space="0" w:color="00000A"/>
              <w:left w:val="single" w:sz="4" w:space="0" w:color="00000A"/>
              <w:bottom w:val="single" w:sz="4" w:space="0" w:color="00000A"/>
              <w:right w:val="single" w:sz="4" w:space="0" w:color="00000A"/>
            </w:tcBorders>
            <w:shd w:val="clear" w:color="auto" w:fill="BFBFBF"/>
            <w:tcMar>
              <w:left w:w="108" w:type="dxa"/>
            </w:tcMar>
            <w:vAlign w:val="center"/>
          </w:tcPr>
          <w:p w14:paraId="608CF56B" w14:textId="77777777" w:rsidR="00A64F10" w:rsidRPr="004E438F" w:rsidRDefault="00A64F10" w:rsidP="001F6320">
            <w:pPr>
              <w:spacing w:line="276" w:lineRule="auto"/>
              <w:rPr>
                <w:rFonts w:ascii="Times New Roman" w:hAnsi="Times New Roman"/>
                <w:szCs w:val="24"/>
              </w:rPr>
            </w:pPr>
            <w:bookmarkStart w:id="5" w:name="_Hlk129785878"/>
            <w:r w:rsidRPr="004E438F">
              <w:rPr>
                <w:rFonts w:ascii="Times New Roman" w:hAnsi="Times New Roman"/>
                <w:szCs w:val="24"/>
              </w:rPr>
              <w:t>Наименование документа</w:t>
            </w:r>
          </w:p>
        </w:tc>
      </w:tr>
      <w:tr w:rsidR="00A64F10" w:rsidRPr="004E438F" w14:paraId="69E72B60"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C96A28F" w14:textId="2C827A00" w:rsidR="00A64F10" w:rsidRPr="004E438F" w:rsidRDefault="00A64F10" w:rsidP="008E7A5C">
            <w:pPr>
              <w:spacing w:line="276" w:lineRule="auto"/>
              <w:jc w:val="both"/>
              <w:rPr>
                <w:rFonts w:ascii="Times New Roman" w:hAnsi="Times New Roman"/>
                <w:szCs w:val="24"/>
              </w:rPr>
            </w:pPr>
            <w:r w:rsidRPr="004E438F">
              <w:rPr>
                <w:rFonts w:ascii="Times New Roman" w:hAnsi="Times New Roman"/>
                <w:szCs w:val="24"/>
              </w:rPr>
              <w:t>Схема теплоснабж</w:t>
            </w:r>
            <w:r w:rsidR="006C060B">
              <w:rPr>
                <w:rFonts w:ascii="Times New Roman" w:hAnsi="Times New Roman"/>
                <w:szCs w:val="24"/>
              </w:rPr>
              <w:t xml:space="preserve">ения г. Курска на период до </w:t>
            </w:r>
            <w:r w:rsidR="006336CF">
              <w:rPr>
                <w:rFonts w:ascii="Times New Roman" w:hAnsi="Times New Roman"/>
                <w:szCs w:val="24"/>
              </w:rPr>
              <w:t>2040</w:t>
            </w:r>
            <w:r w:rsidR="006C060B">
              <w:rPr>
                <w:rFonts w:ascii="Times New Roman" w:hAnsi="Times New Roman"/>
                <w:szCs w:val="24"/>
              </w:rPr>
              <w:t xml:space="preserve"> года (Актуализация на 202</w:t>
            </w:r>
            <w:r w:rsidR="008E7A5C">
              <w:rPr>
                <w:rFonts w:ascii="Times New Roman" w:hAnsi="Times New Roman"/>
                <w:szCs w:val="24"/>
              </w:rPr>
              <w:t>7</w:t>
            </w:r>
            <w:r w:rsidRPr="004E438F">
              <w:rPr>
                <w:rFonts w:ascii="Times New Roman" w:hAnsi="Times New Roman"/>
                <w:szCs w:val="24"/>
              </w:rPr>
              <w:t xml:space="preserve"> год)</w:t>
            </w:r>
          </w:p>
        </w:tc>
      </w:tr>
      <w:tr w:rsidR="00A64F10" w:rsidRPr="004E438F" w14:paraId="6B2E0859"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4780393" w14:textId="48D5C45F" w:rsidR="00A64F10" w:rsidRPr="004E438F" w:rsidRDefault="00A64F10" w:rsidP="008E7A5C">
            <w:pPr>
              <w:spacing w:line="276" w:lineRule="auto"/>
              <w:jc w:val="both"/>
              <w:rPr>
                <w:rFonts w:ascii="Times New Roman" w:hAnsi="Times New Roman"/>
                <w:szCs w:val="24"/>
              </w:rPr>
            </w:pPr>
            <w:r w:rsidRPr="004E438F">
              <w:rPr>
                <w:rFonts w:ascii="Times New Roman" w:hAnsi="Times New Roman"/>
                <w:szCs w:val="24"/>
              </w:rPr>
              <w:t xml:space="preserve">Обосновывающие материалы к схеме теплоснабжения г. Курска на период до </w:t>
            </w:r>
            <w:r w:rsidR="006336CF">
              <w:rPr>
                <w:rFonts w:ascii="Times New Roman" w:hAnsi="Times New Roman"/>
                <w:szCs w:val="24"/>
              </w:rPr>
              <w:t>2040</w:t>
            </w:r>
            <w:r w:rsidR="006C060B">
              <w:rPr>
                <w:rFonts w:ascii="Times New Roman" w:hAnsi="Times New Roman"/>
                <w:szCs w:val="24"/>
              </w:rPr>
              <w:t xml:space="preserve"> года (Актуализация на 202</w:t>
            </w:r>
            <w:r w:rsidR="008E7A5C">
              <w:rPr>
                <w:rFonts w:ascii="Times New Roman" w:hAnsi="Times New Roman"/>
                <w:szCs w:val="24"/>
              </w:rPr>
              <w:t>7</w:t>
            </w:r>
            <w:r w:rsidRPr="004E438F">
              <w:rPr>
                <w:rFonts w:ascii="Times New Roman" w:hAnsi="Times New Roman"/>
                <w:szCs w:val="24"/>
              </w:rPr>
              <w:t xml:space="preserve"> год)</w:t>
            </w:r>
          </w:p>
        </w:tc>
      </w:tr>
      <w:tr w:rsidR="00A64F10" w:rsidRPr="004E438F" w14:paraId="76972A1E"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0033863"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 Существующее положение в сфере производства, передачи и потребления тепловой энергии для целей теплоснабжения</w:t>
            </w:r>
          </w:p>
        </w:tc>
      </w:tr>
      <w:tr w:rsidR="00A64F10" w:rsidRPr="004E438F" w14:paraId="15D8358B"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037C047"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2. Существующее и перспективное потребление тепловой энергии на цели теплоснабжения</w:t>
            </w:r>
          </w:p>
        </w:tc>
      </w:tr>
      <w:tr w:rsidR="00A64F10" w:rsidRPr="004E438F" w14:paraId="4246DEE1"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28ACF7E"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3. Электронная модель системы теплоснабжения поселения, городского округа, города федерального значения</w:t>
            </w:r>
          </w:p>
        </w:tc>
      </w:tr>
      <w:tr w:rsidR="00A64F10" w:rsidRPr="004E438F" w14:paraId="600FF21A"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3E129DE"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4. Существующие и перспективные балансы тепловой мощности источников тепловой энергии и тепловой нагрузки потребителей</w:t>
            </w:r>
          </w:p>
        </w:tc>
      </w:tr>
      <w:tr w:rsidR="00A64F10" w:rsidRPr="004E438F" w14:paraId="306D9C63"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EC7C216"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5. Мастер-план развития систем теплоснабжения поселения, городского округа, города федерального значения</w:t>
            </w:r>
          </w:p>
        </w:tc>
      </w:tr>
      <w:tr w:rsidR="00A64F10" w:rsidRPr="004E438F" w14:paraId="632B4524"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81545FF"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4E438F">
              <w:rPr>
                <w:rFonts w:ascii="Times New Roman" w:hAnsi="Times New Roman"/>
                <w:szCs w:val="24"/>
              </w:rPr>
              <w:t>теплопотребляющими</w:t>
            </w:r>
            <w:proofErr w:type="spellEnd"/>
            <w:r w:rsidRPr="004E438F">
              <w:rPr>
                <w:rFonts w:ascii="Times New Roman" w:hAnsi="Times New Roman"/>
                <w:szCs w:val="24"/>
              </w:rPr>
              <w:t xml:space="preserve"> установками потребителей, в том числе в аварийных режимах</w:t>
            </w:r>
          </w:p>
        </w:tc>
      </w:tr>
      <w:tr w:rsidR="00A64F10" w:rsidRPr="004E438F" w14:paraId="715EAB7D"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E085983"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7. Предложения по строительству, реконструкции и техническому перевооружению источников тепловой энергии</w:t>
            </w:r>
          </w:p>
        </w:tc>
      </w:tr>
      <w:tr w:rsidR="00A64F10" w:rsidRPr="004E438F" w14:paraId="239F7D39"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7E5BD64"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8. Предложения по строительству и реконструкции тепловых сетей</w:t>
            </w:r>
          </w:p>
        </w:tc>
      </w:tr>
      <w:tr w:rsidR="00A64F10" w:rsidRPr="004E438F" w14:paraId="13E0637B"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893A9A8"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A64F10" w:rsidRPr="004E438F" w14:paraId="383F8E36"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2552A2C"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10. Перспективные топливные балансы</w:t>
            </w:r>
          </w:p>
        </w:tc>
      </w:tr>
      <w:tr w:rsidR="00A64F10" w:rsidRPr="004E438F" w14:paraId="12F4DF6F"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93F783E"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11. Оценка надежности теплоснабжения</w:t>
            </w:r>
          </w:p>
        </w:tc>
      </w:tr>
      <w:tr w:rsidR="00A64F10" w:rsidRPr="004E438F" w14:paraId="5A2C8F98"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72C5102"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12. Обоснование инвестиций в строительство, реконструкцию и техническое перевооружение</w:t>
            </w:r>
          </w:p>
        </w:tc>
      </w:tr>
      <w:tr w:rsidR="00A64F10" w:rsidRPr="004E438F" w14:paraId="25618A85"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A8D9A33"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13. Индикаторы развития систем теплоснабжения поселения, городского округа, города федерального значения</w:t>
            </w:r>
          </w:p>
        </w:tc>
      </w:tr>
      <w:tr w:rsidR="00A64F10" w:rsidRPr="004E438F" w14:paraId="216B8886"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A0BCAB0"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14. Ценовые (тарифные) последствия</w:t>
            </w:r>
          </w:p>
        </w:tc>
      </w:tr>
      <w:tr w:rsidR="00A64F10" w:rsidRPr="004E438F" w14:paraId="6D1C7938"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5613434"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15. Реестр единых теплоснабжающих организаций</w:t>
            </w:r>
          </w:p>
        </w:tc>
      </w:tr>
      <w:tr w:rsidR="00A64F10" w:rsidRPr="004E438F" w14:paraId="11C35769"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8633A5F"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16. Реестр проектов схемы теплоснабжения</w:t>
            </w:r>
          </w:p>
        </w:tc>
      </w:tr>
      <w:tr w:rsidR="00A64F10" w:rsidRPr="004E438F" w14:paraId="3EBE50BF"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DFD053B"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17. Замечания и предложения к проекту схемы теплоснабжения</w:t>
            </w:r>
          </w:p>
        </w:tc>
      </w:tr>
      <w:tr w:rsidR="00A64F10" w:rsidRPr="004E438F" w14:paraId="14011A1C" w14:textId="77777777" w:rsidTr="001F6320">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62C7E96" w14:textId="77777777" w:rsidR="00A64F10" w:rsidRPr="004E438F" w:rsidRDefault="00A64F10" w:rsidP="001F6320">
            <w:pPr>
              <w:spacing w:line="276" w:lineRule="auto"/>
              <w:jc w:val="both"/>
              <w:rPr>
                <w:rFonts w:ascii="Times New Roman" w:hAnsi="Times New Roman"/>
                <w:szCs w:val="24"/>
              </w:rPr>
            </w:pPr>
            <w:r w:rsidRPr="004E438F">
              <w:rPr>
                <w:rFonts w:ascii="Times New Roman" w:hAnsi="Times New Roman"/>
                <w:szCs w:val="24"/>
              </w:rPr>
              <w:t>Книга 18. Сводный том изменений, выполненных в доработанной и (или) актуализированной схеме теплоснабжения</w:t>
            </w:r>
          </w:p>
        </w:tc>
      </w:tr>
      <w:bookmarkEnd w:id="5"/>
    </w:tbl>
    <w:p w14:paraId="095360F1" w14:textId="77777777" w:rsidR="00A64F10" w:rsidRDefault="00A64F10" w:rsidP="00A64F10">
      <w:pPr>
        <w:pStyle w:val="afa"/>
      </w:pPr>
    </w:p>
    <w:p w14:paraId="5EBABCF0" w14:textId="77777777" w:rsidR="00A64F10" w:rsidRDefault="00A64F10" w:rsidP="00A64F10">
      <w:pPr>
        <w:spacing w:line="240" w:lineRule="auto"/>
        <w:rPr>
          <w:rFonts w:ascii="Times New Roman" w:hAnsi="Times New Roman"/>
          <w:szCs w:val="22"/>
        </w:rPr>
      </w:pPr>
      <w:r>
        <w:br w:type="page"/>
      </w:r>
    </w:p>
    <w:sdt>
      <w:sdtPr>
        <w:rPr>
          <w:rFonts w:ascii="Times New Roman" w:eastAsia="Times New Roman" w:hAnsi="Times New Roman" w:cs="Times New Roman"/>
          <w:b w:val="0"/>
          <w:bCs w:val="0"/>
          <w:color w:val="auto"/>
          <w:sz w:val="24"/>
          <w:szCs w:val="24"/>
        </w:rPr>
        <w:id w:val="296344760"/>
        <w:docPartObj>
          <w:docPartGallery w:val="Table of Contents"/>
          <w:docPartUnique/>
        </w:docPartObj>
      </w:sdtPr>
      <w:sdtEndPr>
        <w:rPr>
          <w:b/>
          <w:szCs w:val="20"/>
        </w:rPr>
      </w:sdtEndPr>
      <w:sdtContent>
        <w:p w14:paraId="53F6F84E" w14:textId="0DAAAAC6" w:rsidR="00A64F10" w:rsidRPr="00070469" w:rsidRDefault="00A64F10" w:rsidP="00CB677C">
          <w:pPr>
            <w:pStyle w:val="affb"/>
            <w:numPr>
              <w:ilvl w:val="0"/>
              <w:numId w:val="0"/>
            </w:numPr>
            <w:jc w:val="center"/>
            <w:rPr>
              <w:rFonts w:ascii="Times New Roman" w:hAnsi="Times New Roman" w:cs="Times New Roman"/>
              <w:b w:val="0"/>
              <w:color w:val="auto"/>
              <w:sz w:val="24"/>
              <w:szCs w:val="24"/>
            </w:rPr>
          </w:pPr>
          <w:r w:rsidRPr="00CB677C">
            <w:rPr>
              <w:rFonts w:ascii="Times New Roman" w:hAnsi="Times New Roman" w:cs="Times New Roman"/>
              <w:color w:val="auto"/>
              <w:sz w:val="24"/>
              <w:szCs w:val="24"/>
            </w:rPr>
            <w:t>Оглавление</w:t>
          </w:r>
        </w:p>
        <w:p w14:paraId="676627D9" w14:textId="77777777" w:rsidR="00A64F10" w:rsidRPr="00D77638" w:rsidRDefault="00A64F10" w:rsidP="00A64F10">
          <w:pPr>
            <w:rPr>
              <w:rFonts w:ascii="Times New Roman" w:hAnsi="Times New Roman"/>
              <w:szCs w:val="24"/>
            </w:rPr>
          </w:pPr>
        </w:p>
        <w:p w14:paraId="5A30CF05" w14:textId="35426616" w:rsidR="00CB677C" w:rsidRPr="00D77638" w:rsidRDefault="00A64F10" w:rsidP="00CB677C">
          <w:pPr>
            <w:pStyle w:val="18"/>
            <w:tabs>
              <w:tab w:val="clear" w:pos="9770"/>
              <w:tab w:val="right" w:leader="dot" w:pos="10205"/>
            </w:tabs>
            <w:spacing w:line="276" w:lineRule="auto"/>
            <w:rPr>
              <w:rFonts w:eastAsiaTheme="minorEastAsia"/>
              <w:szCs w:val="24"/>
            </w:rPr>
          </w:pPr>
          <w:r w:rsidRPr="00D77638">
            <w:rPr>
              <w:szCs w:val="24"/>
            </w:rPr>
            <w:fldChar w:fldCharType="begin"/>
          </w:r>
          <w:r w:rsidRPr="00D77638">
            <w:rPr>
              <w:szCs w:val="24"/>
            </w:rPr>
            <w:instrText xml:space="preserve"> TOC \o "1-3" \h \z \u </w:instrText>
          </w:r>
          <w:r w:rsidRPr="00D77638">
            <w:rPr>
              <w:szCs w:val="24"/>
            </w:rPr>
            <w:fldChar w:fldCharType="separate"/>
          </w:r>
          <w:hyperlink w:anchor="_Toc227940509" w:history="1">
            <w:r w:rsidR="00CB677C" w:rsidRPr="00D77638">
              <w:rPr>
                <w:rStyle w:val="af8"/>
                <w:szCs w:val="24"/>
              </w:rPr>
              <w:t>Глава 11. Оценка надёжности теплоснабжения</w:t>
            </w:r>
            <w:r w:rsidR="00CB677C" w:rsidRPr="00D77638">
              <w:rPr>
                <w:webHidden/>
                <w:szCs w:val="24"/>
              </w:rPr>
              <w:tab/>
            </w:r>
            <w:r w:rsidR="00CB677C" w:rsidRPr="00D77638">
              <w:rPr>
                <w:webHidden/>
                <w:szCs w:val="24"/>
              </w:rPr>
              <w:fldChar w:fldCharType="begin"/>
            </w:r>
            <w:r w:rsidR="00CB677C" w:rsidRPr="00D77638">
              <w:rPr>
                <w:webHidden/>
                <w:szCs w:val="24"/>
              </w:rPr>
              <w:instrText xml:space="preserve"> PAGEREF _Toc227940509 \h </w:instrText>
            </w:r>
            <w:r w:rsidR="00CB677C" w:rsidRPr="00D77638">
              <w:rPr>
                <w:webHidden/>
                <w:szCs w:val="24"/>
              </w:rPr>
            </w:r>
            <w:r w:rsidR="00CB677C" w:rsidRPr="00D77638">
              <w:rPr>
                <w:webHidden/>
                <w:szCs w:val="24"/>
              </w:rPr>
              <w:fldChar w:fldCharType="separate"/>
            </w:r>
            <w:r w:rsidR="00CB677C" w:rsidRPr="00D77638">
              <w:rPr>
                <w:webHidden/>
                <w:szCs w:val="24"/>
              </w:rPr>
              <w:t>6</w:t>
            </w:r>
            <w:r w:rsidR="00CB677C" w:rsidRPr="00D77638">
              <w:rPr>
                <w:webHidden/>
                <w:szCs w:val="24"/>
              </w:rPr>
              <w:fldChar w:fldCharType="end"/>
            </w:r>
          </w:hyperlink>
        </w:p>
        <w:p w14:paraId="1D82EAC7" w14:textId="1964F422" w:rsidR="00CB677C" w:rsidRPr="00D77638" w:rsidRDefault="00D77638" w:rsidP="00CB677C">
          <w:pPr>
            <w:pStyle w:val="18"/>
            <w:tabs>
              <w:tab w:val="clear" w:pos="9770"/>
              <w:tab w:val="right" w:leader="dot" w:pos="10205"/>
            </w:tabs>
            <w:spacing w:line="276" w:lineRule="auto"/>
            <w:rPr>
              <w:rFonts w:eastAsiaTheme="minorEastAsia"/>
              <w:szCs w:val="24"/>
            </w:rPr>
          </w:pPr>
          <w:hyperlink w:anchor="_Toc227940510" w:history="1">
            <w:r w:rsidR="00CB677C" w:rsidRPr="00D77638">
              <w:rPr>
                <w:rStyle w:val="af8"/>
                <w:szCs w:val="24"/>
              </w:rPr>
              <w:t>11. 1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CB677C" w:rsidRPr="00D77638">
              <w:rPr>
                <w:webHidden/>
                <w:szCs w:val="24"/>
              </w:rPr>
              <w:tab/>
            </w:r>
            <w:r w:rsidR="00CB677C" w:rsidRPr="00D77638">
              <w:rPr>
                <w:webHidden/>
                <w:szCs w:val="24"/>
              </w:rPr>
              <w:fldChar w:fldCharType="begin"/>
            </w:r>
            <w:r w:rsidR="00CB677C" w:rsidRPr="00D77638">
              <w:rPr>
                <w:webHidden/>
                <w:szCs w:val="24"/>
              </w:rPr>
              <w:instrText xml:space="preserve"> PAGEREF _Toc227940510 \h </w:instrText>
            </w:r>
            <w:r w:rsidR="00CB677C" w:rsidRPr="00D77638">
              <w:rPr>
                <w:webHidden/>
                <w:szCs w:val="24"/>
              </w:rPr>
            </w:r>
            <w:r w:rsidR="00CB677C" w:rsidRPr="00D77638">
              <w:rPr>
                <w:webHidden/>
                <w:szCs w:val="24"/>
              </w:rPr>
              <w:fldChar w:fldCharType="separate"/>
            </w:r>
            <w:r w:rsidR="00CB677C" w:rsidRPr="00D77638">
              <w:rPr>
                <w:webHidden/>
                <w:szCs w:val="24"/>
              </w:rPr>
              <w:t>6</w:t>
            </w:r>
            <w:r w:rsidR="00CB677C" w:rsidRPr="00D77638">
              <w:rPr>
                <w:webHidden/>
                <w:szCs w:val="24"/>
              </w:rPr>
              <w:fldChar w:fldCharType="end"/>
            </w:r>
          </w:hyperlink>
        </w:p>
        <w:p w14:paraId="4275A6B7" w14:textId="7B9FA1F9" w:rsidR="00CB677C" w:rsidRPr="00D77638" w:rsidRDefault="00D77638" w:rsidP="00CB677C">
          <w:pPr>
            <w:pStyle w:val="18"/>
            <w:tabs>
              <w:tab w:val="clear" w:pos="9770"/>
              <w:tab w:val="right" w:leader="dot" w:pos="10205"/>
            </w:tabs>
            <w:spacing w:line="276" w:lineRule="auto"/>
            <w:rPr>
              <w:rFonts w:eastAsiaTheme="minorEastAsia"/>
              <w:szCs w:val="24"/>
            </w:rPr>
          </w:pPr>
          <w:hyperlink w:anchor="_Toc227940511" w:history="1">
            <w:r w:rsidR="00CB677C" w:rsidRPr="00D77638">
              <w:rPr>
                <w:rStyle w:val="af8"/>
                <w:szCs w:val="24"/>
              </w:rPr>
              <w:t>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CB677C" w:rsidRPr="00D77638">
              <w:rPr>
                <w:webHidden/>
                <w:szCs w:val="24"/>
              </w:rPr>
              <w:tab/>
            </w:r>
            <w:r w:rsidR="00CB677C" w:rsidRPr="00D77638">
              <w:rPr>
                <w:webHidden/>
                <w:szCs w:val="24"/>
              </w:rPr>
              <w:fldChar w:fldCharType="begin"/>
            </w:r>
            <w:r w:rsidR="00CB677C" w:rsidRPr="00D77638">
              <w:rPr>
                <w:webHidden/>
                <w:szCs w:val="24"/>
              </w:rPr>
              <w:instrText xml:space="preserve"> PAGEREF _Toc227940511 \h </w:instrText>
            </w:r>
            <w:r w:rsidR="00CB677C" w:rsidRPr="00D77638">
              <w:rPr>
                <w:webHidden/>
                <w:szCs w:val="24"/>
              </w:rPr>
            </w:r>
            <w:r w:rsidR="00CB677C" w:rsidRPr="00D77638">
              <w:rPr>
                <w:webHidden/>
                <w:szCs w:val="24"/>
              </w:rPr>
              <w:fldChar w:fldCharType="separate"/>
            </w:r>
            <w:r w:rsidR="00CB677C" w:rsidRPr="00D77638">
              <w:rPr>
                <w:webHidden/>
                <w:szCs w:val="24"/>
              </w:rPr>
              <w:t>10</w:t>
            </w:r>
            <w:r w:rsidR="00CB677C" w:rsidRPr="00D77638">
              <w:rPr>
                <w:webHidden/>
                <w:szCs w:val="24"/>
              </w:rPr>
              <w:fldChar w:fldCharType="end"/>
            </w:r>
          </w:hyperlink>
        </w:p>
        <w:p w14:paraId="36898CD4" w14:textId="5BFE23B7" w:rsidR="00CB677C" w:rsidRPr="00D77638" w:rsidRDefault="00D77638" w:rsidP="00CB677C">
          <w:pPr>
            <w:pStyle w:val="18"/>
            <w:tabs>
              <w:tab w:val="clear" w:pos="9770"/>
              <w:tab w:val="right" w:leader="dot" w:pos="10205"/>
            </w:tabs>
            <w:spacing w:line="276" w:lineRule="auto"/>
            <w:rPr>
              <w:rFonts w:eastAsiaTheme="minorEastAsia"/>
              <w:szCs w:val="24"/>
            </w:rPr>
          </w:pPr>
          <w:hyperlink w:anchor="_Toc227940512" w:history="1">
            <w:r w:rsidR="00CB677C" w:rsidRPr="00D77638">
              <w:rPr>
                <w:rStyle w:val="af8"/>
                <w:szCs w:val="24"/>
              </w:rPr>
              <w:t>11.3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CB677C" w:rsidRPr="00D77638">
              <w:rPr>
                <w:webHidden/>
                <w:szCs w:val="24"/>
              </w:rPr>
              <w:tab/>
            </w:r>
            <w:r w:rsidR="00CB677C" w:rsidRPr="00D77638">
              <w:rPr>
                <w:webHidden/>
                <w:szCs w:val="24"/>
              </w:rPr>
              <w:fldChar w:fldCharType="begin"/>
            </w:r>
            <w:r w:rsidR="00CB677C" w:rsidRPr="00D77638">
              <w:rPr>
                <w:webHidden/>
                <w:szCs w:val="24"/>
              </w:rPr>
              <w:instrText xml:space="preserve"> PAGEREF _Toc227940512 \h </w:instrText>
            </w:r>
            <w:r w:rsidR="00CB677C" w:rsidRPr="00D77638">
              <w:rPr>
                <w:webHidden/>
                <w:szCs w:val="24"/>
              </w:rPr>
            </w:r>
            <w:r w:rsidR="00CB677C" w:rsidRPr="00D77638">
              <w:rPr>
                <w:webHidden/>
                <w:szCs w:val="24"/>
              </w:rPr>
              <w:fldChar w:fldCharType="separate"/>
            </w:r>
            <w:r w:rsidR="00CB677C" w:rsidRPr="00D77638">
              <w:rPr>
                <w:webHidden/>
                <w:szCs w:val="24"/>
              </w:rPr>
              <w:t>11</w:t>
            </w:r>
            <w:r w:rsidR="00CB677C" w:rsidRPr="00D77638">
              <w:rPr>
                <w:webHidden/>
                <w:szCs w:val="24"/>
              </w:rPr>
              <w:fldChar w:fldCharType="end"/>
            </w:r>
          </w:hyperlink>
        </w:p>
        <w:p w14:paraId="55EC6C64" w14:textId="23CEA3AB" w:rsidR="00CB677C" w:rsidRPr="00D77638" w:rsidRDefault="00D77638" w:rsidP="00CB677C">
          <w:pPr>
            <w:pStyle w:val="18"/>
            <w:tabs>
              <w:tab w:val="clear" w:pos="9770"/>
              <w:tab w:val="right" w:leader="dot" w:pos="10205"/>
            </w:tabs>
            <w:spacing w:line="276" w:lineRule="auto"/>
            <w:rPr>
              <w:rFonts w:eastAsiaTheme="minorEastAsia"/>
              <w:szCs w:val="24"/>
            </w:rPr>
          </w:pPr>
          <w:hyperlink w:anchor="_Toc227940513" w:history="1">
            <w:r w:rsidR="00CB677C" w:rsidRPr="00D77638">
              <w:rPr>
                <w:rStyle w:val="af8"/>
                <w:szCs w:val="24"/>
              </w:rPr>
              <w:t>11.4 Обоснование результатов оценки коэффициентов готовности теплопроводов, к несению тепловой нагрузки</w:t>
            </w:r>
            <w:r w:rsidR="00CB677C" w:rsidRPr="00D77638">
              <w:rPr>
                <w:webHidden/>
                <w:szCs w:val="24"/>
              </w:rPr>
              <w:tab/>
            </w:r>
            <w:r w:rsidR="00CB677C" w:rsidRPr="00D77638">
              <w:rPr>
                <w:webHidden/>
                <w:szCs w:val="24"/>
              </w:rPr>
              <w:fldChar w:fldCharType="begin"/>
            </w:r>
            <w:r w:rsidR="00CB677C" w:rsidRPr="00D77638">
              <w:rPr>
                <w:webHidden/>
                <w:szCs w:val="24"/>
              </w:rPr>
              <w:instrText xml:space="preserve"> PAGEREF _Toc227940513 \h </w:instrText>
            </w:r>
            <w:r w:rsidR="00CB677C" w:rsidRPr="00D77638">
              <w:rPr>
                <w:webHidden/>
                <w:szCs w:val="24"/>
              </w:rPr>
            </w:r>
            <w:r w:rsidR="00CB677C" w:rsidRPr="00D77638">
              <w:rPr>
                <w:webHidden/>
                <w:szCs w:val="24"/>
              </w:rPr>
              <w:fldChar w:fldCharType="separate"/>
            </w:r>
            <w:r w:rsidR="00CB677C" w:rsidRPr="00D77638">
              <w:rPr>
                <w:webHidden/>
                <w:szCs w:val="24"/>
              </w:rPr>
              <w:t>32</w:t>
            </w:r>
            <w:r w:rsidR="00CB677C" w:rsidRPr="00D77638">
              <w:rPr>
                <w:webHidden/>
                <w:szCs w:val="24"/>
              </w:rPr>
              <w:fldChar w:fldCharType="end"/>
            </w:r>
          </w:hyperlink>
        </w:p>
        <w:p w14:paraId="6A072E30" w14:textId="04F3A762" w:rsidR="00CB677C" w:rsidRPr="00D77638" w:rsidRDefault="00D77638" w:rsidP="00CB677C">
          <w:pPr>
            <w:pStyle w:val="18"/>
            <w:tabs>
              <w:tab w:val="clear" w:pos="9770"/>
              <w:tab w:val="right" w:leader="dot" w:pos="10205"/>
            </w:tabs>
            <w:spacing w:line="276" w:lineRule="auto"/>
            <w:rPr>
              <w:rFonts w:eastAsiaTheme="minorEastAsia"/>
              <w:szCs w:val="24"/>
            </w:rPr>
          </w:pPr>
          <w:hyperlink w:anchor="_Toc227940514" w:history="1">
            <w:r w:rsidR="00CB677C" w:rsidRPr="00D77638">
              <w:rPr>
                <w:rStyle w:val="af8"/>
                <w:szCs w:val="24"/>
              </w:rPr>
              <w:t>11.5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CB677C" w:rsidRPr="00D77638">
              <w:rPr>
                <w:webHidden/>
                <w:szCs w:val="24"/>
              </w:rPr>
              <w:tab/>
            </w:r>
            <w:r w:rsidR="00CB677C" w:rsidRPr="00D77638">
              <w:rPr>
                <w:webHidden/>
                <w:szCs w:val="24"/>
              </w:rPr>
              <w:fldChar w:fldCharType="begin"/>
            </w:r>
            <w:r w:rsidR="00CB677C" w:rsidRPr="00D77638">
              <w:rPr>
                <w:webHidden/>
                <w:szCs w:val="24"/>
              </w:rPr>
              <w:instrText xml:space="preserve"> PAGEREF _Toc227940514 \h </w:instrText>
            </w:r>
            <w:r w:rsidR="00CB677C" w:rsidRPr="00D77638">
              <w:rPr>
                <w:webHidden/>
                <w:szCs w:val="24"/>
              </w:rPr>
            </w:r>
            <w:r w:rsidR="00CB677C" w:rsidRPr="00D77638">
              <w:rPr>
                <w:webHidden/>
                <w:szCs w:val="24"/>
              </w:rPr>
              <w:fldChar w:fldCharType="separate"/>
            </w:r>
            <w:r w:rsidR="00CB677C" w:rsidRPr="00D77638">
              <w:rPr>
                <w:webHidden/>
                <w:szCs w:val="24"/>
              </w:rPr>
              <w:t>32</w:t>
            </w:r>
            <w:r w:rsidR="00CB677C" w:rsidRPr="00D77638">
              <w:rPr>
                <w:webHidden/>
                <w:szCs w:val="24"/>
              </w:rPr>
              <w:fldChar w:fldCharType="end"/>
            </w:r>
          </w:hyperlink>
        </w:p>
        <w:p w14:paraId="3083DCED" w14:textId="6CECF96E" w:rsidR="00CB677C" w:rsidRPr="00D77638" w:rsidRDefault="00D77638" w:rsidP="00CB677C">
          <w:pPr>
            <w:pStyle w:val="22"/>
            <w:tabs>
              <w:tab w:val="clear" w:pos="9770"/>
              <w:tab w:val="right" w:leader="dot" w:pos="10205"/>
            </w:tabs>
            <w:spacing w:line="276" w:lineRule="auto"/>
            <w:ind w:left="567" w:hanging="567"/>
            <w:jc w:val="both"/>
            <w:rPr>
              <w:rFonts w:ascii="Times New Roman" w:eastAsiaTheme="minorEastAsia" w:hAnsi="Times New Roman"/>
              <w:sz w:val="24"/>
              <w:szCs w:val="24"/>
            </w:rPr>
          </w:pPr>
          <w:hyperlink w:anchor="_Toc227940515" w:history="1">
            <w:r w:rsidR="00CB677C" w:rsidRPr="00D77638">
              <w:rPr>
                <w:rStyle w:val="af8"/>
                <w:rFonts w:ascii="Times New Roman" w:hAnsi="Times New Roman"/>
                <w:sz w:val="24"/>
                <w:szCs w:val="24"/>
              </w:rPr>
              <w:t>11.6 Мероприятия по резервированию источников тепловой энергии и тепловых сетей, определенных системой мер по повышению надежности</w:t>
            </w:r>
            <w:r w:rsidR="00CB677C" w:rsidRPr="00D77638">
              <w:rPr>
                <w:rFonts w:ascii="Times New Roman" w:hAnsi="Times New Roman"/>
                <w:webHidden/>
                <w:sz w:val="24"/>
                <w:szCs w:val="24"/>
              </w:rPr>
              <w:tab/>
            </w:r>
            <w:r w:rsidR="00CB677C" w:rsidRPr="00D77638">
              <w:rPr>
                <w:rFonts w:ascii="Times New Roman" w:hAnsi="Times New Roman"/>
                <w:webHidden/>
                <w:sz w:val="24"/>
                <w:szCs w:val="24"/>
              </w:rPr>
              <w:fldChar w:fldCharType="begin"/>
            </w:r>
            <w:r w:rsidR="00CB677C" w:rsidRPr="00D77638">
              <w:rPr>
                <w:rFonts w:ascii="Times New Roman" w:hAnsi="Times New Roman"/>
                <w:webHidden/>
                <w:sz w:val="24"/>
                <w:szCs w:val="24"/>
              </w:rPr>
              <w:instrText xml:space="preserve"> PAGEREF _Toc227940515 \h </w:instrText>
            </w:r>
            <w:r w:rsidR="00CB677C" w:rsidRPr="00D77638">
              <w:rPr>
                <w:rFonts w:ascii="Times New Roman" w:hAnsi="Times New Roman"/>
                <w:webHidden/>
                <w:sz w:val="24"/>
                <w:szCs w:val="24"/>
              </w:rPr>
            </w:r>
            <w:r w:rsidR="00CB677C" w:rsidRPr="00D77638">
              <w:rPr>
                <w:rFonts w:ascii="Times New Roman" w:hAnsi="Times New Roman"/>
                <w:webHidden/>
                <w:sz w:val="24"/>
                <w:szCs w:val="24"/>
              </w:rPr>
              <w:fldChar w:fldCharType="separate"/>
            </w:r>
            <w:r w:rsidR="00CB677C" w:rsidRPr="00D77638">
              <w:rPr>
                <w:rFonts w:ascii="Times New Roman" w:hAnsi="Times New Roman"/>
                <w:webHidden/>
                <w:sz w:val="24"/>
                <w:szCs w:val="24"/>
              </w:rPr>
              <w:t>51</w:t>
            </w:r>
            <w:r w:rsidR="00CB677C" w:rsidRPr="00D77638">
              <w:rPr>
                <w:rFonts w:ascii="Times New Roman" w:hAnsi="Times New Roman"/>
                <w:webHidden/>
                <w:sz w:val="24"/>
                <w:szCs w:val="24"/>
              </w:rPr>
              <w:fldChar w:fldCharType="end"/>
            </w:r>
          </w:hyperlink>
        </w:p>
        <w:p w14:paraId="4DBF42BE" w14:textId="0F3C77A8" w:rsidR="00CB677C" w:rsidRPr="00D77638" w:rsidRDefault="00D77638" w:rsidP="00CB677C">
          <w:pPr>
            <w:pStyle w:val="22"/>
            <w:tabs>
              <w:tab w:val="clear" w:pos="9770"/>
              <w:tab w:val="right" w:leader="dot" w:pos="10205"/>
            </w:tabs>
            <w:spacing w:line="276" w:lineRule="auto"/>
            <w:ind w:left="567" w:hanging="567"/>
            <w:jc w:val="both"/>
            <w:rPr>
              <w:rFonts w:ascii="Times New Roman" w:eastAsiaTheme="minorEastAsia" w:hAnsi="Times New Roman"/>
              <w:sz w:val="24"/>
              <w:szCs w:val="24"/>
            </w:rPr>
          </w:pPr>
          <w:hyperlink w:anchor="_Toc227940516" w:history="1">
            <w:r w:rsidR="00CB677C" w:rsidRPr="00D77638">
              <w:rPr>
                <w:rStyle w:val="af8"/>
                <w:rFonts w:ascii="Times New Roman" w:hAnsi="Times New Roman"/>
                <w:sz w:val="24"/>
                <w:szCs w:val="24"/>
              </w:rPr>
              <w:t>11.7 Мероприятия по замене тепловых сетей, определнных системой мер по повышению надежности</w:t>
            </w:r>
            <w:r w:rsidR="00CB677C" w:rsidRPr="00D77638">
              <w:rPr>
                <w:rFonts w:ascii="Times New Roman" w:hAnsi="Times New Roman"/>
                <w:webHidden/>
                <w:sz w:val="24"/>
                <w:szCs w:val="24"/>
              </w:rPr>
              <w:tab/>
            </w:r>
            <w:r w:rsidR="00CB677C" w:rsidRPr="00D77638">
              <w:rPr>
                <w:rFonts w:ascii="Times New Roman" w:hAnsi="Times New Roman"/>
                <w:webHidden/>
                <w:sz w:val="24"/>
                <w:szCs w:val="24"/>
              </w:rPr>
              <w:fldChar w:fldCharType="begin"/>
            </w:r>
            <w:r w:rsidR="00CB677C" w:rsidRPr="00D77638">
              <w:rPr>
                <w:rFonts w:ascii="Times New Roman" w:hAnsi="Times New Roman"/>
                <w:webHidden/>
                <w:sz w:val="24"/>
                <w:szCs w:val="24"/>
              </w:rPr>
              <w:instrText xml:space="preserve"> PAGEREF _Toc227940516 \h </w:instrText>
            </w:r>
            <w:r w:rsidR="00CB677C" w:rsidRPr="00D77638">
              <w:rPr>
                <w:rFonts w:ascii="Times New Roman" w:hAnsi="Times New Roman"/>
                <w:webHidden/>
                <w:sz w:val="24"/>
                <w:szCs w:val="24"/>
              </w:rPr>
            </w:r>
            <w:r w:rsidR="00CB677C" w:rsidRPr="00D77638">
              <w:rPr>
                <w:rFonts w:ascii="Times New Roman" w:hAnsi="Times New Roman"/>
                <w:webHidden/>
                <w:sz w:val="24"/>
                <w:szCs w:val="24"/>
              </w:rPr>
              <w:fldChar w:fldCharType="separate"/>
            </w:r>
            <w:r w:rsidR="00CB677C" w:rsidRPr="00D77638">
              <w:rPr>
                <w:rFonts w:ascii="Times New Roman" w:hAnsi="Times New Roman"/>
                <w:webHidden/>
                <w:sz w:val="24"/>
                <w:szCs w:val="24"/>
              </w:rPr>
              <w:t>52</w:t>
            </w:r>
            <w:r w:rsidR="00CB677C" w:rsidRPr="00D77638">
              <w:rPr>
                <w:rFonts w:ascii="Times New Roman" w:hAnsi="Times New Roman"/>
                <w:webHidden/>
                <w:sz w:val="24"/>
                <w:szCs w:val="24"/>
              </w:rPr>
              <w:fldChar w:fldCharType="end"/>
            </w:r>
          </w:hyperlink>
        </w:p>
        <w:p w14:paraId="3D705A46" w14:textId="0C4A2290" w:rsidR="00CB677C" w:rsidRPr="00D77638" w:rsidRDefault="00D77638" w:rsidP="00CB677C">
          <w:pPr>
            <w:pStyle w:val="22"/>
            <w:tabs>
              <w:tab w:val="clear" w:pos="9770"/>
              <w:tab w:val="right" w:leader="dot" w:pos="10205"/>
            </w:tabs>
            <w:spacing w:line="276" w:lineRule="auto"/>
            <w:ind w:left="567" w:hanging="567"/>
            <w:jc w:val="both"/>
            <w:rPr>
              <w:rFonts w:ascii="Times New Roman" w:eastAsiaTheme="minorEastAsia" w:hAnsi="Times New Roman"/>
              <w:sz w:val="24"/>
              <w:szCs w:val="24"/>
            </w:rPr>
          </w:pPr>
          <w:hyperlink w:anchor="_Toc227940517" w:history="1">
            <w:r w:rsidR="00CB677C" w:rsidRPr="00D77638">
              <w:rPr>
                <w:rStyle w:val="af8"/>
                <w:rFonts w:ascii="Times New Roman" w:hAnsi="Times New Roman"/>
                <w:sz w:val="24"/>
                <w:szCs w:val="24"/>
              </w:rPr>
              <w:t>11.8 Сценарии развития аварий в системах теплоснабжения на основе результатов моделирования аварийных ситуаций, включая моделирования отказов элементов, расчета послеаварийной гидравлических режимов и оценки надежности теплоснабжения в аварийных режимах теплоснабжения</w:t>
            </w:r>
            <w:r w:rsidR="00CB677C" w:rsidRPr="00D77638">
              <w:rPr>
                <w:rFonts w:ascii="Times New Roman" w:hAnsi="Times New Roman"/>
                <w:webHidden/>
                <w:sz w:val="24"/>
                <w:szCs w:val="24"/>
              </w:rPr>
              <w:tab/>
            </w:r>
            <w:r w:rsidR="00CB677C" w:rsidRPr="00D77638">
              <w:rPr>
                <w:rFonts w:ascii="Times New Roman" w:hAnsi="Times New Roman"/>
                <w:webHidden/>
                <w:sz w:val="24"/>
                <w:szCs w:val="24"/>
              </w:rPr>
              <w:fldChar w:fldCharType="begin"/>
            </w:r>
            <w:r w:rsidR="00CB677C" w:rsidRPr="00D77638">
              <w:rPr>
                <w:rFonts w:ascii="Times New Roman" w:hAnsi="Times New Roman"/>
                <w:webHidden/>
                <w:sz w:val="24"/>
                <w:szCs w:val="24"/>
              </w:rPr>
              <w:instrText xml:space="preserve"> PAGEREF _Toc227940517 \h </w:instrText>
            </w:r>
            <w:r w:rsidR="00CB677C" w:rsidRPr="00D77638">
              <w:rPr>
                <w:rFonts w:ascii="Times New Roman" w:hAnsi="Times New Roman"/>
                <w:webHidden/>
                <w:sz w:val="24"/>
                <w:szCs w:val="24"/>
              </w:rPr>
            </w:r>
            <w:r w:rsidR="00CB677C" w:rsidRPr="00D77638">
              <w:rPr>
                <w:rFonts w:ascii="Times New Roman" w:hAnsi="Times New Roman"/>
                <w:webHidden/>
                <w:sz w:val="24"/>
                <w:szCs w:val="24"/>
              </w:rPr>
              <w:fldChar w:fldCharType="separate"/>
            </w:r>
            <w:r w:rsidR="00CB677C" w:rsidRPr="00D77638">
              <w:rPr>
                <w:rFonts w:ascii="Times New Roman" w:hAnsi="Times New Roman"/>
                <w:webHidden/>
                <w:sz w:val="24"/>
                <w:szCs w:val="24"/>
              </w:rPr>
              <w:t>53</w:t>
            </w:r>
            <w:r w:rsidR="00CB677C" w:rsidRPr="00D77638">
              <w:rPr>
                <w:rFonts w:ascii="Times New Roman" w:hAnsi="Times New Roman"/>
                <w:webHidden/>
                <w:sz w:val="24"/>
                <w:szCs w:val="24"/>
              </w:rPr>
              <w:fldChar w:fldCharType="end"/>
            </w:r>
          </w:hyperlink>
        </w:p>
        <w:p w14:paraId="1A4414CF" w14:textId="0A71DEB8" w:rsidR="00CB677C" w:rsidRPr="00D77638" w:rsidRDefault="00D77638" w:rsidP="00CB677C">
          <w:pPr>
            <w:pStyle w:val="22"/>
            <w:tabs>
              <w:tab w:val="clear" w:pos="9770"/>
              <w:tab w:val="right" w:leader="dot" w:pos="10205"/>
            </w:tabs>
            <w:spacing w:line="276" w:lineRule="auto"/>
            <w:ind w:left="567" w:hanging="567"/>
            <w:jc w:val="both"/>
            <w:rPr>
              <w:rFonts w:ascii="Times New Roman" w:eastAsiaTheme="minorEastAsia" w:hAnsi="Times New Roman"/>
              <w:sz w:val="24"/>
              <w:szCs w:val="24"/>
            </w:rPr>
          </w:pPr>
          <w:hyperlink w:anchor="_Toc227940518" w:history="1">
            <w:r w:rsidR="00CB677C" w:rsidRPr="00D77638">
              <w:rPr>
                <w:rStyle w:val="af8"/>
                <w:rFonts w:ascii="Times New Roman" w:hAnsi="Times New Roman"/>
                <w:sz w:val="24"/>
                <w:szCs w:val="24"/>
              </w:rPr>
              <w:t>11.8.1 Риски возникновения аварий, масштабы и последствия</w:t>
            </w:r>
            <w:r w:rsidR="00CB677C" w:rsidRPr="00D77638">
              <w:rPr>
                <w:rFonts w:ascii="Times New Roman" w:hAnsi="Times New Roman"/>
                <w:webHidden/>
                <w:sz w:val="24"/>
                <w:szCs w:val="24"/>
              </w:rPr>
              <w:tab/>
            </w:r>
            <w:r w:rsidR="00CB677C" w:rsidRPr="00D77638">
              <w:rPr>
                <w:rFonts w:ascii="Times New Roman" w:hAnsi="Times New Roman"/>
                <w:webHidden/>
                <w:sz w:val="24"/>
                <w:szCs w:val="24"/>
              </w:rPr>
              <w:fldChar w:fldCharType="begin"/>
            </w:r>
            <w:r w:rsidR="00CB677C" w:rsidRPr="00D77638">
              <w:rPr>
                <w:rFonts w:ascii="Times New Roman" w:hAnsi="Times New Roman"/>
                <w:webHidden/>
                <w:sz w:val="24"/>
                <w:szCs w:val="24"/>
              </w:rPr>
              <w:instrText xml:space="preserve"> PAGEREF _Toc227940518 \h </w:instrText>
            </w:r>
            <w:r w:rsidR="00CB677C" w:rsidRPr="00D77638">
              <w:rPr>
                <w:rFonts w:ascii="Times New Roman" w:hAnsi="Times New Roman"/>
                <w:webHidden/>
                <w:sz w:val="24"/>
                <w:szCs w:val="24"/>
              </w:rPr>
            </w:r>
            <w:r w:rsidR="00CB677C" w:rsidRPr="00D77638">
              <w:rPr>
                <w:rFonts w:ascii="Times New Roman" w:hAnsi="Times New Roman"/>
                <w:webHidden/>
                <w:sz w:val="24"/>
                <w:szCs w:val="24"/>
              </w:rPr>
              <w:fldChar w:fldCharType="separate"/>
            </w:r>
            <w:r w:rsidR="00CB677C" w:rsidRPr="00D77638">
              <w:rPr>
                <w:rFonts w:ascii="Times New Roman" w:hAnsi="Times New Roman"/>
                <w:webHidden/>
                <w:sz w:val="24"/>
                <w:szCs w:val="24"/>
              </w:rPr>
              <w:t>53</w:t>
            </w:r>
            <w:r w:rsidR="00CB677C" w:rsidRPr="00D77638">
              <w:rPr>
                <w:rFonts w:ascii="Times New Roman" w:hAnsi="Times New Roman"/>
                <w:webHidden/>
                <w:sz w:val="24"/>
                <w:szCs w:val="24"/>
              </w:rPr>
              <w:fldChar w:fldCharType="end"/>
            </w:r>
          </w:hyperlink>
        </w:p>
        <w:p w14:paraId="40DF19D3" w14:textId="025C4CD6" w:rsidR="00CB677C" w:rsidRPr="00D77638" w:rsidRDefault="00D77638" w:rsidP="00CB677C">
          <w:pPr>
            <w:pStyle w:val="22"/>
            <w:tabs>
              <w:tab w:val="clear" w:pos="9770"/>
              <w:tab w:val="right" w:leader="dot" w:pos="10205"/>
            </w:tabs>
            <w:spacing w:line="276" w:lineRule="auto"/>
            <w:ind w:left="567" w:hanging="567"/>
            <w:jc w:val="both"/>
            <w:rPr>
              <w:rFonts w:ascii="Times New Roman" w:eastAsiaTheme="minorEastAsia" w:hAnsi="Times New Roman"/>
              <w:sz w:val="24"/>
              <w:szCs w:val="24"/>
            </w:rPr>
          </w:pPr>
          <w:hyperlink w:anchor="_Toc227940519" w:history="1">
            <w:r w:rsidR="00CB677C" w:rsidRPr="00D77638">
              <w:rPr>
                <w:rStyle w:val="af8"/>
                <w:rFonts w:ascii="Times New Roman" w:hAnsi="Times New Roman"/>
                <w:sz w:val="24"/>
                <w:szCs w:val="24"/>
              </w:rPr>
              <w:t>11.8.2 Схема теплоснабжения объектов первой категории</w:t>
            </w:r>
            <w:r w:rsidR="00CB677C" w:rsidRPr="00D77638">
              <w:rPr>
                <w:rFonts w:ascii="Times New Roman" w:hAnsi="Times New Roman"/>
                <w:webHidden/>
                <w:sz w:val="24"/>
                <w:szCs w:val="24"/>
              </w:rPr>
              <w:tab/>
            </w:r>
            <w:r w:rsidR="00CB677C" w:rsidRPr="00D77638">
              <w:rPr>
                <w:rFonts w:ascii="Times New Roman" w:hAnsi="Times New Roman"/>
                <w:webHidden/>
                <w:sz w:val="24"/>
                <w:szCs w:val="24"/>
              </w:rPr>
              <w:fldChar w:fldCharType="begin"/>
            </w:r>
            <w:r w:rsidR="00CB677C" w:rsidRPr="00D77638">
              <w:rPr>
                <w:rFonts w:ascii="Times New Roman" w:hAnsi="Times New Roman"/>
                <w:webHidden/>
                <w:sz w:val="24"/>
                <w:szCs w:val="24"/>
              </w:rPr>
              <w:instrText xml:space="preserve"> PAGEREF _Toc227940519 \h </w:instrText>
            </w:r>
            <w:r w:rsidR="00CB677C" w:rsidRPr="00D77638">
              <w:rPr>
                <w:rFonts w:ascii="Times New Roman" w:hAnsi="Times New Roman"/>
                <w:webHidden/>
                <w:sz w:val="24"/>
                <w:szCs w:val="24"/>
              </w:rPr>
            </w:r>
            <w:r w:rsidR="00CB677C" w:rsidRPr="00D77638">
              <w:rPr>
                <w:rFonts w:ascii="Times New Roman" w:hAnsi="Times New Roman"/>
                <w:webHidden/>
                <w:sz w:val="24"/>
                <w:szCs w:val="24"/>
              </w:rPr>
              <w:fldChar w:fldCharType="separate"/>
            </w:r>
            <w:r w:rsidR="00CB677C" w:rsidRPr="00D77638">
              <w:rPr>
                <w:rFonts w:ascii="Times New Roman" w:hAnsi="Times New Roman"/>
                <w:webHidden/>
                <w:sz w:val="24"/>
                <w:szCs w:val="24"/>
              </w:rPr>
              <w:t>54</w:t>
            </w:r>
            <w:r w:rsidR="00CB677C" w:rsidRPr="00D77638">
              <w:rPr>
                <w:rFonts w:ascii="Times New Roman" w:hAnsi="Times New Roman"/>
                <w:webHidden/>
                <w:sz w:val="24"/>
                <w:szCs w:val="24"/>
              </w:rPr>
              <w:fldChar w:fldCharType="end"/>
            </w:r>
          </w:hyperlink>
        </w:p>
        <w:p w14:paraId="49EE7836" w14:textId="46A24AC5" w:rsidR="00CB677C" w:rsidRPr="00D77638" w:rsidRDefault="00D77638" w:rsidP="00CB677C">
          <w:pPr>
            <w:pStyle w:val="22"/>
            <w:tabs>
              <w:tab w:val="clear" w:pos="9770"/>
              <w:tab w:val="right" w:leader="dot" w:pos="10205"/>
            </w:tabs>
            <w:spacing w:line="276" w:lineRule="auto"/>
            <w:ind w:left="567" w:hanging="567"/>
            <w:jc w:val="both"/>
            <w:rPr>
              <w:rFonts w:ascii="Times New Roman" w:eastAsiaTheme="minorEastAsia" w:hAnsi="Times New Roman"/>
              <w:sz w:val="24"/>
              <w:szCs w:val="24"/>
            </w:rPr>
          </w:pPr>
          <w:hyperlink w:anchor="_Toc227940520" w:history="1">
            <w:r w:rsidR="00CB677C" w:rsidRPr="00D77638">
              <w:rPr>
                <w:rStyle w:val="af8"/>
                <w:rFonts w:ascii="Times New Roman" w:hAnsi="Times New Roman"/>
                <w:sz w:val="24"/>
                <w:szCs w:val="24"/>
              </w:rPr>
              <w:t>11.8.3 Взаимное резервирование тепловых сетей смежных районов</w:t>
            </w:r>
            <w:r w:rsidR="00CB677C" w:rsidRPr="00D77638">
              <w:rPr>
                <w:rFonts w:ascii="Times New Roman" w:hAnsi="Times New Roman"/>
                <w:webHidden/>
                <w:sz w:val="24"/>
                <w:szCs w:val="24"/>
              </w:rPr>
              <w:tab/>
            </w:r>
            <w:r w:rsidR="00CB677C" w:rsidRPr="00D77638">
              <w:rPr>
                <w:rFonts w:ascii="Times New Roman" w:hAnsi="Times New Roman"/>
                <w:webHidden/>
                <w:sz w:val="24"/>
                <w:szCs w:val="24"/>
              </w:rPr>
              <w:fldChar w:fldCharType="begin"/>
            </w:r>
            <w:r w:rsidR="00CB677C" w:rsidRPr="00D77638">
              <w:rPr>
                <w:rFonts w:ascii="Times New Roman" w:hAnsi="Times New Roman"/>
                <w:webHidden/>
                <w:sz w:val="24"/>
                <w:szCs w:val="24"/>
              </w:rPr>
              <w:instrText xml:space="preserve"> PAGEREF _Toc227940520 \h </w:instrText>
            </w:r>
            <w:r w:rsidR="00CB677C" w:rsidRPr="00D77638">
              <w:rPr>
                <w:rFonts w:ascii="Times New Roman" w:hAnsi="Times New Roman"/>
                <w:webHidden/>
                <w:sz w:val="24"/>
                <w:szCs w:val="24"/>
              </w:rPr>
            </w:r>
            <w:r w:rsidR="00CB677C" w:rsidRPr="00D77638">
              <w:rPr>
                <w:rFonts w:ascii="Times New Roman" w:hAnsi="Times New Roman"/>
                <w:webHidden/>
                <w:sz w:val="24"/>
                <w:szCs w:val="24"/>
              </w:rPr>
              <w:fldChar w:fldCharType="separate"/>
            </w:r>
            <w:r w:rsidR="00CB677C" w:rsidRPr="00D77638">
              <w:rPr>
                <w:rFonts w:ascii="Times New Roman" w:hAnsi="Times New Roman"/>
                <w:webHidden/>
                <w:sz w:val="24"/>
                <w:szCs w:val="24"/>
              </w:rPr>
              <w:t>54</w:t>
            </w:r>
            <w:r w:rsidR="00CB677C" w:rsidRPr="00D77638">
              <w:rPr>
                <w:rFonts w:ascii="Times New Roman" w:hAnsi="Times New Roman"/>
                <w:webHidden/>
                <w:sz w:val="24"/>
                <w:szCs w:val="24"/>
              </w:rPr>
              <w:fldChar w:fldCharType="end"/>
            </w:r>
          </w:hyperlink>
        </w:p>
        <w:p w14:paraId="5C86912C" w14:textId="6FC3A604" w:rsidR="00CB677C" w:rsidRPr="00D77638" w:rsidRDefault="00D77638" w:rsidP="00CB677C">
          <w:pPr>
            <w:pStyle w:val="22"/>
            <w:tabs>
              <w:tab w:val="clear" w:pos="9770"/>
              <w:tab w:val="right" w:leader="dot" w:pos="10205"/>
            </w:tabs>
            <w:spacing w:line="276" w:lineRule="auto"/>
            <w:ind w:left="567" w:hanging="567"/>
            <w:jc w:val="both"/>
            <w:rPr>
              <w:rFonts w:ascii="Times New Roman" w:eastAsiaTheme="minorEastAsia" w:hAnsi="Times New Roman"/>
              <w:sz w:val="24"/>
              <w:szCs w:val="24"/>
            </w:rPr>
          </w:pPr>
          <w:hyperlink w:anchor="_Toc227940521" w:history="1">
            <w:r w:rsidR="00CB677C" w:rsidRPr="00D77638">
              <w:rPr>
                <w:rStyle w:val="af8"/>
                <w:rFonts w:ascii="Times New Roman" w:hAnsi="Times New Roman"/>
                <w:sz w:val="24"/>
                <w:szCs w:val="24"/>
              </w:rPr>
              <w:t>11.8.4. Устройство резервных насосных станций</w:t>
            </w:r>
            <w:r w:rsidR="00CB677C" w:rsidRPr="00D77638">
              <w:rPr>
                <w:rFonts w:ascii="Times New Roman" w:hAnsi="Times New Roman"/>
                <w:webHidden/>
                <w:sz w:val="24"/>
                <w:szCs w:val="24"/>
              </w:rPr>
              <w:tab/>
            </w:r>
            <w:r w:rsidR="00CB677C" w:rsidRPr="00D77638">
              <w:rPr>
                <w:rFonts w:ascii="Times New Roman" w:hAnsi="Times New Roman"/>
                <w:webHidden/>
                <w:sz w:val="24"/>
                <w:szCs w:val="24"/>
              </w:rPr>
              <w:fldChar w:fldCharType="begin"/>
            </w:r>
            <w:r w:rsidR="00CB677C" w:rsidRPr="00D77638">
              <w:rPr>
                <w:rFonts w:ascii="Times New Roman" w:hAnsi="Times New Roman"/>
                <w:webHidden/>
                <w:sz w:val="24"/>
                <w:szCs w:val="24"/>
              </w:rPr>
              <w:instrText xml:space="preserve"> PAGEREF _Toc227940521 \h </w:instrText>
            </w:r>
            <w:r w:rsidR="00CB677C" w:rsidRPr="00D77638">
              <w:rPr>
                <w:rFonts w:ascii="Times New Roman" w:hAnsi="Times New Roman"/>
                <w:webHidden/>
                <w:sz w:val="24"/>
                <w:szCs w:val="24"/>
              </w:rPr>
            </w:r>
            <w:r w:rsidR="00CB677C" w:rsidRPr="00D77638">
              <w:rPr>
                <w:rFonts w:ascii="Times New Roman" w:hAnsi="Times New Roman"/>
                <w:webHidden/>
                <w:sz w:val="24"/>
                <w:szCs w:val="24"/>
              </w:rPr>
              <w:fldChar w:fldCharType="separate"/>
            </w:r>
            <w:r w:rsidR="00CB677C" w:rsidRPr="00D77638">
              <w:rPr>
                <w:rFonts w:ascii="Times New Roman" w:hAnsi="Times New Roman"/>
                <w:webHidden/>
                <w:sz w:val="24"/>
                <w:szCs w:val="24"/>
              </w:rPr>
              <w:t>55</w:t>
            </w:r>
            <w:r w:rsidR="00CB677C" w:rsidRPr="00D77638">
              <w:rPr>
                <w:rFonts w:ascii="Times New Roman" w:hAnsi="Times New Roman"/>
                <w:webHidden/>
                <w:sz w:val="24"/>
                <w:szCs w:val="24"/>
              </w:rPr>
              <w:fldChar w:fldCharType="end"/>
            </w:r>
          </w:hyperlink>
        </w:p>
        <w:p w14:paraId="317C31DB" w14:textId="6004421D" w:rsidR="00CB677C" w:rsidRPr="00D77638" w:rsidRDefault="00D77638" w:rsidP="00CB677C">
          <w:pPr>
            <w:pStyle w:val="22"/>
            <w:tabs>
              <w:tab w:val="clear" w:pos="9770"/>
              <w:tab w:val="right" w:leader="dot" w:pos="10205"/>
            </w:tabs>
            <w:spacing w:line="276" w:lineRule="auto"/>
            <w:ind w:left="567" w:hanging="567"/>
            <w:jc w:val="both"/>
            <w:rPr>
              <w:rFonts w:ascii="Times New Roman" w:eastAsiaTheme="minorEastAsia" w:hAnsi="Times New Roman"/>
              <w:sz w:val="24"/>
              <w:szCs w:val="24"/>
            </w:rPr>
          </w:pPr>
          <w:hyperlink w:anchor="_Toc227940522" w:history="1">
            <w:r w:rsidR="00CB677C" w:rsidRPr="00D77638">
              <w:rPr>
                <w:rStyle w:val="af8"/>
                <w:rFonts w:ascii="Times New Roman" w:hAnsi="Times New Roman"/>
                <w:sz w:val="24"/>
                <w:szCs w:val="24"/>
              </w:rPr>
              <w:t>11.8.5 Установка баков-аккумуляторов</w:t>
            </w:r>
            <w:r w:rsidR="00CB677C" w:rsidRPr="00D77638">
              <w:rPr>
                <w:rFonts w:ascii="Times New Roman" w:hAnsi="Times New Roman"/>
                <w:webHidden/>
                <w:sz w:val="24"/>
                <w:szCs w:val="24"/>
              </w:rPr>
              <w:tab/>
            </w:r>
            <w:r w:rsidR="00CB677C" w:rsidRPr="00D77638">
              <w:rPr>
                <w:rFonts w:ascii="Times New Roman" w:hAnsi="Times New Roman"/>
                <w:webHidden/>
                <w:sz w:val="24"/>
                <w:szCs w:val="24"/>
              </w:rPr>
              <w:fldChar w:fldCharType="begin"/>
            </w:r>
            <w:r w:rsidR="00CB677C" w:rsidRPr="00D77638">
              <w:rPr>
                <w:rFonts w:ascii="Times New Roman" w:hAnsi="Times New Roman"/>
                <w:webHidden/>
                <w:sz w:val="24"/>
                <w:szCs w:val="24"/>
              </w:rPr>
              <w:instrText xml:space="preserve"> PAGEREF _Toc227940522 \h </w:instrText>
            </w:r>
            <w:r w:rsidR="00CB677C" w:rsidRPr="00D77638">
              <w:rPr>
                <w:rFonts w:ascii="Times New Roman" w:hAnsi="Times New Roman"/>
                <w:webHidden/>
                <w:sz w:val="24"/>
                <w:szCs w:val="24"/>
              </w:rPr>
            </w:r>
            <w:r w:rsidR="00CB677C" w:rsidRPr="00D77638">
              <w:rPr>
                <w:rFonts w:ascii="Times New Roman" w:hAnsi="Times New Roman"/>
                <w:webHidden/>
                <w:sz w:val="24"/>
                <w:szCs w:val="24"/>
              </w:rPr>
              <w:fldChar w:fldCharType="separate"/>
            </w:r>
            <w:r w:rsidR="00CB677C" w:rsidRPr="00D77638">
              <w:rPr>
                <w:rFonts w:ascii="Times New Roman" w:hAnsi="Times New Roman"/>
                <w:webHidden/>
                <w:sz w:val="24"/>
                <w:szCs w:val="24"/>
              </w:rPr>
              <w:t>55</w:t>
            </w:r>
            <w:r w:rsidR="00CB677C" w:rsidRPr="00D77638">
              <w:rPr>
                <w:rFonts w:ascii="Times New Roman" w:hAnsi="Times New Roman"/>
                <w:webHidden/>
                <w:sz w:val="24"/>
                <w:szCs w:val="24"/>
              </w:rPr>
              <w:fldChar w:fldCharType="end"/>
            </w:r>
          </w:hyperlink>
        </w:p>
        <w:p w14:paraId="0491757B" w14:textId="5E76167E" w:rsidR="00CB677C" w:rsidRPr="00D77638" w:rsidRDefault="00D77638" w:rsidP="00CB677C">
          <w:pPr>
            <w:pStyle w:val="18"/>
            <w:tabs>
              <w:tab w:val="clear" w:pos="9770"/>
              <w:tab w:val="right" w:leader="dot" w:pos="10205"/>
            </w:tabs>
            <w:spacing w:line="276" w:lineRule="auto"/>
            <w:rPr>
              <w:rFonts w:eastAsiaTheme="minorEastAsia"/>
              <w:szCs w:val="24"/>
            </w:rPr>
          </w:pPr>
          <w:hyperlink w:anchor="_Toc227940523" w:history="1">
            <w:r w:rsidR="00CB677C" w:rsidRPr="00D77638">
              <w:rPr>
                <w:rStyle w:val="af8"/>
                <w:szCs w:val="24"/>
              </w:rPr>
              <w:t>11.9 Описание изменений в показателях надежности теплоснабжения за период, предшествующий разработке схемы теплоснабжения, с учетом введенных в эксплуатацию новых и реконструированных тепловых сетей и сооружений на них</w:t>
            </w:r>
            <w:r w:rsidR="00CB677C" w:rsidRPr="00D77638">
              <w:rPr>
                <w:webHidden/>
                <w:szCs w:val="24"/>
              </w:rPr>
              <w:tab/>
            </w:r>
            <w:r w:rsidR="00CB677C" w:rsidRPr="00D77638">
              <w:rPr>
                <w:webHidden/>
                <w:szCs w:val="24"/>
              </w:rPr>
              <w:fldChar w:fldCharType="begin"/>
            </w:r>
            <w:r w:rsidR="00CB677C" w:rsidRPr="00D77638">
              <w:rPr>
                <w:webHidden/>
                <w:szCs w:val="24"/>
              </w:rPr>
              <w:instrText xml:space="preserve"> PAGEREF _Toc227940523 \h </w:instrText>
            </w:r>
            <w:r w:rsidR="00CB677C" w:rsidRPr="00D77638">
              <w:rPr>
                <w:webHidden/>
                <w:szCs w:val="24"/>
              </w:rPr>
            </w:r>
            <w:r w:rsidR="00CB677C" w:rsidRPr="00D77638">
              <w:rPr>
                <w:webHidden/>
                <w:szCs w:val="24"/>
              </w:rPr>
              <w:fldChar w:fldCharType="separate"/>
            </w:r>
            <w:r w:rsidR="00CB677C" w:rsidRPr="00D77638">
              <w:rPr>
                <w:webHidden/>
                <w:szCs w:val="24"/>
              </w:rPr>
              <w:t>55</w:t>
            </w:r>
            <w:r w:rsidR="00CB677C" w:rsidRPr="00D77638">
              <w:rPr>
                <w:webHidden/>
                <w:szCs w:val="24"/>
              </w:rPr>
              <w:fldChar w:fldCharType="end"/>
            </w:r>
          </w:hyperlink>
        </w:p>
        <w:p w14:paraId="44A0A852" w14:textId="1038480D" w:rsidR="00A64F10" w:rsidRDefault="00A64F10" w:rsidP="00CB677C">
          <w:pPr>
            <w:tabs>
              <w:tab w:val="right" w:leader="dot" w:pos="10205"/>
            </w:tabs>
            <w:ind w:left="567" w:hanging="567"/>
            <w:jc w:val="both"/>
          </w:pPr>
          <w:r w:rsidRPr="00D77638">
            <w:rPr>
              <w:rFonts w:ascii="Times New Roman" w:hAnsi="Times New Roman"/>
              <w:b/>
              <w:bCs/>
              <w:szCs w:val="24"/>
            </w:rPr>
            <w:fldChar w:fldCharType="end"/>
          </w:r>
        </w:p>
      </w:sdtContent>
    </w:sdt>
    <w:p w14:paraId="6B05C703" w14:textId="318BB208" w:rsidR="002F45E0" w:rsidRPr="00D77638" w:rsidRDefault="002F45E0" w:rsidP="002F45E0">
      <w:pPr>
        <w:pStyle w:val="af3"/>
        <w:pageBreakBefore/>
        <w:jc w:val="center"/>
        <w:rPr>
          <w:b/>
          <w:bCs/>
          <w:szCs w:val="22"/>
        </w:rPr>
      </w:pPr>
      <w:r w:rsidRPr="00D77638">
        <w:rPr>
          <w:b/>
          <w:bCs/>
          <w:szCs w:val="22"/>
        </w:rPr>
        <w:lastRenderedPageBreak/>
        <w:t>Перечень таблиц</w:t>
      </w:r>
    </w:p>
    <w:p w14:paraId="2B3343CD" w14:textId="77777777" w:rsidR="000D7E99" w:rsidRDefault="000D7E99">
      <w:pPr>
        <w:pStyle w:val="af3"/>
      </w:pPr>
    </w:p>
    <w:p w14:paraId="46C961E0" w14:textId="35AB0B6B" w:rsidR="00CC0229" w:rsidRDefault="00CC0229" w:rsidP="00CC0229">
      <w:pPr>
        <w:pStyle w:val="af3"/>
        <w:tabs>
          <w:tab w:val="clear" w:pos="9781"/>
          <w:tab w:val="right" w:leader="dot" w:pos="10205"/>
        </w:tabs>
        <w:spacing w:line="276" w:lineRule="auto"/>
        <w:ind w:left="0" w:firstLine="68"/>
        <w:rPr>
          <w:rFonts w:asciiTheme="minorHAnsi" w:eastAsiaTheme="minorEastAsia" w:hAnsiTheme="minorHAnsi" w:cstheme="minorBidi"/>
          <w:sz w:val="22"/>
          <w:szCs w:val="22"/>
        </w:rPr>
      </w:pPr>
      <w:r>
        <w:fldChar w:fldCharType="begin"/>
      </w:r>
      <w:r>
        <w:instrText xml:space="preserve"> TOC \h \z \c "Таблица" </w:instrText>
      </w:r>
      <w:r>
        <w:fldChar w:fldCharType="separate"/>
      </w:r>
      <w:hyperlink w:anchor="_Toc227940708" w:history="1">
        <w:r w:rsidRPr="00B23411">
          <w:rPr>
            <w:rStyle w:val="af8"/>
          </w:rPr>
          <w:t>Таблица 1 - Статистика отказов тепловыв сетей произошедших в отопительный и межотопительный периоды</w:t>
        </w:r>
        <w:r>
          <w:rPr>
            <w:webHidden/>
          </w:rPr>
          <w:tab/>
        </w:r>
        <w:r>
          <w:rPr>
            <w:webHidden/>
          </w:rPr>
          <w:fldChar w:fldCharType="begin"/>
        </w:r>
        <w:r>
          <w:rPr>
            <w:webHidden/>
          </w:rPr>
          <w:instrText xml:space="preserve"> PAGEREF _Toc227940708 \h </w:instrText>
        </w:r>
        <w:r>
          <w:rPr>
            <w:webHidden/>
          </w:rPr>
        </w:r>
        <w:r>
          <w:rPr>
            <w:webHidden/>
          </w:rPr>
          <w:fldChar w:fldCharType="separate"/>
        </w:r>
        <w:r>
          <w:rPr>
            <w:webHidden/>
          </w:rPr>
          <w:t>7</w:t>
        </w:r>
        <w:r>
          <w:rPr>
            <w:webHidden/>
          </w:rPr>
          <w:fldChar w:fldCharType="end"/>
        </w:r>
      </w:hyperlink>
    </w:p>
    <w:p w14:paraId="36BC9901" w14:textId="14C21714" w:rsidR="00CC0229" w:rsidRDefault="00D77638" w:rsidP="00CC0229">
      <w:pPr>
        <w:pStyle w:val="af3"/>
        <w:tabs>
          <w:tab w:val="clear" w:pos="9781"/>
          <w:tab w:val="right" w:leader="dot" w:pos="10205"/>
        </w:tabs>
        <w:spacing w:line="276" w:lineRule="auto"/>
        <w:ind w:left="0" w:firstLine="68"/>
        <w:rPr>
          <w:rFonts w:asciiTheme="minorHAnsi" w:eastAsiaTheme="minorEastAsia" w:hAnsiTheme="minorHAnsi" w:cstheme="minorBidi"/>
          <w:sz w:val="22"/>
          <w:szCs w:val="22"/>
        </w:rPr>
      </w:pPr>
      <w:hyperlink w:anchor="_Toc227940709" w:history="1">
        <w:r w:rsidR="00CC0229" w:rsidRPr="00B23411">
          <w:rPr>
            <w:rStyle w:val="af8"/>
          </w:rPr>
          <w:t>Таблица 2 – Перерыв теплоснабжения по локализации поврежденного трубопровода</w:t>
        </w:r>
        <w:r w:rsidR="00CC0229">
          <w:rPr>
            <w:webHidden/>
          </w:rPr>
          <w:tab/>
        </w:r>
        <w:r w:rsidR="00CC0229">
          <w:rPr>
            <w:webHidden/>
          </w:rPr>
          <w:fldChar w:fldCharType="begin"/>
        </w:r>
        <w:r w:rsidR="00CC0229">
          <w:rPr>
            <w:webHidden/>
          </w:rPr>
          <w:instrText xml:space="preserve"> PAGEREF _Toc227940709 \h </w:instrText>
        </w:r>
        <w:r w:rsidR="00CC0229">
          <w:rPr>
            <w:webHidden/>
          </w:rPr>
        </w:r>
        <w:r w:rsidR="00CC0229">
          <w:rPr>
            <w:webHidden/>
          </w:rPr>
          <w:fldChar w:fldCharType="separate"/>
        </w:r>
        <w:r w:rsidR="00CC0229">
          <w:rPr>
            <w:webHidden/>
          </w:rPr>
          <w:t>11</w:t>
        </w:r>
        <w:r w:rsidR="00CC0229">
          <w:rPr>
            <w:webHidden/>
          </w:rPr>
          <w:fldChar w:fldCharType="end"/>
        </w:r>
      </w:hyperlink>
    </w:p>
    <w:p w14:paraId="7C4691E7" w14:textId="17C021CD" w:rsidR="00CC0229" w:rsidRDefault="00D77638" w:rsidP="00CC0229">
      <w:pPr>
        <w:pStyle w:val="af3"/>
        <w:tabs>
          <w:tab w:val="clear" w:pos="9781"/>
          <w:tab w:val="right" w:leader="dot" w:pos="10205"/>
        </w:tabs>
        <w:spacing w:line="276" w:lineRule="auto"/>
        <w:ind w:left="0" w:firstLine="68"/>
        <w:rPr>
          <w:rFonts w:asciiTheme="minorHAnsi" w:eastAsiaTheme="minorEastAsia" w:hAnsiTheme="minorHAnsi" w:cstheme="minorBidi"/>
          <w:sz w:val="22"/>
          <w:szCs w:val="22"/>
        </w:rPr>
      </w:pPr>
      <w:hyperlink w:anchor="_Toc227940710" w:history="1">
        <w:r w:rsidR="00CC0229" w:rsidRPr="00B23411">
          <w:rPr>
            <w:rStyle w:val="af8"/>
          </w:rPr>
          <w:t>Таблица 3 – Результат расчета вероятности безотказной работы участка тепловой сети от ТЭЦ-СЗР до ТК-77 (ул. Карла.Маркса, 31а)</w:t>
        </w:r>
        <w:r w:rsidR="00CC0229">
          <w:rPr>
            <w:webHidden/>
          </w:rPr>
          <w:tab/>
        </w:r>
        <w:r w:rsidR="00CC0229">
          <w:rPr>
            <w:webHidden/>
          </w:rPr>
          <w:fldChar w:fldCharType="begin"/>
        </w:r>
        <w:r w:rsidR="00CC0229">
          <w:rPr>
            <w:webHidden/>
          </w:rPr>
          <w:instrText xml:space="preserve"> PAGEREF _Toc227940710 \h </w:instrText>
        </w:r>
        <w:r w:rsidR="00CC0229">
          <w:rPr>
            <w:webHidden/>
          </w:rPr>
        </w:r>
        <w:r w:rsidR="00CC0229">
          <w:rPr>
            <w:webHidden/>
          </w:rPr>
          <w:fldChar w:fldCharType="separate"/>
        </w:r>
        <w:r w:rsidR="00CC0229">
          <w:rPr>
            <w:webHidden/>
          </w:rPr>
          <w:t>15</w:t>
        </w:r>
        <w:r w:rsidR="00CC0229">
          <w:rPr>
            <w:webHidden/>
          </w:rPr>
          <w:fldChar w:fldCharType="end"/>
        </w:r>
      </w:hyperlink>
    </w:p>
    <w:p w14:paraId="3A584341" w14:textId="7A6E43F4" w:rsidR="00CC0229" w:rsidRDefault="00D77638" w:rsidP="00CC0229">
      <w:pPr>
        <w:pStyle w:val="af3"/>
        <w:tabs>
          <w:tab w:val="clear" w:pos="9781"/>
          <w:tab w:val="right" w:leader="dot" w:pos="10205"/>
        </w:tabs>
        <w:spacing w:line="276" w:lineRule="auto"/>
        <w:ind w:left="0" w:firstLine="68"/>
        <w:rPr>
          <w:rFonts w:asciiTheme="minorHAnsi" w:eastAsiaTheme="minorEastAsia" w:hAnsiTheme="minorHAnsi" w:cstheme="minorBidi"/>
          <w:sz w:val="22"/>
          <w:szCs w:val="22"/>
        </w:rPr>
      </w:pPr>
      <w:hyperlink w:anchor="_Toc227940711" w:history="1">
        <w:r w:rsidR="00CC0229" w:rsidRPr="00B23411">
          <w:rPr>
            <w:rStyle w:val="af8"/>
          </w:rPr>
          <w:t>Таблица 4  – Результат расчета вероятности безотказной работы участка тепловой сети от ТЭЦ-СЗР до пр-т Вячеслава Клыкова, 35</w:t>
        </w:r>
        <w:r w:rsidR="00CC0229">
          <w:rPr>
            <w:webHidden/>
          </w:rPr>
          <w:tab/>
        </w:r>
        <w:r w:rsidR="00CC0229">
          <w:rPr>
            <w:webHidden/>
          </w:rPr>
          <w:fldChar w:fldCharType="begin"/>
        </w:r>
        <w:r w:rsidR="00CC0229">
          <w:rPr>
            <w:webHidden/>
          </w:rPr>
          <w:instrText xml:space="preserve"> PAGEREF _Toc227940711 \h </w:instrText>
        </w:r>
        <w:r w:rsidR="00CC0229">
          <w:rPr>
            <w:webHidden/>
          </w:rPr>
        </w:r>
        <w:r w:rsidR="00CC0229">
          <w:rPr>
            <w:webHidden/>
          </w:rPr>
          <w:fldChar w:fldCharType="separate"/>
        </w:r>
        <w:r w:rsidR="00CC0229">
          <w:rPr>
            <w:webHidden/>
          </w:rPr>
          <w:t>18</w:t>
        </w:r>
        <w:r w:rsidR="00CC0229">
          <w:rPr>
            <w:webHidden/>
          </w:rPr>
          <w:fldChar w:fldCharType="end"/>
        </w:r>
      </w:hyperlink>
    </w:p>
    <w:p w14:paraId="6718E3A9" w14:textId="64DC84AA" w:rsidR="00CC0229" w:rsidRDefault="00D77638" w:rsidP="00CC0229">
      <w:pPr>
        <w:pStyle w:val="af3"/>
        <w:tabs>
          <w:tab w:val="clear" w:pos="9781"/>
          <w:tab w:val="right" w:leader="dot" w:pos="10205"/>
        </w:tabs>
        <w:spacing w:line="276" w:lineRule="auto"/>
        <w:ind w:left="0" w:firstLine="68"/>
        <w:rPr>
          <w:rFonts w:asciiTheme="minorHAnsi" w:eastAsiaTheme="minorEastAsia" w:hAnsiTheme="minorHAnsi" w:cstheme="minorBidi"/>
          <w:sz w:val="22"/>
          <w:szCs w:val="22"/>
        </w:rPr>
      </w:pPr>
      <w:hyperlink w:anchor="_Toc227940712" w:history="1">
        <w:r w:rsidR="00CC0229" w:rsidRPr="00B23411">
          <w:rPr>
            <w:rStyle w:val="af8"/>
          </w:rPr>
          <w:t>Таблица 5 – Результат расчета вероятности безотказной работы участка тепловой сети от Курской ТЭЦ-4 до ул. 3-я Пушкарная, 19</w:t>
        </w:r>
        <w:r w:rsidR="00CC0229">
          <w:rPr>
            <w:webHidden/>
          </w:rPr>
          <w:tab/>
        </w:r>
        <w:r w:rsidR="00CC0229">
          <w:rPr>
            <w:webHidden/>
          </w:rPr>
          <w:fldChar w:fldCharType="begin"/>
        </w:r>
        <w:r w:rsidR="00CC0229">
          <w:rPr>
            <w:webHidden/>
          </w:rPr>
          <w:instrText xml:space="preserve"> PAGEREF _Toc227940712 \h </w:instrText>
        </w:r>
        <w:r w:rsidR="00CC0229">
          <w:rPr>
            <w:webHidden/>
          </w:rPr>
        </w:r>
        <w:r w:rsidR="00CC0229">
          <w:rPr>
            <w:webHidden/>
          </w:rPr>
          <w:fldChar w:fldCharType="separate"/>
        </w:r>
        <w:r w:rsidR="00CC0229">
          <w:rPr>
            <w:webHidden/>
          </w:rPr>
          <w:t>21</w:t>
        </w:r>
        <w:r w:rsidR="00CC0229">
          <w:rPr>
            <w:webHidden/>
          </w:rPr>
          <w:fldChar w:fldCharType="end"/>
        </w:r>
      </w:hyperlink>
    </w:p>
    <w:p w14:paraId="40E2BC70" w14:textId="43C7E91E" w:rsidR="00CC0229" w:rsidRDefault="00D77638" w:rsidP="00CC0229">
      <w:pPr>
        <w:pStyle w:val="af3"/>
        <w:tabs>
          <w:tab w:val="clear" w:pos="9781"/>
          <w:tab w:val="right" w:leader="dot" w:pos="10205"/>
        </w:tabs>
        <w:spacing w:line="276" w:lineRule="auto"/>
        <w:ind w:left="0" w:firstLine="68"/>
        <w:rPr>
          <w:rFonts w:asciiTheme="minorHAnsi" w:eastAsiaTheme="minorEastAsia" w:hAnsiTheme="minorHAnsi" w:cstheme="minorBidi"/>
          <w:sz w:val="22"/>
          <w:szCs w:val="22"/>
        </w:rPr>
      </w:pPr>
      <w:hyperlink w:anchor="_Toc227940713" w:history="1">
        <w:r w:rsidR="00CC0229" w:rsidRPr="00B23411">
          <w:rPr>
            <w:rStyle w:val="af8"/>
          </w:rPr>
          <w:t>Таблица 6 – Результат расчета вероятности безотказной работы участка тепловой сети от ТЭЦ-4 до ул. 3-я Пушкарная, 19</w:t>
        </w:r>
        <w:r w:rsidR="00CC0229">
          <w:rPr>
            <w:webHidden/>
          </w:rPr>
          <w:tab/>
        </w:r>
        <w:r w:rsidR="00CC0229">
          <w:rPr>
            <w:webHidden/>
          </w:rPr>
          <w:fldChar w:fldCharType="begin"/>
        </w:r>
        <w:r w:rsidR="00CC0229">
          <w:rPr>
            <w:webHidden/>
          </w:rPr>
          <w:instrText xml:space="preserve"> PAGEREF _Toc227940713 \h </w:instrText>
        </w:r>
        <w:r w:rsidR="00CC0229">
          <w:rPr>
            <w:webHidden/>
          </w:rPr>
        </w:r>
        <w:r w:rsidR="00CC0229">
          <w:rPr>
            <w:webHidden/>
          </w:rPr>
          <w:fldChar w:fldCharType="separate"/>
        </w:r>
        <w:r w:rsidR="00CC0229">
          <w:rPr>
            <w:webHidden/>
          </w:rPr>
          <w:t>25</w:t>
        </w:r>
        <w:r w:rsidR="00CC0229">
          <w:rPr>
            <w:webHidden/>
          </w:rPr>
          <w:fldChar w:fldCharType="end"/>
        </w:r>
      </w:hyperlink>
    </w:p>
    <w:p w14:paraId="5563D9B2" w14:textId="0C09AA20" w:rsidR="00CC0229" w:rsidRDefault="00D77638" w:rsidP="00CC0229">
      <w:pPr>
        <w:pStyle w:val="af3"/>
        <w:tabs>
          <w:tab w:val="clear" w:pos="9781"/>
          <w:tab w:val="right" w:leader="dot" w:pos="10205"/>
        </w:tabs>
        <w:spacing w:line="276" w:lineRule="auto"/>
        <w:ind w:left="0" w:firstLine="68"/>
        <w:rPr>
          <w:rFonts w:asciiTheme="minorHAnsi" w:eastAsiaTheme="minorEastAsia" w:hAnsiTheme="minorHAnsi" w:cstheme="minorBidi"/>
          <w:sz w:val="22"/>
          <w:szCs w:val="22"/>
        </w:rPr>
      </w:pPr>
      <w:hyperlink w:anchor="_Toc227940714" w:history="1">
        <w:r w:rsidR="00CC0229" w:rsidRPr="00B23411">
          <w:rPr>
            <w:rStyle w:val="af8"/>
          </w:rPr>
          <w:t>Таблица 7 – Результат расчета вероятности безотказной работы участка тепловой сети от ТЭЦ-1 до ТК-43а (I)(пер. 1-й Суворовский, 15)</w:t>
        </w:r>
        <w:r w:rsidR="00CC0229">
          <w:rPr>
            <w:webHidden/>
          </w:rPr>
          <w:tab/>
        </w:r>
        <w:r w:rsidR="00CC0229">
          <w:rPr>
            <w:webHidden/>
          </w:rPr>
          <w:fldChar w:fldCharType="begin"/>
        </w:r>
        <w:r w:rsidR="00CC0229">
          <w:rPr>
            <w:webHidden/>
          </w:rPr>
          <w:instrText xml:space="preserve"> PAGEREF _Toc227940714 \h </w:instrText>
        </w:r>
        <w:r w:rsidR="00CC0229">
          <w:rPr>
            <w:webHidden/>
          </w:rPr>
        </w:r>
        <w:r w:rsidR="00CC0229">
          <w:rPr>
            <w:webHidden/>
          </w:rPr>
          <w:fldChar w:fldCharType="separate"/>
        </w:r>
        <w:r w:rsidR="00CC0229">
          <w:rPr>
            <w:webHidden/>
          </w:rPr>
          <w:t>29</w:t>
        </w:r>
        <w:r w:rsidR="00CC0229">
          <w:rPr>
            <w:webHidden/>
          </w:rPr>
          <w:fldChar w:fldCharType="end"/>
        </w:r>
      </w:hyperlink>
    </w:p>
    <w:p w14:paraId="72A366AA" w14:textId="0EA52943" w:rsidR="00CC0229" w:rsidRDefault="00D77638" w:rsidP="00CC0229">
      <w:pPr>
        <w:pStyle w:val="af3"/>
        <w:tabs>
          <w:tab w:val="clear" w:pos="9781"/>
          <w:tab w:val="right" w:leader="dot" w:pos="10205"/>
        </w:tabs>
        <w:spacing w:line="276" w:lineRule="auto"/>
        <w:ind w:left="0" w:firstLine="68"/>
        <w:rPr>
          <w:rFonts w:asciiTheme="minorHAnsi" w:eastAsiaTheme="minorEastAsia" w:hAnsiTheme="minorHAnsi" w:cstheme="minorBidi"/>
          <w:sz w:val="22"/>
          <w:szCs w:val="22"/>
        </w:rPr>
      </w:pPr>
      <w:hyperlink w:anchor="_Toc227940715" w:history="1">
        <w:r w:rsidR="00CC0229" w:rsidRPr="00B23411">
          <w:rPr>
            <w:rStyle w:val="af8"/>
          </w:rPr>
          <w:t>Таблица 8 – Риски возникновения аварий, масштабы и последствия аварий</w:t>
        </w:r>
        <w:r w:rsidR="00CC0229">
          <w:rPr>
            <w:webHidden/>
          </w:rPr>
          <w:tab/>
        </w:r>
        <w:r w:rsidR="00CC0229">
          <w:rPr>
            <w:webHidden/>
          </w:rPr>
          <w:fldChar w:fldCharType="begin"/>
        </w:r>
        <w:r w:rsidR="00CC0229">
          <w:rPr>
            <w:webHidden/>
          </w:rPr>
          <w:instrText xml:space="preserve"> PAGEREF _Toc227940715 \h </w:instrText>
        </w:r>
        <w:r w:rsidR="00CC0229">
          <w:rPr>
            <w:webHidden/>
          </w:rPr>
        </w:r>
        <w:r w:rsidR="00CC0229">
          <w:rPr>
            <w:webHidden/>
          </w:rPr>
          <w:fldChar w:fldCharType="separate"/>
        </w:r>
        <w:r w:rsidR="00CC0229">
          <w:rPr>
            <w:webHidden/>
          </w:rPr>
          <w:t>53</w:t>
        </w:r>
        <w:r w:rsidR="00CC0229">
          <w:rPr>
            <w:webHidden/>
          </w:rPr>
          <w:fldChar w:fldCharType="end"/>
        </w:r>
      </w:hyperlink>
    </w:p>
    <w:p w14:paraId="1A0032D7" w14:textId="55AB42EF" w:rsidR="00CC0229" w:rsidRDefault="00CC0229" w:rsidP="00CC0229">
      <w:pPr>
        <w:pStyle w:val="af3"/>
        <w:tabs>
          <w:tab w:val="clear" w:pos="9781"/>
          <w:tab w:val="right" w:leader="dot" w:pos="10205"/>
        </w:tabs>
        <w:ind w:left="0" w:firstLine="68"/>
      </w:pPr>
      <w:r>
        <w:fldChar w:fldCharType="end"/>
      </w:r>
    </w:p>
    <w:p w14:paraId="3FECD996" w14:textId="77777777" w:rsidR="00CC0229" w:rsidRPr="00D77638" w:rsidRDefault="00CC0229" w:rsidP="0055007D">
      <w:pPr>
        <w:pStyle w:val="af3"/>
        <w:ind w:left="0" w:firstLine="0"/>
        <w:rPr>
          <w:b/>
          <w:bCs/>
          <w:vanish/>
          <w:kern w:val="32"/>
          <w:szCs w:val="28"/>
        </w:rPr>
      </w:pPr>
    </w:p>
    <w:p w14:paraId="7EBF6730" w14:textId="5FA8A357" w:rsidR="001F6320" w:rsidRPr="00D77638" w:rsidRDefault="001F6320" w:rsidP="001F6320">
      <w:pPr>
        <w:pStyle w:val="af3"/>
        <w:pageBreakBefore/>
        <w:jc w:val="center"/>
        <w:rPr>
          <w:b/>
          <w:bCs/>
          <w:szCs w:val="22"/>
        </w:rPr>
      </w:pPr>
      <w:bookmarkStart w:id="6" w:name="_Toc198111931"/>
      <w:bookmarkStart w:id="7" w:name="_Toc198111932"/>
      <w:bookmarkStart w:id="8" w:name="_Toc198111933"/>
      <w:bookmarkStart w:id="9" w:name="_Toc198111934"/>
      <w:bookmarkStart w:id="10" w:name="_Toc198111935"/>
      <w:bookmarkStart w:id="11" w:name="_Toc198111936"/>
      <w:bookmarkStart w:id="12" w:name="_Toc198111937"/>
      <w:bookmarkEnd w:id="6"/>
      <w:bookmarkEnd w:id="7"/>
      <w:bookmarkEnd w:id="8"/>
      <w:bookmarkEnd w:id="9"/>
      <w:bookmarkEnd w:id="10"/>
      <w:bookmarkEnd w:id="11"/>
      <w:bookmarkEnd w:id="12"/>
      <w:r w:rsidRPr="00D77638">
        <w:rPr>
          <w:b/>
          <w:bCs/>
          <w:szCs w:val="22"/>
        </w:rPr>
        <w:lastRenderedPageBreak/>
        <w:t>Перечень рисунков</w:t>
      </w:r>
      <w:r w:rsidR="00D77638">
        <w:rPr>
          <w:b/>
          <w:bCs/>
          <w:szCs w:val="22"/>
        </w:rPr>
        <w:br/>
      </w:r>
    </w:p>
    <w:p w14:paraId="4A132FEB" w14:textId="1C91114D" w:rsidR="0039650A" w:rsidRDefault="00CC0229"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r>
        <w:fldChar w:fldCharType="begin"/>
      </w:r>
      <w:r>
        <w:instrText xml:space="preserve"> TOC \h \z \c "Рисунок" </w:instrText>
      </w:r>
      <w:r>
        <w:fldChar w:fldCharType="separate"/>
      </w:r>
      <w:hyperlink w:anchor="_Toc227941432" w:history="1">
        <w:r w:rsidR="0039650A" w:rsidRPr="00C747E1">
          <w:rPr>
            <w:rStyle w:val="af8"/>
          </w:rPr>
          <w:t>Рисунок 1 – Повреждаемость тепловых сетей</w:t>
        </w:r>
        <w:r w:rsidR="0039650A">
          <w:rPr>
            <w:webHidden/>
          </w:rPr>
          <w:tab/>
        </w:r>
        <w:r w:rsidR="0039650A">
          <w:rPr>
            <w:webHidden/>
          </w:rPr>
          <w:fldChar w:fldCharType="begin"/>
        </w:r>
        <w:r w:rsidR="0039650A">
          <w:rPr>
            <w:webHidden/>
          </w:rPr>
          <w:instrText xml:space="preserve"> PAGEREF _Toc227941432 \h </w:instrText>
        </w:r>
        <w:r w:rsidR="0039650A">
          <w:rPr>
            <w:webHidden/>
          </w:rPr>
        </w:r>
        <w:r w:rsidR="0039650A">
          <w:rPr>
            <w:webHidden/>
          </w:rPr>
          <w:fldChar w:fldCharType="separate"/>
        </w:r>
        <w:r w:rsidR="0039650A">
          <w:rPr>
            <w:webHidden/>
          </w:rPr>
          <w:t>10</w:t>
        </w:r>
        <w:r w:rsidR="0039650A">
          <w:rPr>
            <w:webHidden/>
          </w:rPr>
          <w:fldChar w:fldCharType="end"/>
        </w:r>
      </w:hyperlink>
    </w:p>
    <w:p w14:paraId="5D223451" w14:textId="47D22E50"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33" w:history="1">
        <w:r w:rsidR="0039650A" w:rsidRPr="00C747E1">
          <w:rPr>
            <w:rStyle w:val="af8"/>
          </w:rPr>
          <w:t>Рисунок 2 – Участок тепловой сети от ТЭЦ-СЗР до ТК-77 (ул. Карла.Маркса, 31а)</w:t>
        </w:r>
        <w:r w:rsidR="0039650A">
          <w:rPr>
            <w:webHidden/>
          </w:rPr>
          <w:tab/>
        </w:r>
        <w:r w:rsidR="0039650A">
          <w:rPr>
            <w:webHidden/>
          </w:rPr>
          <w:fldChar w:fldCharType="begin"/>
        </w:r>
        <w:r w:rsidR="0039650A">
          <w:rPr>
            <w:webHidden/>
          </w:rPr>
          <w:instrText xml:space="preserve"> PAGEREF _Toc227941433 \h </w:instrText>
        </w:r>
        <w:r w:rsidR="0039650A">
          <w:rPr>
            <w:webHidden/>
          </w:rPr>
        </w:r>
        <w:r w:rsidR="0039650A">
          <w:rPr>
            <w:webHidden/>
          </w:rPr>
          <w:fldChar w:fldCharType="separate"/>
        </w:r>
        <w:r w:rsidR="0039650A">
          <w:rPr>
            <w:webHidden/>
          </w:rPr>
          <w:t>14</w:t>
        </w:r>
        <w:r w:rsidR="0039650A">
          <w:rPr>
            <w:webHidden/>
          </w:rPr>
          <w:fldChar w:fldCharType="end"/>
        </w:r>
      </w:hyperlink>
    </w:p>
    <w:p w14:paraId="043E017D" w14:textId="50EDB17C"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34" w:history="1">
        <w:r w:rsidR="0039650A" w:rsidRPr="00C747E1">
          <w:rPr>
            <w:rStyle w:val="af8"/>
          </w:rPr>
          <w:t>Рисунок 3  – Участок тепловой сети от ТЭЦ-СЗР до пр-т Вячеслава Клыкова, 35</w:t>
        </w:r>
        <w:r w:rsidR="0039650A">
          <w:rPr>
            <w:webHidden/>
          </w:rPr>
          <w:tab/>
        </w:r>
        <w:r w:rsidR="0039650A">
          <w:rPr>
            <w:webHidden/>
          </w:rPr>
          <w:fldChar w:fldCharType="begin"/>
        </w:r>
        <w:r w:rsidR="0039650A">
          <w:rPr>
            <w:webHidden/>
          </w:rPr>
          <w:instrText xml:space="preserve"> PAGEREF _Toc227941434 \h </w:instrText>
        </w:r>
        <w:r w:rsidR="0039650A">
          <w:rPr>
            <w:webHidden/>
          </w:rPr>
        </w:r>
        <w:r w:rsidR="0039650A">
          <w:rPr>
            <w:webHidden/>
          </w:rPr>
          <w:fldChar w:fldCharType="separate"/>
        </w:r>
        <w:r w:rsidR="0039650A">
          <w:rPr>
            <w:webHidden/>
          </w:rPr>
          <w:t>17</w:t>
        </w:r>
        <w:r w:rsidR="0039650A">
          <w:rPr>
            <w:webHidden/>
          </w:rPr>
          <w:fldChar w:fldCharType="end"/>
        </w:r>
      </w:hyperlink>
    </w:p>
    <w:p w14:paraId="59CBC7C3" w14:textId="084BA253"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35" w:history="1">
        <w:r w:rsidR="0039650A" w:rsidRPr="00C747E1">
          <w:rPr>
            <w:rStyle w:val="af8"/>
          </w:rPr>
          <w:t>Рисунок 4 – Участок тепловой сети от Курской ТЭЦ-4 до ул. 3-я Пушкарная, 19</w:t>
        </w:r>
        <w:r w:rsidR="0039650A">
          <w:rPr>
            <w:webHidden/>
          </w:rPr>
          <w:tab/>
        </w:r>
        <w:r w:rsidR="0039650A">
          <w:rPr>
            <w:webHidden/>
          </w:rPr>
          <w:fldChar w:fldCharType="begin"/>
        </w:r>
        <w:r w:rsidR="0039650A">
          <w:rPr>
            <w:webHidden/>
          </w:rPr>
          <w:instrText xml:space="preserve"> PAGEREF _Toc227941435 \h </w:instrText>
        </w:r>
        <w:r w:rsidR="0039650A">
          <w:rPr>
            <w:webHidden/>
          </w:rPr>
        </w:r>
        <w:r w:rsidR="0039650A">
          <w:rPr>
            <w:webHidden/>
          </w:rPr>
          <w:fldChar w:fldCharType="separate"/>
        </w:r>
        <w:r w:rsidR="0039650A">
          <w:rPr>
            <w:webHidden/>
          </w:rPr>
          <w:t>20</w:t>
        </w:r>
        <w:r w:rsidR="0039650A">
          <w:rPr>
            <w:webHidden/>
          </w:rPr>
          <w:fldChar w:fldCharType="end"/>
        </w:r>
      </w:hyperlink>
    </w:p>
    <w:p w14:paraId="79BB7C3F" w14:textId="67E9B0BA"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36" w:history="1">
        <w:r w:rsidR="0039650A" w:rsidRPr="00C747E1">
          <w:rPr>
            <w:rStyle w:val="af8"/>
          </w:rPr>
          <w:t>Рисунок 5 – Участок тепловой сети от ТЭЦ-4 до ул. 3-я Пушкарная, 19</w:t>
        </w:r>
        <w:r w:rsidR="0039650A">
          <w:rPr>
            <w:webHidden/>
          </w:rPr>
          <w:tab/>
        </w:r>
        <w:r w:rsidR="0039650A">
          <w:rPr>
            <w:webHidden/>
          </w:rPr>
          <w:fldChar w:fldCharType="begin"/>
        </w:r>
        <w:r w:rsidR="0039650A">
          <w:rPr>
            <w:webHidden/>
          </w:rPr>
          <w:instrText xml:space="preserve"> PAGEREF _Toc227941436 \h </w:instrText>
        </w:r>
        <w:r w:rsidR="0039650A">
          <w:rPr>
            <w:webHidden/>
          </w:rPr>
        </w:r>
        <w:r w:rsidR="0039650A">
          <w:rPr>
            <w:webHidden/>
          </w:rPr>
          <w:fldChar w:fldCharType="separate"/>
        </w:r>
        <w:r w:rsidR="0039650A">
          <w:rPr>
            <w:webHidden/>
          </w:rPr>
          <w:t>24</w:t>
        </w:r>
        <w:r w:rsidR="0039650A">
          <w:rPr>
            <w:webHidden/>
          </w:rPr>
          <w:fldChar w:fldCharType="end"/>
        </w:r>
      </w:hyperlink>
    </w:p>
    <w:p w14:paraId="289A791F" w14:textId="3A7A6054"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37" w:history="1">
        <w:r w:rsidR="0039650A" w:rsidRPr="00C747E1">
          <w:rPr>
            <w:rStyle w:val="af8"/>
          </w:rPr>
          <w:t>Рисунок 6 – Участок тепловой сети от ТЭЦ-1 до ТК-43а (I) (пер. 1-й Суворовский, 15)</w:t>
        </w:r>
        <w:r w:rsidR="0039650A">
          <w:rPr>
            <w:webHidden/>
          </w:rPr>
          <w:tab/>
        </w:r>
        <w:r w:rsidR="0039650A">
          <w:rPr>
            <w:webHidden/>
          </w:rPr>
          <w:fldChar w:fldCharType="begin"/>
        </w:r>
        <w:r w:rsidR="0039650A">
          <w:rPr>
            <w:webHidden/>
          </w:rPr>
          <w:instrText xml:space="preserve"> PAGEREF _Toc227941437 \h </w:instrText>
        </w:r>
        <w:r w:rsidR="0039650A">
          <w:rPr>
            <w:webHidden/>
          </w:rPr>
        </w:r>
        <w:r w:rsidR="0039650A">
          <w:rPr>
            <w:webHidden/>
          </w:rPr>
          <w:fldChar w:fldCharType="separate"/>
        </w:r>
        <w:r w:rsidR="0039650A">
          <w:rPr>
            <w:webHidden/>
          </w:rPr>
          <w:t>28</w:t>
        </w:r>
        <w:r w:rsidR="0039650A">
          <w:rPr>
            <w:webHidden/>
          </w:rPr>
          <w:fldChar w:fldCharType="end"/>
        </w:r>
      </w:hyperlink>
    </w:p>
    <w:p w14:paraId="49255408" w14:textId="6661377B"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38" w:history="1">
        <w:r w:rsidR="0039650A" w:rsidRPr="00C747E1">
          <w:rPr>
            <w:rStyle w:val="af8"/>
          </w:rPr>
          <w:t>Рисунок 7 – Переключаемая зона ТЭЦ-4</w:t>
        </w:r>
        <w:r w:rsidR="0039650A">
          <w:rPr>
            <w:webHidden/>
          </w:rPr>
          <w:tab/>
        </w:r>
        <w:r w:rsidR="0039650A">
          <w:rPr>
            <w:webHidden/>
          </w:rPr>
          <w:fldChar w:fldCharType="begin"/>
        </w:r>
        <w:r w:rsidR="0039650A">
          <w:rPr>
            <w:webHidden/>
          </w:rPr>
          <w:instrText xml:space="preserve"> PAGEREF _Toc227941438 \h </w:instrText>
        </w:r>
        <w:r w:rsidR="0039650A">
          <w:rPr>
            <w:webHidden/>
          </w:rPr>
        </w:r>
        <w:r w:rsidR="0039650A">
          <w:rPr>
            <w:webHidden/>
          </w:rPr>
          <w:fldChar w:fldCharType="separate"/>
        </w:r>
        <w:r w:rsidR="0039650A">
          <w:rPr>
            <w:webHidden/>
          </w:rPr>
          <w:t>33</w:t>
        </w:r>
        <w:r w:rsidR="0039650A">
          <w:rPr>
            <w:webHidden/>
          </w:rPr>
          <w:fldChar w:fldCharType="end"/>
        </w:r>
      </w:hyperlink>
    </w:p>
    <w:p w14:paraId="38159278" w14:textId="03AD6B47"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39" w:history="1">
        <w:r w:rsidR="0039650A" w:rsidRPr="00C747E1">
          <w:rPr>
            <w:rStyle w:val="af8"/>
          </w:rPr>
          <w:t>Рисунок 8 – Путь пьезометрического графика от Курской  ТЭЦ- СЗР до ул. Володарского, 22</w:t>
        </w:r>
        <w:r w:rsidR="0039650A">
          <w:rPr>
            <w:webHidden/>
          </w:rPr>
          <w:tab/>
        </w:r>
        <w:r w:rsidR="0039650A">
          <w:rPr>
            <w:webHidden/>
          </w:rPr>
          <w:fldChar w:fldCharType="begin"/>
        </w:r>
        <w:r w:rsidR="0039650A">
          <w:rPr>
            <w:webHidden/>
          </w:rPr>
          <w:instrText xml:space="preserve"> PAGEREF _Toc227941439 \h </w:instrText>
        </w:r>
        <w:r w:rsidR="0039650A">
          <w:rPr>
            <w:webHidden/>
          </w:rPr>
        </w:r>
        <w:r w:rsidR="0039650A">
          <w:rPr>
            <w:webHidden/>
          </w:rPr>
          <w:fldChar w:fldCharType="separate"/>
        </w:r>
        <w:r w:rsidR="0039650A">
          <w:rPr>
            <w:webHidden/>
          </w:rPr>
          <w:t>34</w:t>
        </w:r>
        <w:r w:rsidR="0039650A">
          <w:rPr>
            <w:webHidden/>
          </w:rPr>
          <w:fldChar w:fldCharType="end"/>
        </w:r>
      </w:hyperlink>
    </w:p>
    <w:p w14:paraId="2EA0DE16" w14:textId="0B5C0AAF"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40" w:history="1">
        <w:r w:rsidR="0039650A" w:rsidRPr="00C747E1">
          <w:rPr>
            <w:rStyle w:val="af8"/>
          </w:rPr>
          <w:t>Рисунок 9 – Пьезометрический график  от Курской ТЭЦ-СЗР до ул. Володарского 22</w:t>
        </w:r>
        <w:r w:rsidR="0039650A">
          <w:rPr>
            <w:webHidden/>
          </w:rPr>
          <w:tab/>
        </w:r>
        <w:r w:rsidR="0039650A">
          <w:rPr>
            <w:webHidden/>
          </w:rPr>
          <w:fldChar w:fldCharType="begin"/>
        </w:r>
        <w:r w:rsidR="0039650A">
          <w:rPr>
            <w:webHidden/>
          </w:rPr>
          <w:instrText xml:space="preserve"> PAGEREF _Toc227941440 \h </w:instrText>
        </w:r>
        <w:r w:rsidR="0039650A">
          <w:rPr>
            <w:webHidden/>
          </w:rPr>
        </w:r>
        <w:r w:rsidR="0039650A">
          <w:rPr>
            <w:webHidden/>
          </w:rPr>
          <w:fldChar w:fldCharType="separate"/>
        </w:r>
        <w:r w:rsidR="0039650A">
          <w:rPr>
            <w:webHidden/>
          </w:rPr>
          <w:t>35</w:t>
        </w:r>
        <w:r w:rsidR="0039650A">
          <w:rPr>
            <w:webHidden/>
          </w:rPr>
          <w:fldChar w:fldCharType="end"/>
        </w:r>
      </w:hyperlink>
    </w:p>
    <w:p w14:paraId="6C74B952" w14:textId="2A7AC637"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r:id="rId9" w:anchor="_Toc227941441" w:history="1">
        <w:r w:rsidR="0039650A" w:rsidRPr="00C747E1">
          <w:rPr>
            <w:rStyle w:val="af8"/>
          </w:rPr>
          <w:t>Рисунок 10 - Переключение потребителей от ТЭЦ СЗР на Курской ТЭЦ-4</w:t>
        </w:r>
        <w:r w:rsidR="0039650A">
          <w:rPr>
            <w:webHidden/>
          </w:rPr>
          <w:tab/>
        </w:r>
        <w:r w:rsidR="0039650A">
          <w:rPr>
            <w:webHidden/>
          </w:rPr>
          <w:fldChar w:fldCharType="begin"/>
        </w:r>
        <w:r w:rsidR="0039650A">
          <w:rPr>
            <w:webHidden/>
          </w:rPr>
          <w:instrText xml:space="preserve"> PAGEREF _Toc227941441 \h </w:instrText>
        </w:r>
        <w:r w:rsidR="0039650A">
          <w:rPr>
            <w:webHidden/>
          </w:rPr>
        </w:r>
        <w:r w:rsidR="0039650A">
          <w:rPr>
            <w:webHidden/>
          </w:rPr>
          <w:fldChar w:fldCharType="separate"/>
        </w:r>
        <w:r w:rsidR="0039650A">
          <w:rPr>
            <w:webHidden/>
          </w:rPr>
          <w:t>36</w:t>
        </w:r>
        <w:r w:rsidR="0039650A">
          <w:rPr>
            <w:webHidden/>
          </w:rPr>
          <w:fldChar w:fldCharType="end"/>
        </w:r>
      </w:hyperlink>
    </w:p>
    <w:p w14:paraId="54F67BFE" w14:textId="6E1CB429"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42" w:history="1">
        <w:r w:rsidR="0039650A" w:rsidRPr="00C747E1">
          <w:rPr>
            <w:rStyle w:val="af8"/>
          </w:rPr>
          <w:t>Рисунок 11 - Путь пьезографика от Курской ТЭЦ-4 до Институтская ул, 42а</w:t>
        </w:r>
        <w:r w:rsidR="0039650A">
          <w:rPr>
            <w:webHidden/>
          </w:rPr>
          <w:tab/>
        </w:r>
        <w:r w:rsidR="0039650A">
          <w:rPr>
            <w:webHidden/>
          </w:rPr>
          <w:fldChar w:fldCharType="begin"/>
        </w:r>
        <w:r w:rsidR="0039650A">
          <w:rPr>
            <w:webHidden/>
          </w:rPr>
          <w:instrText xml:space="preserve"> PAGEREF _Toc227941442 \h </w:instrText>
        </w:r>
        <w:r w:rsidR="0039650A">
          <w:rPr>
            <w:webHidden/>
          </w:rPr>
        </w:r>
        <w:r w:rsidR="0039650A">
          <w:rPr>
            <w:webHidden/>
          </w:rPr>
          <w:fldChar w:fldCharType="separate"/>
        </w:r>
        <w:r w:rsidR="0039650A">
          <w:rPr>
            <w:webHidden/>
          </w:rPr>
          <w:t>37</w:t>
        </w:r>
        <w:r w:rsidR="0039650A">
          <w:rPr>
            <w:webHidden/>
          </w:rPr>
          <w:fldChar w:fldCharType="end"/>
        </w:r>
      </w:hyperlink>
    </w:p>
    <w:p w14:paraId="0EFFAD32" w14:textId="55B00482"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43" w:history="1">
        <w:r w:rsidR="0039650A" w:rsidRPr="00C747E1">
          <w:rPr>
            <w:rStyle w:val="af8"/>
          </w:rPr>
          <w:t>Рисунок 12  - Пьезографик от Курской ТЭЦ-4 до Институтская ул, 42а</w:t>
        </w:r>
        <w:r w:rsidR="0039650A">
          <w:rPr>
            <w:webHidden/>
          </w:rPr>
          <w:tab/>
        </w:r>
        <w:r w:rsidR="0039650A">
          <w:rPr>
            <w:webHidden/>
          </w:rPr>
          <w:fldChar w:fldCharType="begin"/>
        </w:r>
        <w:r w:rsidR="0039650A">
          <w:rPr>
            <w:webHidden/>
          </w:rPr>
          <w:instrText xml:space="preserve"> PAGEREF _Toc227941443 \h </w:instrText>
        </w:r>
        <w:r w:rsidR="0039650A">
          <w:rPr>
            <w:webHidden/>
          </w:rPr>
        </w:r>
        <w:r w:rsidR="0039650A">
          <w:rPr>
            <w:webHidden/>
          </w:rPr>
          <w:fldChar w:fldCharType="separate"/>
        </w:r>
        <w:r w:rsidR="0039650A">
          <w:rPr>
            <w:webHidden/>
          </w:rPr>
          <w:t>38</w:t>
        </w:r>
        <w:r w:rsidR="0039650A">
          <w:rPr>
            <w:webHidden/>
          </w:rPr>
          <w:fldChar w:fldCharType="end"/>
        </w:r>
      </w:hyperlink>
    </w:p>
    <w:p w14:paraId="01A41C8D" w14:textId="61BA3C67"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r:id="rId10" w:anchor="_Toc227941444" w:history="1">
        <w:r w:rsidR="0039650A" w:rsidRPr="00C747E1">
          <w:rPr>
            <w:rStyle w:val="af8"/>
          </w:rPr>
          <w:t>Рисунок 13 – Переключение на Курской ТЭЦ-4</w:t>
        </w:r>
        <w:r w:rsidR="0039650A">
          <w:rPr>
            <w:webHidden/>
          </w:rPr>
          <w:tab/>
        </w:r>
        <w:r w:rsidR="0039650A">
          <w:rPr>
            <w:webHidden/>
          </w:rPr>
          <w:fldChar w:fldCharType="begin"/>
        </w:r>
        <w:r w:rsidR="0039650A">
          <w:rPr>
            <w:webHidden/>
          </w:rPr>
          <w:instrText xml:space="preserve"> PAGEREF _Toc227941444 \h </w:instrText>
        </w:r>
        <w:r w:rsidR="0039650A">
          <w:rPr>
            <w:webHidden/>
          </w:rPr>
        </w:r>
        <w:r w:rsidR="0039650A">
          <w:rPr>
            <w:webHidden/>
          </w:rPr>
          <w:fldChar w:fldCharType="separate"/>
        </w:r>
        <w:r w:rsidR="0039650A">
          <w:rPr>
            <w:webHidden/>
          </w:rPr>
          <w:t>39</w:t>
        </w:r>
        <w:r w:rsidR="0039650A">
          <w:rPr>
            <w:webHidden/>
          </w:rPr>
          <w:fldChar w:fldCharType="end"/>
        </w:r>
      </w:hyperlink>
    </w:p>
    <w:p w14:paraId="0FE80858" w14:textId="4BB6A600"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r:id="rId11" w:anchor="_Toc227941445" w:history="1">
        <w:r w:rsidR="0039650A" w:rsidRPr="00C747E1">
          <w:rPr>
            <w:rStyle w:val="af8"/>
          </w:rPr>
          <w:t>Рисунок 14 – Резервируемый участок</w:t>
        </w:r>
        <w:r w:rsidR="0039650A">
          <w:rPr>
            <w:webHidden/>
          </w:rPr>
          <w:tab/>
        </w:r>
        <w:r w:rsidR="0039650A">
          <w:rPr>
            <w:webHidden/>
          </w:rPr>
          <w:fldChar w:fldCharType="begin"/>
        </w:r>
        <w:r w:rsidR="0039650A">
          <w:rPr>
            <w:webHidden/>
          </w:rPr>
          <w:instrText xml:space="preserve"> PAGEREF _Toc227941445 \h </w:instrText>
        </w:r>
        <w:r w:rsidR="0039650A">
          <w:rPr>
            <w:webHidden/>
          </w:rPr>
        </w:r>
        <w:r w:rsidR="0039650A">
          <w:rPr>
            <w:webHidden/>
          </w:rPr>
          <w:fldChar w:fldCharType="separate"/>
        </w:r>
        <w:r w:rsidR="0039650A">
          <w:rPr>
            <w:webHidden/>
          </w:rPr>
          <w:t>40</w:t>
        </w:r>
        <w:r w:rsidR="0039650A">
          <w:rPr>
            <w:webHidden/>
          </w:rPr>
          <w:fldChar w:fldCharType="end"/>
        </w:r>
      </w:hyperlink>
    </w:p>
    <w:p w14:paraId="5394D782" w14:textId="394962B7"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r:id="rId12" w:anchor="_Toc227941446" w:history="1">
        <w:r w:rsidR="0039650A" w:rsidRPr="00C747E1">
          <w:rPr>
            <w:rStyle w:val="af8"/>
          </w:rPr>
          <w:t>Рисунок 15 – Сети, подключенные к резервируемому участка</w:t>
        </w:r>
        <w:r w:rsidR="0039650A">
          <w:rPr>
            <w:webHidden/>
          </w:rPr>
          <w:tab/>
        </w:r>
        <w:r w:rsidR="0039650A">
          <w:rPr>
            <w:webHidden/>
          </w:rPr>
          <w:fldChar w:fldCharType="begin"/>
        </w:r>
        <w:r w:rsidR="0039650A">
          <w:rPr>
            <w:webHidden/>
          </w:rPr>
          <w:instrText xml:space="preserve"> PAGEREF _Toc227941446 \h </w:instrText>
        </w:r>
        <w:r w:rsidR="0039650A">
          <w:rPr>
            <w:webHidden/>
          </w:rPr>
        </w:r>
        <w:r w:rsidR="0039650A">
          <w:rPr>
            <w:webHidden/>
          </w:rPr>
          <w:fldChar w:fldCharType="separate"/>
        </w:r>
        <w:r w:rsidR="0039650A">
          <w:rPr>
            <w:webHidden/>
          </w:rPr>
          <w:t>41</w:t>
        </w:r>
        <w:r w:rsidR="0039650A">
          <w:rPr>
            <w:webHidden/>
          </w:rPr>
          <w:fldChar w:fldCharType="end"/>
        </w:r>
      </w:hyperlink>
    </w:p>
    <w:p w14:paraId="101C7CC5" w14:textId="4C9E374D"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47" w:history="1">
        <w:r w:rsidR="0039650A" w:rsidRPr="00C747E1">
          <w:rPr>
            <w:rStyle w:val="af8"/>
          </w:rPr>
          <w:t>Рисунок 16 – Пьезометрический график через резервируемый участок до ул. Радищева, 99</w:t>
        </w:r>
        <w:r w:rsidR="0039650A">
          <w:rPr>
            <w:webHidden/>
          </w:rPr>
          <w:tab/>
        </w:r>
        <w:r w:rsidR="0039650A">
          <w:rPr>
            <w:webHidden/>
          </w:rPr>
          <w:fldChar w:fldCharType="begin"/>
        </w:r>
        <w:r w:rsidR="0039650A">
          <w:rPr>
            <w:webHidden/>
          </w:rPr>
          <w:instrText xml:space="preserve"> PAGEREF _Toc227941447 \h </w:instrText>
        </w:r>
        <w:r w:rsidR="0039650A">
          <w:rPr>
            <w:webHidden/>
          </w:rPr>
        </w:r>
        <w:r w:rsidR="0039650A">
          <w:rPr>
            <w:webHidden/>
          </w:rPr>
          <w:fldChar w:fldCharType="separate"/>
        </w:r>
        <w:r w:rsidR="0039650A">
          <w:rPr>
            <w:webHidden/>
          </w:rPr>
          <w:t>42</w:t>
        </w:r>
        <w:r w:rsidR="0039650A">
          <w:rPr>
            <w:webHidden/>
          </w:rPr>
          <w:fldChar w:fldCharType="end"/>
        </w:r>
      </w:hyperlink>
    </w:p>
    <w:p w14:paraId="2FEB47F7" w14:textId="36100A6C"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48" w:history="1">
        <w:r w:rsidR="0039650A" w:rsidRPr="00C747E1">
          <w:rPr>
            <w:rStyle w:val="af8"/>
          </w:rPr>
          <w:t>Рисунок 17 - Резервирующий участок</w:t>
        </w:r>
        <w:r w:rsidR="0039650A">
          <w:rPr>
            <w:webHidden/>
          </w:rPr>
          <w:tab/>
        </w:r>
        <w:r w:rsidR="0039650A">
          <w:rPr>
            <w:webHidden/>
          </w:rPr>
          <w:fldChar w:fldCharType="begin"/>
        </w:r>
        <w:r w:rsidR="0039650A">
          <w:rPr>
            <w:webHidden/>
          </w:rPr>
          <w:instrText xml:space="preserve"> PAGEREF _Toc227941448 \h </w:instrText>
        </w:r>
        <w:r w:rsidR="0039650A">
          <w:rPr>
            <w:webHidden/>
          </w:rPr>
        </w:r>
        <w:r w:rsidR="0039650A">
          <w:rPr>
            <w:webHidden/>
          </w:rPr>
          <w:fldChar w:fldCharType="separate"/>
        </w:r>
        <w:r w:rsidR="0039650A">
          <w:rPr>
            <w:webHidden/>
          </w:rPr>
          <w:t>43</w:t>
        </w:r>
        <w:r w:rsidR="0039650A">
          <w:rPr>
            <w:webHidden/>
          </w:rPr>
          <w:fldChar w:fldCharType="end"/>
        </w:r>
      </w:hyperlink>
    </w:p>
    <w:p w14:paraId="7034A39F" w14:textId="29D66E00"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49" w:history="1">
        <w:r w:rsidR="0039650A" w:rsidRPr="00C747E1">
          <w:rPr>
            <w:rStyle w:val="af8"/>
          </w:rPr>
          <w:t>Рисунок 18 - Путь пьезографика через резервирующий участок до ул. Радищева, 99</w:t>
        </w:r>
        <w:r w:rsidR="0039650A">
          <w:rPr>
            <w:webHidden/>
          </w:rPr>
          <w:tab/>
        </w:r>
        <w:r w:rsidR="0039650A">
          <w:rPr>
            <w:webHidden/>
          </w:rPr>
          <w:fldChar w:fldCharType="begin"/>
        </w:r>
        <w:r w:rsidR="0039650A">
          <w:rPr>
            <w:webHidden/>
          </w:rPr>
          <w:instrText xml:space="preserve"> PAGEREF _Toc227941449 \h </w:instrText>
        </w:r>
        <w:r w:rsidR="0039650A">
          <w:rPr>
            <w:webHidden/>
          </w:rPr>
        </w:r>
        <w:r w:rsidR="0039650A">
          <w:rPr>
            <w:webHidden/>
          </w:rPr>
          <w:fldChar w:fldCharType="separate"/>
        </w:r>
        <w:r w:rsidR="0039650A">
          <w:rPr>
            <w:webHidden/>
          </w:rPr>
          <w:t>43</w:t>
        </w:r>
        <w:r w:rsidR="0039650A">
          <w:rPr>
            <w:webHidden/>
          </w:rPr>
          <w:fldChar w:fldCharType="end"/>
        </w:r>
      </w:hyperlink>
    </w:p>
    <w:p w14:paraId="2E76033F" w14:textId="46322342"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r:id="rId13" w:anchor="_Toc227941450" w:history="1">
        <w:r w:rsidR="0039650A" w:rsidRPr="00C747E1">
          <w:rPr>
            <w:rStyle w:val="af8"/>
          </w:rPr>
          <w:t>Рисунок 19 - Пьезографик через резервирующий участок до ул. Радищева, 99</w:t>
        </w:r>
        <w:r w:rsidR="0039650A">
          <w:rPr>
            <w:webHidden/>
          </w:rPr>
          <w:tab/>
        </w:r>
        <w:r w:rsidR="0039650A">
          <w:rPr>
            <w:webHidden/>
          </w:rPr>
          <w:fldChar w:fldCharType="begin"/>
        </w:r>
        <w:r w:rsidR="0039650A">
          <w:rPr>
            <w:webHidden/>
          </w:rPr>
          <w:instrText xml:space="preserve"> PAGEREF _Toc227941450 \h </w:instrText>
        </w:r>
        <w:r w:rsidR="0039650A">
          <w:rPr>
            <w:webHidden/>
          </w:rPr>
        </w:r>
        <w:r w:rsidR="0039650A">
          <w:rPr>
            <w:webHidden/>
          </w:rPr>
          <w:fldChar w:fldCharType="separate"/>
        </w:r>
        <w:r w:rsidR="0039650A">
          <w:rPr>
            <w:webHidden/>
          </w:rPr>
          <w:t>44</w:t>
        </w:r>
        <w:r w:rsidR="0039650A">
          <w:rPr>
            <w:webHidden/>
          </w:rPr>
          <w:fldChar w:fldCharType="end"/>
        </w:r>
      </w:hyperlink>
    </w:p>
    <w:p w14:paraId="006764BA" w14:textId="794B2E03"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51" w:history="1">
        <w:r w:rsidR="0039650A" w:rsidRPr="00C747E1">
          <w:rPr>
            <w:rStyle w:val="af8"/>
          </w:rPr>
          <w:t>Рисунок 20 – Сети, подключенные к резервирующему участку</w:t>
        </w:r>
        <w:r w:rsidR="0039650A">
          <w:rPr>
            <w:webHidden/>
          </w:rPr>
          <w:tab/>
        </w:r>
        <w:r w:rsidR="0039650A">
          <w:rPr>
            <w:webHidden/>
          </w:rPr>
          <w:fldChar w:fldCharType="begin"/>
        </w:r>
        <w:r w:rsidR="0039650A">
          <w:rPr>
            <w:webHidden/>
          </w:rPr>
          <w:instrText xml:space="preserve"> PAGEREF _Toc227941451 \h </w:instrText>
        </w:r>
        <w:r w:rsidR="0039650A">
          <w:rPr>
            <w:webHidden/>
          </w:rPr>
        </w:r>
        <w:r w:rsidR="0039650A">
          <w:rPr>
            <w:webHidden/>
          </w:rPr>
          <w:fldChar w:fldCharType="separate"/>
        </w:r>
        <w:r w:rsidR="0039650A">
          <w:rPr>
            <w:webHidden/>
          </w:rPr>
          <w:t>45</w:t>
        </w:r>
        <w:r w:rsidR="0039650A">
          <w:rPr>
            <w:webHidden/>
          </w:rPr>
          <w:fldChar w:fldCharType="end"/>
        </w:r>
      </w:hyperlink>
    </w:p>
    <w:p w14:paraId="198FE912" w14:textId="070D333A"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r:id="rId14" w:anchor="_Toc227941452" w:history="1">
        <w:r w:rsidR="0039650A" w:rsidRPr="00C747E1">
          <w:rPr>
            <w:rStyle w:val="af8"/>
          </w:rPr>
          <w:t>Рисунок 21 - Резервируемый участок(Отключаемый участок)</w:t>
        </w:r>
        <w:r w:rsidR="0039650A">
          <w:rPr>
            <w:webHidden/>
          </w:rPr>
          <w:tab/>
        </w:r>
        <w:r w:rsidR="0039650A">
          <w:rPr>
            <w:webHidden/>
          </w:rPr>
          <w:fldChar w:fldCharType="begin"/>
        </w:r>
        <w:r w:rsidR="0039650A">
          <w:rPr>
            <w:webHidden/>
          </w:rPr>
          <w:instrText xml:space="preserve"> PAGEREF _Toc227941452 \h </w:instrText>
        </w:r>
        <w:r w:rsidR="0039650A">
          <w:rPr>
            <w:webHidden/>
          </w:rPr>
        </w:r>
        <w:r w:rsidR="0039650A">
          <w:rPr>
            <w:webHidden/>
          </w:rPr>
          <w:fldChar w:fldCharType="separate"/>
        </w:r>
        <w:r w:rsidR="0039650A">
          <w:rPr>
            <w:webHidden/>
          </w:rPr>
          <w:t>45</w:t>
        </w:r>
        <w:r w:rsidR="0039650A">
          <w:rPr>
            <w:webHidden/>
          </w:rPr>
          <w:fldChar w:fldCharType="end"/>
        </w:r>
      </w:hyperlink>
    </w:p>
    <w:p w14:paraId="40ED258B" w14:textId="12E9D39C"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53" w:history="1">
        <w:r w:rsidR="0039650A" w:rsidRPr="00C747E1">
          <w:rPr>
            <w:rStyle w:val="af8"/>
          </w:rPr>
          <w:t>Рисунок 22 - Путь пьезометра от магистрали через резервируемый участок до ул. Пучкова, 38</w:t>
        </w:r>
        <w:r w:rsidR="0039650A">
          <w:rPr>
            <w:webHidden/>
          </w:rPr>
          <w:tab/>
        </w:r>
        <w:r w:rsidR="0039650A">
          <w:rPr>
            <w:webHidden/>
          </w:rPr>
          <w:fldChar w:fldCharType="begin"/>
        </w:r>
        <w:r w:rsidR="0039650A">
          <w:rPr>
            <w:webHidden/>
          </w:rPr>
          <w:instrText xml:space="preserve"> PAGEREF _Toc227941453 \h </w:instrText>
        </w:r>
        <w:r w:rsidR="0039650A">
          <w:rPr>
            <w:webHidden/>
          </w:rPr>
        </w:r>
        <w:r w:rsidR="0039650A">
          <w:rPr>
            <w:webHidden/>
          </w:rPr>
          <w:fldChar w:fldCharType="separate"/>
        </w:r>
        <w:r w:rsidR="0039650A">
          <w:rPr>
            <w:webHidden/>
          </w:rPr>
          <w:t>46</w:t>
        </w:r>
        <w:r w:rsidR="0039650A">
          <w:rPr>
            <w:webHidden/>
          </w:rPr>
          <w:fldChar w:fldCharType="end"/>
        </w:r>
      </w:hyperlink>
    </w:p>
    <w:p w14:paraId="64C60AB6" w14:textId="34C7B935"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54" w:history="1">
        <w:r w:rsidR="0039650A" w:rsidRPr="00C747E1">
          <w:rPr>
            <w:rStyle w:val="af8"/>
          </w:rPr>
          <w:t>Рисунок 23 – Пьезометрический график  от магистрали через резервируемый участок до ул. Пучкова, 38</w:t>
        </w:r>
        <w:r w:rsidR="0039650A">
          <w:rPr>
            <w:webHidden/>
          </w:rPr>
          <w:tab/>
        </w:r>
        <w:r w:rsidR="0039650A">
          <w:rPr>
            <w:webHidden/>
          </w:rPr>
          <w:fldChar w:fldCharType="begin"/>
        </w:r>
        <w:r w:rsidR="0039650A">
          <w:rPr>
            <w:webHidden/>
          </w:rPr>
          <w:instrText xml:space="preserve"> PAGEREF _Toc227941454 \h </w:instrText>
        </w:r>
        <w:r w:rsidR="0039650A">
          <w:rPr>
            <w:webHidden/>
          </w:rPr>
        </w:r>
        <w:r w:rsidR="0039650A">
          <w:rPr>
            <w:webHidden/>
          </w:rPr>
          <w:fldChar w:fldCharType="separate"/>
        </w:r>
        <w:r w:rsidR="0039650A">
          <w:rPr>
            <w:webHidden/>
          </w:rPr>
          <w:t>47</w:t>
        </w:r>
        <w:r w:rsidR="0039650A">
          <w:rPr>
            <w:webHidden/>
          </w:rPr>
          <w:fldChar w:fldCharType="end"/>
        </w:r>
      </w:hyperlink>
    </w:p>
    <w:p w14:paraId="1C95C388" w14:textId="64BB63C3"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55" w:history="1">
        <w:r w:rsidR="0039650A" w:rsidRPr="00C747E1">
          <w:rPr>
            <w:rStyle w:val="af8"/>
          </w:rPr>
          <w:t>Рисунок 24  - Резервирующий участок</w:t>
        </w:r>
        <w:r w:rsidR="0039650A">
          <w:rPr>
            <w:webHidden/>
          </w:rPr>
          <w:tab/>
        </w:r>
        <w:r w:rsidR="0039650A">
          <w:rPr>
            <w:webHidden/>
          </w:rPr>
          <w:fldChar w:fldCharType="begin"/>
        </w:r>
        <w:r w:rsidR="0039650A">
          <w:rPr>
            <w:webHidden/>
          </w:rPr>
          <w:instrText xml:space="preserve"> PAGEREF _Toc227941455 \h </w:instrText>
        </w:r>
        <w:r w:rsidR="0039650A">
          <w:rPr>
            <w:webHidden/>
          </w:rPr>
        </w:r>
        <w:r w:rsidR="0039650A">
          <w:rPr>
            <w:webHidden/>
          </w:rPr>
          <w:fldChar w:fldCharType="separate"/>
        </w:r>
        <w:r w:rsidR="0039650A">
          <w:rPr>
            <w:webHidden/>
          </w:rPr>
          <w:t>48</w:t>
        </w:r>
        <w:r w:rsidR="0039650A">
          <w:rPr>
            <w:webHidden/>
          </w:rPr>
          <w:fldChar w:fldCharType="end"/>
        </w:r>
      </w:hyperlink>
    </w:p>
    <w:p w14:paraId="387B02F6" w14:textId="0436078B"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56" w:history="1">
        <w:r w:rsidR="0039650A" w:rsidRPr="00C747E1">
          <w:rPr>
            <w:rStyle w:val="af8"/>
          </w:rPr>
          <w:t>Рисунок 25 - Путь пьезометра через резервирующий до ул. Пучкова, 38</w:t>
        </w:r>
        <w:r w:rsidR="0039650A">
          <w:rPr>
            <w:webHidden/>
          </w:rPr>
          <w:tab/>
        </w:r>
        <w:r w:rsidR="0039650A">
          <w:rPr>
            <w:webHidden/>
          </w:rPr>
          <w:fldChar w:fldCharType="begin"/>
        </w:r>
        <w:r w:rsidR="0039650A">
          <w:rPr>
            <w:webHidden/>
          </w:rPr>
          <w:instrText xml:space="preserve"> PAGEREF _Toc227941456 \h </w:instrText>
        </w:r>
        <w:r w:rsidR="0039650A">
          <w:rPr>
            <w:webHidden/>
          </w:rPr>
        </w:r>
        <w:r w:rsidR="0039650A">
          <w:rPr>
            <w:webHidden/>
          </w:rPr>
          <w:fldChar w:fldCharType="separate"/>
        </w:r>
        <w:r w:rsidR="0039650A">
          <w:rPr>
            <w:webHidden/>
          </w:rPr>
          <w:t>49</w:t>
        </w:r>
        <w:r w:rsidR="0039650A">
          <w:rPr>
            <w:webHidden/>
          </w:rPr>
          <w:fldChar w:fldCharType="end"/>
        </w:r>
      </w:hyperlink>
    </w:p>
    <w:p w14:paraId="622D66F0" w14:textId="4CEF5CF1"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w:anchor="_Toc227941457" w:history="1">
        <w:r w:rsidR="0039650A" w:rsidRPr="00C747E1">
          <w:rPr>
            <w:rStyle w:val="af8"/>
          </w:rPr>
          <w:t>Рисунок 26 – Пьезометрический график  через резервирующий до ул. Пучкова, 38</w:t>
        </w:r>
        <w:r w:rsidR="0039650A">
          <w:rPr>
            <w:webHidden/>
          </w:rPr>
          <w:tab/>
        </w:r>
        <w:r w:rsidR="0039650A">
          <w:rPr>
            <w:webHidden/>
          </w:rPr>
          <w:fldChar w:fldCharType="begin"/>
        </w:r>
        <w:r w:rsidR="0039650A">
          <w:rPr>
            <w:webHidden/>
          </w:rPr>
          <w:instrText xml:space="preserve"> PAGEREF _Toc227941457 \h </w:instrText>
        </w:r>
        <w:r w:rsidR="0039650A">
          <w:rPr>
            <w:webHidden/>
          </w:rPr>
        </w:r>
        <w:r w:rsidR="0039650A">
          <w:rPr>
            <w:webHidden/>
          </w:rPr>
          <w:fldChar w:fldCharType="separate"/>
        </w:r>
        <w:r w:rsidR="0039650A">
          <w:rPr>
            <w:webHidden/>
          </w:rPr>
          <w:t>50</w:t>
        </w:r>
        <w:r w:rsidR="0039650A">
          <w:rPr>
            <w:webHidden/>
          </w:rPr>
          <w:fldChar w:fldCharType="end"/>
        </w:r>
      </w:hyperlink>
    </w:p>
    <w:p w14:paraId="02D301A6" w14:textId="50C81907"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r:id="rId15" w:anchor="_Toc227941458" w:history="1">
        <w:r w:rsidR="0039650A" w:rsidRPr="00C747E1">
          <w:rPr>
            <w:rStyle w:val="af8"/>
          </w:rPr>
          <w:t>Рисунок 27 – Подключение БМК к дейтсвующим магистральным тепловым сетям</w:t>
        </w:r>
        <w:r w:rsidR="0039650A">
          <w:rPr>
            <w:webHidden/>
          </w:rPr>
          <w:tab/>
        </w:r>
        <w:r w:rsidR="0039650A">
          <w:rPr>
            <w:webHidden/>
          </w:rPr>
          <w:fldChar w:fldCharType="begin"/>
        </w:r>
        <w:r w:rsidR="0039650A">
          <w:rPr>
            <w:webHidden/>
          </w:rPr>
          <w:instrText xml:space="preserve"> PAGEREF _Toc227941458 \h </w:instrText>
        </w:r>
        <w:r w:rsidR="0039650A">
          <w:rPr>
            <w:webHidden/>
          </w:rPr>
        </w:r>
        <w:r w:rsidR="0039650A">
          <w:rPr>
            <w:webHidden/>
          </w:rPr>
          <w:fldChar w:fldCharType="separate"/>
        </w:r>
        <w:r w:rsidR="0039650A">
          <w:rPr>
            <w:webHidden/>
          </w:rPr>
          <w:t>51</w:t>
        </w:r>
        <w:r w:rsidR="0039650A">
          <w:rPr>
            <w:webHidden/>
          </w:rPr>
          <w:fldChar w:fldCharType="end"/>
        </w:r>
      </w:hyperlink>
    </w:p>
    <w:p w14:paraId="73F2E577" w14:textId="44AF9F74" w:rsidR="0039650A" w:rsidRDefault="00D77638" w:rsidP="0039650A">
      <w:pPr>
        <w:pStyle w:val="af3"/>
        <w:tabs>
          <w:tab w:val="clear" w:pos="9781"/>
          <w:tab w:val="right" w:leader="dot" w:pos="10205"/>
        </w:tabs>
        <w:spacing w:line="276" w:lineRule="auto"/>
        <w:ind w:left="0" w:firstLine="0"/>
        <w:rPr>
          <w:rFonts w:asciiTheme="minorHAnsi" w:eastAsiaTheme="minorEastAsia" w:hAnsiTheme="minorHAnsi" w:cstheme="minorBidi"/>
          <w:sz w:val="22"/>
          <w:szCs w:val="22"/>
        </w:rPr>
      </w:pPr>
      <w:hyperlink r:id="rId16" w:anchor="_Toc227941459" w:history="1">
        <w:r w:rsidR="0039650A" w:rsidRPr="00C747E1">
          <w:rPr>
            <w:rStyle w:val="af8"/>
          </w:rPr>
          <w:t>Рисунок 28 – Подключение БМК к ЦТП</w:t>
        </w:r>
        <w:r w:rsidR="0039650A">
          <w:rPr>
            <w:webHidden/>
          </w:rPr>
          <w:tab/>
        </w:r>
        <w:r w:rsidR="0039650A">
          <w:rPr>
            <w:webHidden/>
          </w:rPr>
          <w:fldChar w:fldCharType="begin"/>
        </w:r>
        <w:r w:rsidR="0039650A">
          <w:rPr>
            <w:webHidden/>
          </w:rPr>
          <w:instrText xml:space="preserve"> PAGEREF _Toc227941459 \h </w:instrText>
        </w:r>
        <w:r w:rsidR="0039650A">
          <w:rPr>
            <w:webHidden/>
          </w:rPr>
        </w:r>
        <w:r w:rsidR="0039650A">
          <w:rPr>
            <w:webHidden/>
          </w:rPr>
          <w:fldChar w:fldCharType="separate"/>
        </w:r>
        <w:r w:rsidR="0039650A">
          <w:rPr>
            <w:webHidden/>
          </w:rPr>
          <w:t>52</w:t>
        </w:r>
        <w:r w:rsidR="0039650A">
          <w:rPr>
            <w:webHidden/>
          </w:rPr>
          <w:fldChar w:fldCharType="end"/>
        </w:r>
      </w:hyperlink>
    </w:p>
    <w:p w14:paraId="0FE68F9B" w14:textId="1E08939A" w:rsidR="001F6320" w:rsidRDefault="00CC0229" w:rsidP="00CC0229">
      <w:pPr>
        <w:pStyle w:val="af3"/>
        <w:tabs>
          <w:tab w:val="clear" w:pos="9781"/>
          <w:tab w:val="right" w:leader="dot" w:pos="10205"/>
        </w:tabs>
      </w:pPr>
      <w:r>
        <w:fldChar w:fldCharType="end"/>
      </w:r>
    </w:p>
    <w:p w14:paraId="601D1E7A" w14:textId="77777777" w:rsidR="004465DB" w:rsidRDefault="004465DB" w:rsidP="001F6320">
      <w:pPr>
        <w:spacing w:line="240" w:lineRule="auto"/>
        <w:rPr>
          <w:rFonts w:ascii="Times New Roman" w:hAnsi="Times New Roman"/>
        </w:rPr>
      </w:pPr>
    </w:p>
    <w:p w14:paraId="058470DA" w14:textId="29428B92" w:rsidR="004465DB" w:rsidRDefault="004465DB" w:rsidP="001F6320">
      <w:pPr>
        <w:spacing w:line="240" w:lineRule="auto"/>
        <w:rPr>
          <w:rFonts w:ascii="Times New Roman" w:hAnsi="Times New Roman"/>
        </w:rPr>
      </w:pPr>
      <w:r>
        <w:rPr>
          <w:rFonts w:ascii="Times New Roman" w:hAnsi="Times New Roman"/>
        </w:rPr>
        <w:t xml:space="preserve">  </w:t>
      </w:r>
    </w:p>
    <w:p w14:paraId="6EAA3D68" w14:textId="76BB63D8" w:rsidR="00B5733A" w:rsidRDefault="009B6CA2" w:rsidP="001F6320">
      <w:pPr>
        <w:spacing w:line="240" w:lineRule="auto"/>
        <w:rPr>
          <w:rFonts w:ascii="Times New Roman" w:hAnsi="Times New Roman"/>
        </w:rPr>
      </w:pPr>
      <w:r>
        <w:rPr>
          <w:rFonts w:ascii="Times New Roman" w:hAnsi="Times New Roman"/>
        </w:rPr>
        <w:t xml:space="preserve"> </w:t>
      </w:r>
    </w:p>
    <w:p w14:paraId="7A7B3B7F" w14:textId="368E4D81" w:rsidR="00B5733A" w:rsidRDefault="00B5733A" w:rsidP="001F6320">
      <w:pPr>
        <w:spacing w:line="240" w:lineRule="auto"/>
        <w:rPr>
          <w:rFonts w:ascii="Times New Roman" w:hAnsi="Times New Roman"/>
        </w:rPr>
      </w:pPr>
      <w:r>
        <w:rPr>
          <w:rFonts w:ascii="Times New Roman" w:hAnsi="Times New Roman"/>
        </w:rPr>
        <w:t xml:space="preserve"> </w:t>
      </w:r>
    </w:p>
    <w:p w14:paraId="288B7FF5" w14:textId="77777777" w:rsidR="00B5733A" w:rsidRDefault="00B5733A" w:rsidP="001F6320">
      <w:pPr>
        <w:spacing w:line="240" w:lineRule="auto"/>
        <w:rPr>
          <w:rFonts w:ascii="Times New Roman" w:hAnsi="Times New Roman"/>
        </w:rPr>
      </w:pPr>
    </w:p>
    <w:p w14:paraId="4BA2516A" w14:textId="73D19DBF" w:rsidR="001F6320" w:rsidRDefault="001F6320" w:rsidP="001F6320">
      <w:pPr>
        <w:spacing w:line="240" w:lineRule="auto"/>
        <w:rPr>
          <w:rFonts w:ascii="Times New Roman" w:hAnsi="Times New Roman"/>
        </w:rPr>
      </w:pPr>
      <w:r>
        <w:rPr>
          <w:rFonts w:ascii="Times New Roman" w:hAnsi="Times New Roman"/>
        </w:rPr>
        <w:br w:type="page"/>
      </w:r>
    </w:p>
    <w:p w14:paraId="403A3E21" w14:textId="3D6D4803" w:rsidR="00A2262D" w:rsidRPr="007825DC" w:rsidRDefault="007825DC" w:rsidP="007825DC">
      <w:pPr>
        <w:pStyle w:val="1ff4"/>
      </w:pPr>
      <w:bookmarkStart w:id="13" w:name="_Toc227940509"/>
      <w:r w:rsidRPr="007825DC">
        <w:lastRenderedPageBreak/>
        <w:t>Глава</w:t>
      </w:r>
      <w:r w:rsidR="00A2262D" w:rsidRPr="007825DC">
        <w:t xml:space="preserve"> </w:t>
      </w:r>
      <w:r w:rsidR="006D5913" w:rsidRPr="007825DC">
        <w:t>1</w:t>
      </w:r>
      <w:r w:rsidR="00234CA8" w:rsidRPr="007825DC">
        <w:t>1</w:t>
      </w:r>
      <w:r w:rsidRPr="007825DC">
        <w:t xml:space="preserve">. </w:t>
      </w:r>
      <w:r w:rsidR="00A2262D" w:rsidRPr="007825DC">
        <w:t xml:space="preserve">Оценка </w:t>
      </w:r>
      <w:r w:rsidR="00586831" w:rsidRPr="007825DC">
        <w:t>надёжности</w:t>
      </w:r>
      <w:r w:rsidR="00A2262D" w:rsidRPr="007825DC">
        <w:t xml:space="preserve"> теплоснабжения</w:t>
      </w:r>
      <w:bookmarkEnd w:id="4"/>
      <w:bookmarkEnd w:id="13"/>
    </w:p>
    <w:p w14:paraId="24707CB9" w14:textId="77777777" w:rsidR="007825DC" w:rsidRPr="007825DC" w:rsidRDefault="007825DC" w:rsidP="007825DC"/>
    <w:p w14:paraId="6D578A41" w14:textId="37E0021A" w:rsidR="00E52028" w:rsidRPr="00E52028" w:rsidRDefault="00835B17" w:rsidP="007825DC">
      <w:pPr>
        <w:pStyle w:val="1ff4"/>
      </w:pPr>
      <w:bookmarkStart w:id="14" w:name="_Toc133923356"/>
      <w:bookmarkStart w:id="15" w:name="_Toc116740139"/>
      <w:bookmarkStart w:id="16" w:name="_Toc227940510"/>
      <w:bookmarkEnd w:id="14"/>
      <w:r w:rsidRPr="007825DC">
        <w:t>1</w:t>
      </w:r>
      <w:r w:rsidR="007825DC" w:rsidRPr="007825DC">
        <w:t>1</w:t>
      </w:r>
      <w:r w:rsidRPr="007825DC">
        <w:t xml:space="preserve">. </w:t>
      </w:r>
      <w:r w:rsidR="007825DC" w:rsidRPr="007825DC">
        <w:t xml:space="preserve">1 </w:t>
      </w:r>
      <w:r w:rsidRPr="007825DC">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5"/>
      <w:bookmarkEnd w:id="16"/>
    </w:p>
    <w:p w14:paraId="45EF708C" w14:textId="77777777" w:rsidR="00835B17" w:rsidRPr="00065832" w:rsidRDefault="00835B17" w:rsidP="00582A9C">
      <w:pPr>
        <w:spacing w:line="276" w:lineRule="auto"/>
        <w:ind w:firstLine="709"/>
        <w:jc w:val="both"/>
        <w:rPr>
          <w:rFonts w:ascii="Times New Roman" w:hAnsi="Times New Roman"/>
        </w:rPr>
      </w:pPr>
      <w:r w:rsidRPr="00065832">
        <w:rPr>
          <w:rFonts w:ascii="Times New Roman" w:hAnsi="Times New Roman"/>
        </w:rPr>
        <w:t>Оценка надежности теплоснабжения разрабатываются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14:paraId="0DBD8826" w14:textId="77777777" w:rsidR="00835B17" w:rsidRPr="00065832" w:rsidRDefault="00835B17" w:rsidP="00582A9C">
      <w:pPr>
        <w:spacing w:line="276" w:lineRule="auto"/>
        <w:ind w:firstLine="709"/>
        <w:jc w:val="both"/>
        <w:rPr>
          <w:rFonts w:ascii="Times New Roman" w:hAnsi="Times New Roman"/>
        </w:rPr>
      </w:pPr>
      <w:r w:rsidRPr="00065832">
        <w:rPr>
          <w:rFonts w:ascii="Times New Roman" w:hAnsi="Times New Roman"/>
        </w:rPr>
        <w:t>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3B1CD2C0" w14:textId="7A92AD18" w:rsidR="00835B17" w:rsidRPr="00065832" w:rsidRDefault="00046F2E" w:rsidP="00582A9C">
      <w:pPr>
        <w:spacing w:line="276" w:lineRule="auto"/>
        <w:ind w:firstLine="709"/>
        <w:jc w:val="both"/>
        <w:rPr>
          <w:rFonts w:ascii="Times New Roman" w:hAnsi="Times New Roman"/>
        </w:rPr>
      </w:pPr>
      <w:r>
        <w:rPr>
          <w:rFonts w:ascii="Times New Roman" w:hAnsi="Times New Roman"/>
        </w:rPr>
        <w:t>-</w:t>
      </w:r>
      <w:r w:rsidR="00835B17" w:rsidRPr="00065832">
        <w:rPr>
          <w:rFonts w:ascii="Times New Roman" w:hAnsi="Times New Roman"/>
        </w:rPr>
        <w:t xml:space="preserve"> для источника теплоты Рит = 0,97;</w:t>
      </w:r>
    </w:p>
    <w:p w14:paraId="5BCDEB63" w14:textId="00B2DC2C" w:rsidR="00835B17" w:rsidRPr="00065832" w:rsidRDefault="00046F2E" w:rsidP="00582A9C">
      <w:pPr>
        <w:spacing w:line="276" w:lineRule="auto"/>
        <w:ind w:firstLine="709"/>
        <w:jc w:val="both"/>
        <w:rPr>
          <w:rFonts w:ascii="Times New Roman" w:hAnsi="Times New Roman"/>
        </w:rPr>
      </w:pPr>
      <w:r>
        <w:rPr>
          <w:rFonts w:ascii="Times New Roman" w:hAnsi="Times New Roman"/>
        </w:rPr>
        <w:t>-</w:t>
      </w:r>
      <w:r w:rsidR="00835B17" w:rsidRPr="00065832">
        <w:rPr>
          <w:rFonts w:ascii="Times New Roman" w:hAnsi="Times New Roman"/>
        </w:rPr>
        <w:t xml:space="preserve"> для тепловых сетей </w:t>
      </w:r>
      <w:proofErr w:type="spellStart"/>
      <w:r w:rsidR="00835B17" w:rsidRPr="00065832">
        <w:rPr>
          <w:rFonts w:ascii="Times New Roman" w:hAnsi="Times New Roman"/>
        </w:rPr>
        <w:t>Ртс</w:t>
      </w:r>
      <w:proofErr w:type="spellEnd"/>
      <w:r w:rsidR="00835B17" w:rsidRPr="00065832">
        <w:rPr>
          <w:rFonts w:ascii="Times New Roman" w:hAnsi="Times New Roman"/>
        </w:rPr>
        <w:t>= 0,9;</w:t>
      </w:r>
    </w:p>
    <w:p w14:paraId="05CC146D" w14:textId="0B48999B" w:rsidR="00835B17" w:rsidRPr="00065832" w:rsidRDefault="00046F2E" w:rsidP="00582A9C">
      <w:pPr>
        <w:spacing w:line="276" w:lineRule="auto"/>
        <w:ind w:firstLine="709"/>
        <w:jc w:val="both"/>
        <w:rPr>
          <w:rFonts w:ascii="Times New Roman" w:hAnsi="Times New Roman"/>
        </w:rPr>
      </w:pPr>
      <w:r>
        <w:rPr>
          <w:rFonts w:ascii="Times New Roman" w:hAnsi="Times New Roman"/>
        </w:rPr>
        <w:t>-</w:t>
      </w:r>
      <w:r w:rsidR="00835B17" w:rsidRPr="00065832">
        <w:rPr>
          <w:rFonts w:ascii="Times New Roman" w:hAnsi="Times New Roman"/>
        </w:rPr>
        <w:t xml:space="preserve"> для потребителя теплоты </w:t>
      </w:r>
      <w:proofErr w:type="spellStart"/>
      <w:r w:rsidR="00835B17" w:rsidRPr="00065832">
        <w:rPr>
          <w:rFonts w:ascii="Times New Roman" w:hAnsi="Times New Roman"/>
        </w:rPr>
        <w:t>Рпт</w:t>
      </w:r>
      <w:proofErr w:type="spellEnd"/>
      <w:r w:rsidR="00835B17" w:rsidRPr="00065832">
        <w:rPr>
          <w:rFonts w:ascii="Times New Roman" w:hAnsi="Times New Roman"/>
        </w:rPr>
        <w:t>= 0,99;</w:t>
      </w:r>
    </w:p>
    <w:p w14:paraId="01385CD0" w14:textId="667E0028" w:rsidR="00835B17" w:rsidRPr="00065832" w:rsidRDefault="00046F2E" w:rsidP="00582A9C">
      <w:pPr>
        <w:spacing w:line="276" w:lineRule="auto"/>
        <w:ind w:firstLine="709"/>
        <w:jc w:val="both"/>
        <w:rPr>
          <w:rFonts w:ascii="Times New Roman" w:hAnsi="Times New Roman"/>
        </w:rPr>
      </w:pPr>
      <w:r>
        <w:rPr>
          <w:rFonts w:ascii="Times New Roman" w:hAnsi="Times New Roman"/>
        </w:rPr>
        <w:t>-</w:t>
      </w:r>
      <w:r w:rsidR="00835B17" w:rsidRPr="00065832">
        <w:rPr>
          <w:rFonts w:ascii="Times New Roman" w:hAnsi="Times New Roman"/>
        </w:rPr>
        <w:t xml:space="preserve"> для системы централизованного теплоснабжения в целом </w:t>
      </w:r>
      <w:proofErr w:type="spellStart"/>
      <w:r w:rsidR="00835B17" w:rsidRPr="00065832">
        <w:rPr>
          <w:rFonts w:ascii="Times New Roman" w:hAnsi="Times New Roman"/>
        </w:rPr>
        <w:t>Рсцт</w:t>
      </w:r>
      <w:proofErr w:type="spellEnd"/>
      <w:r w:rsidR="00835B17" w:rsidRPr="00065832">
        <w:rPr>
          <w:rFonts w:ascii="Times New Roman" w:hAnsi="Times New Roman"/>
        </w:rPr>
        <w:t>= 0,9*0,97*0,99 = 0,86.</w:t>
      </w:r>
    </w:p>
    <w:p w14:paraId="6A4D486A" w14:textId="77777777" w:rsidR="00D628DA" w:rsidRPr="00065832" w:rsidRDefault="00D628DA" w:rsidP="00582A9C">
      <w:pPr>
        <w:spacing w:line="276" w:lineRule="auto"/>
        <w:ind w:firstLine="709"/>
        <w:jc w:val="both"/>
        <w:rPr>
          <w:rFonts w:ascii="Times New Roman" w:hAnsi="Times New Roman"/>
        </w:rPr>
      </w:pPr>
      <w:r w:rsidRPr="00065832">
        <w:rPr>
          <w:rFonts w:ascii="Times New Roman" w:hAnsi="Times New Roman"/>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систем централизованного теплоснабжения к исправной работе Кг принимается 0,97.</w:t>
      </w:r>
    </w:p>
    <w:p w14:paraId="31DFF4D5" w14:textId="77777777" w:rsidR="00262DF3" w:rsidRPr="00065832" w:rsidRDefault="00262DF3" w:rsidP="00582A9C">
      <w:pPr>
        <w:spacing w:line="276" w:lineRule="auto"/>
        <w:ind w:firstLine="709"/>
        <w:jc w:val="both"/>
        <w:rPr>
          <w:rFonts w:ascii="Times New Roman" w:hAnsi="Times New Roman"/>
        </w:rPr>
      </w:pPr>
      <w:r w:rsidRPr="00065832">
        <w:rPr>
          <w:rFonts w:ascii="Times New Roman" w:hAnsi="Times New Roman"/>
        </w:rPr>
        <w:t xml:space="preserve">Потребители теплоты по надежности теплоснабжения делятся на </w:t>
      </w:r>
      <w:r w:rsidR="00AD1059" w:rsidRPr="00065832">
        <w:rPr>
          <w:rFonts w:ascii="Times New Roman" w:hAnsi="Times New Roman"/>
        </w:rPr>
        <w:t>три категории</w:t>
      </w:r>
      <w:r w:rsidRPr="00065832">
        <w:rPr>
          <w:rFonts w:ascii="Times New Roman" w:hAnsi="Times New Roman"/>
        </w:rPr>
        <w:t>:</w:t>
      </w:r>
    </w:p>
    <w:p w14:paraId="77C06B03" w14:textId="668FDA07" w:rsidR="00262DF3" w:rsidRPr="00065832" w:rsidRDefault="00046F2E" w:rsidP="00582A9C">
      <w:pPr>
        <w:spacing w:line="276" w:lineRule="auto"/>
        <w:ind w:firstLine="709"/>
        <w:jc w:val="both"/>
        <w:rPr>
          <w:rFonts w:ascii="Times New Roman" w:hAnsi="Times New Roman"/>
        </w:rPr>
      </w:pPr>
      <w:r>
        <w:rPr>
          <w:rFonts w:ascii="Times New Roman" w:hAnsi="Times New Roman"/>
        </w:rPr>
        <w:t>-</w:t>
      </w:r>
      <w:r w:rsidR="00262DF3" w:rsidRPr="00065832">
        <w:rPr>
          <w:rFonts w:ascii="Times New Roman" w:hAnsi="Times New Roman"/>
        </w:rPr>
        <w:t xml:space="preserve"> </w:t>
      </w:r>
      <w:r w:rsidR="00AD1059" w:rsidRPr="00065832">
        <w:rPr>
          <w:rFonts w:ascii="Times New Roman" w:hAnsi="Times New Roman"/>
        </w:rPr>
        <w:t xml:space="preserve">потребители </w:t>
      </w:r>
      <w:r w:rsidR="00262DF3" w:rsidRPr="00065832">
        <w:rPr>
          <w:rFonts w:ascii="Times New Roman" w:hAnsi="Times New Roman"/>
        </w:rPr>
        <w:t>первой категории, не допускающие снижени</w:t>
      </w:r>
      <w:r w:rsidR="009D0CC5" w:rsidRPr="00065832">
        <w:rPr>
          <w:rFonts w:ascii="Times New Roman" w:hAnsi="Times New Roman"/>
        </w:rPr>
        <w:t>е</w:t>
      </w:r>
      <w:r w:rsidR="00262DF3" w:rsidRPr="00065832">
        <w:rPr>
          <w:rFonts w:ascii="Times New Roman" w:hAnsi="Times New Roman"/>
        </w:rPr>
        <w:t xml:space="preserve"> температуры воздуха </w:t>
      </w:r>
      <w:proofErr w:type="gramStart"/>
      <w:r w:rsidR="00262DF3" w:rsidRPr="00065832">
        <w:rPr>
          <w:rFonts w:ascii="Times New Roman" w:hAnsi="Times New Roman"/>
        </w:rPr>
        <w:t>в помещениях</w:t>
      </w:r>
      <w:proofErr w:type="gramEnd"/>
      <w:r w:rsidR="00262DF3" w:rsidRPr="00065832">
        <w:rPr>
          <w:rFonts w:ascii="Times New Roman" w:hAnsi="Times New Roman"/>
        </w:rPr>
        <w:t xml:space="preserve">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w:t>
      </w:r>
    </w:p>
    <w:p w14:paraId="2BD657EA" w14:textId="3A2E5700" w:rsidR="00262DF3" w:rsidRPr="00065832" w:rsidRDefault="00046F2E" w:rsidP="00582A9C">
      <w:pPr>
        <w:spacing w:line="276" w:lineRule="auto"/>
        <w:ind w:firstLine="709"/>
        <w:jc w:val="both"/>
        <w:rPr>
          <w:rFonts w:ascii="Times New Roman" w:hAnsi="Times New Roman"/>
        </w:rPr>
      </w:pPr>
      <w:r>
        <w:rPr>
          <w:rFonts w:ascii="Times New Roman" w:hAnsi="Times New Roman"/>
        </w:rPr>
        <w:t xml:space="preserve">- </w:t>
      </w:r>
      <w:r w:rsidR="00AD1059" w:rsidRPr="00065832">
        <w:rPr>
          <w:rFonts w:ascii="Times New Roman" w:hAnsi="Times New Roman"/>
        </w:rPr>
        <w:t xml:space="preserve">потребители </w:t>
      </w:r>
      <w:r w:rsidR="00262DF3" w:rsidRPr="00065832">
        <w:rPr>
          <w:rFonts w:ascii="Times New Roman" w:hAnsi="Times New Roman"/>
        </w:rPr>
        <w:t>второй категории, допускающие снижение температуры в отапливаемых помещениях жилых и общественных зданий до 12°С, промышленных зданий до 8°С, на период ликвидации аварии, но не более 54 часов</w:t>
      </w:r>
      <w:r w:rsidR="00AD1059" w:rsidRPr="00065832">
        <w:rPr>
          <w:rFonts w:ascii="Times New Roman" w:hAnsi="Times New Roman"/>
        </w:rPr>
        <w:t>;</w:t>
      </w:r>
    </w:p>
    <w:p w14:paraId="58F76F5E" w14:textId="23B11908" w:rsidR="00AD1059" w:rsidRPr="00065832" w:rsidRDefault="00046F2E" w:rsidP="00582A9C">
      <w:pPr>
        <w:spacing w:line="276" w:lineRule="auto"/>
        <w:ind w:firstLine="709"/>
        <w:jc w:val="both"/>
        <w:rPr>
          <w:rFonts w:ascii="Times New Roman" w:hAnsi="Times New Roman"/>
        </w:rPr>
      </w:pPr>
      <w:r>
        <w:rPr>
          <w:rFonts w:ascii="Times New Roman" w:hAnsi="Times New Roman"/>
        </w:rPr>
        <w:t>-</w:t>
      </w:r>
      <w:r w:rsidR="00AD1059" w:rsidRPr="00065832">
        <w:rPr>
          <w:rFonts w:ascii="Times New Roman" w:hAnsi="Times New Roman"/>
        </w:rPr>
        <w:t xml:space="preserve"> потребители третьей категории – прочие.</w:t>
      </w:r>
    </w:p>
    <w:p w14:paraId="27784E4E" w14:textId="77777777" w:rsidR="008C7D30" w:rsidRPr="00065832" w:rsidRDefault="008C7D30" w:rsidP="00582A9C">
      <w:pPr>
        <w:pStyle w:val="afa"/>
      </w:pPr>
      <w:r w:rsidRPr="00065832">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 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3B7115F7" w14:textId="77777777" w:rsidR="009F61CB" w:rsidRDefault="009D0CC5" w:rsidP="00582A9C">
      <w:pPr>
        <w:spacing w:line="276" w:lineRule="auto"/>
        <w:ind w:firstLine="709"/>
        <w:jc w:val="both"/>
        <w:rPr>
          <w:rFonts w:ascii="Times New Roman" w:hAnsi="Times New Roman"/>
        </w:rPr>
        <w:sectPr w:rsidR="009F61CB" w:rsidSect="00D77638">
          <w:footerReference w:type="default" r:id="rId17"/>
          <w:headerReference w:type="first" r:id="rId18"/>
          <w:footerReference w:type="first" r:id="rId19"/>
          <w:pgSz w:w="11906" w:h="16838"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titlePg/>
          <w:docGrid w:linePitch="326"/>
        </w:sectPr>
      </w:pPr>
      <w:r w:rsidRPr="00065832">
        <w:rPr>
          <w:rFonts w:ascii="Times New Roman" w:hAnsi="Times New Roman"/>
        </w:rPr>
        <w:t xml:space="preserve">Расчет показателей надежности проводится по методологии МДС 41-6.2000. </w:t>
      </w:r>
      <w:r w:rsidR="008C7D30" w:rsidRPr="00065832">
        <w:rPr>
          <w:rFonts w:ascii="Times New Roman" w:hAnsi="Times New Roman"/>
        </w:rPr>
        <w:t>Расчет перспективных показателей надежности системы теплоснабжения выполнен исходя из показателей надежности структурных элементов системы теплоснабжения и внешних систем электро-, водо-, топливоснабжения источников тепловой энергии с учетом мероприятий, предусмотренных настоящей схемой теплоснабжения.</w:t>
      </w:r>
    </w:p>
    <w:p w14:paraId="385AE063" w14:textId="6DAD9713" w:rsidR="007825DC" w:rsidRPr="007825DC" w:rsidRDefault="007825DC" w:rsidP="007825DC">
      <w:pPr>
        <w:pStyle w:val="af2"/>
        <w:keepNext/>
        <w:rPr>
          <w:b w:val="0"/>
        </w:rPr>
      </w:pPr>
      <w:bookmarkStart w:id="17" w:name="_Toc227940708"/>
      <w:r w:rsidRPr="007825DC">
        <w:rPr>
          <w:b w:val="0"/>
        </w:rPr>
        <w:lastRenderedPageBreak/>
        <w:t xml:space="preserve">Таблица </w:t>
      </w:r>
      <w:r w:rsidRPr="007825DC">
        <w:rPr>
          <w:b w:val="0"/>
        </w:rPr>
        <w:fldChar w:fldCharType="begin"/>
      </w:r>
      <w:r w:rsidRPr="007825DC">
        <w:rPr>
          <w:b w:val="0"/>
        </w:rPr>
        <w:instrText xml:space="preserve"> SEQ Таблица \* ARABIC </w:instrText>
      </w:r>
      <w:r w:rsidRPr="007825DC">
        <w:rPr>
          <w:b w:val="0"/>
        </w:rPr>
        <w:fldChar w:fldCharType="separate"/>
      </w:r>
      <w:r w:rsidR="00AC38D2">
        <w:rPr>
          <w:b w:val="0"/>
          <w:noProof/>
        </w:rPr>
        <w:t>1</w:t>
      </w:r>
      <w:r w:rsidRPr="007825DC">
        <w:rPr>
          <w:b w:val="0"/>
        </w:rPr>
        <w:fldChar w:fldCharType="end"/>
      </w:r>
      <w:r w:rsidRPr="007825DC">
        <w:rPr>
          <w:b w:val="0"/>
        </w:rPr>
        <w:t xml:space="preserve"> - Статистика отказов </w:t>
      </w:r>
      <w:proofErr w:type="spellStart"/>
      <w:r w:rsidRPr="007825DC">
        <w:rPr>
          <w:b w:val="0"/>
        </w:rPr>
        <w:t>тепловыв</w:t>
      </w:r>
      <w:proofErr w:type="spellEnd"/>
      <w:r w:rsidRPr="007825DC">
        <w:rPr>
          <w:b w:val="0"/>
        </w:rPr>
        <w:t xml:space="preserve"> сетей произошедших в отопительный и </w:t>
      </w:r>
      <w:proofErr w:type="spellStart"/>
      <w:r w:rsidRPr="007825DC">
        <w:rPr>
          <w:b w:val="0"/>
        </w:rPr>
        <w:t>межотопительный</w:t>
      </w:r>
      <w:proofErr w:type="spellEnd"/>
      <w:r w:rsidRPr="007825DC">
        <w:rPr>
          <w:b w:val="0"/>
        </w:rPr>
        <w:t xml:space="preserve"> периоды</w:t>
      </w:r>
      <w:bookmarkEnd w:id="17"/>
    </w:p>
    <w:tbl>
      <w:tblPr>
        <w:tblW w:w="23418" w:type="dxa"/>
        <w:tblInd w:w="-5" w:type="dxa"/>
        <w:tblLook w:val="04A0" w:firstRow="1" w:lastRow="0" w:firstColumn="1" w:lastColumn="0" w:noHBand="0" w:noVBand="1"/>
      </w:tblPr>
      <w:tblGrid>
        <w:gridCol w:w="5103"/>
        <w:gridCol w:w="960"/>
        <w:gridCol w:w="960"/>
        <w:gridCol w:w="960"/>
        <w:gridCol w:w="960"/>
        <w:gridCol w:w="965"/>
        <w:gridCol w:w="965"/>
        <w:gridCol w:w="965"/>
        <w:gridCol w:w="965"/>
        <w:gridCol w:w="965"/>
        <w:gridCol w:w="965"/>
        <w:gridCol w:w="965"/>
        <w:gridCol w:w="965"/>
        <w:gridCol w:w="965"/>
        <w:gridCol w:w="965"/>
        <w:gridCol w:w="965"/>
        <w:gridCol w:w="965"/>
        <w:gridCol w:w="965"/>
        <w:gridCol w:w="965"/>
        <w:gridCol w:w="965"/>
      </w:tblGrid>
      <w:tr w:rsidR="009F61CB" w:rsidRPr="00621925" w14:paraId="36479599" w14:textId="77777777" w:rsidTr="009C54AF">
        <w:trPr>
          <w:gridAfter w:val="9"/>
          <w:wAfter w:w="8685" w:type="dxa"/>
          <w:trHeight w:val="600"/>
          <w:tblHeader/>
        </w:trPr>
        <w:tc>
          <w:tcPr>
            <w:tcW w:w="51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A3805" w14:textId="77777777" w:rsidR="009F61CB" w:rsidRPr="00334BF1" w:rsidRDefault="009F61CB" w:rsidP="009C54AF">
            <w:pPr>
              <w:spacing w:line="240" w:lineRule="auto"/>
              <w:jc w:val="center"/>
              <w:rPr>
                <w:rFonts w:ascii="Times New Roman" w:hAnsi="Times New Roman"/>
                <w:b/>
                <w:color w:val="000000"/>
                <w:sz w:val="22"/>
                <w:szCs w:val="22"/>
              </w:rPr>
            </w:pPr>
          </w:p>
        </w:tc>
        <w:tc>
          <w:tcPr>
            <w:tcW w:w="4805" w:type="dxa"/>
            <w:gridSpan w:val="5"/>
            <w:tcBorders>
              <w:top w:val="single" w:sz="4" w:space="0" w:color="auto"/>
              <w:left w:val="nil"/>
              <w:bottom w:val="single" w:sz="4" w:space="0" w:color="auto"/>
              <w:right w:val="single" w:sz="4" w:space="0" w:color="auto"/>
            </w:tcBorders>
            <w:shd w:val="clear" w:color="auto" w:fill="auto"/>
            <w:noWrap/>
            <w:vAlign w:val="center"/>
          </w:tcPr>
          <w:p w14:paraId="26EB7C81" w14:textId="5CBEE19F" w:rsidR="009F61CB" w:rsidRPr="00334BF1" w:rsidRDefault="009F61CB" w:rsidP="009C54AF">
            <w:pPr>
              <w:spacing w:line="240" w:lineRule="auto"/>
              <w:jc w:val="center"/>
              <w:rPr>
                <w:rFonts w:ascii="Times New Roman" w:hAnsi="Times New Roman"/>
                <w:b/>
                <w:color w:val="000000"/>
                <w:sz w:val="22"/>
                <w:szCs w:val="22"/>
              </w:rPr>
            </w:pPr>
            <w:r w:rsidRPr="00334BF1">
              <w:rPr>
                <w:rFonts w:ascii="Times New Roman" w:hAnsi="Times New Roman"/>
                <w:b/>
                <w:color w:val="000000"/>
                <w:sz w:val="22"/>
                <w:szCs w:val="22"/>
              </w:rPr>
              <w:t>Отопительный период</w:t>
            </w:r>
          </w:p>
        </w:tc>
        <w:tc>
          <w:tcPr>
            <w:tcW w:w="4825" w:type="dxa"/>
            <w:gridSpan w:val="5"/>
            <w:tcBorders>
              <w:top w:val="single" w:sz="4" w:space="0" w:color="auto"/>
              <w:left w:val="nil"/>
              <w:bottom w:val="single" w:sz="4" w:space="0" w:color="auto"/>
              <w:right w:val="single" w:sz="4" w:space="0" w:color="auto"/>
            </w:tcBorders>
            <w:vAlign w:val="center"/>
          </w:tcPr>
          <w:p w14:paraId="671F4930" w14:textId="208E67AA" w:rsidR="009F61CB" w:rsidRPr="00334BF1" w:rsidRDefault="009F61CB" w:rsidP="009C54AF">
            <w:pPr>
              <w:spacing w:line="240" w:lineRule="auto"/>
              <w:jc w:val="center"/>
              <w:rPr>
                <w:rFonts w:ascii="Times New Roman" w:hAnsi="Times New Roman"/>
                <w:b/>
                <w:color w:val="000000"/>
                <w:sz w:val="22"/>
                <w:szCs w:val="22"/>
              </w:rPr>
            </w:pPr>
            <w:proofErr w:type="spellStart"/>
            <w:r w:rsidRPr="00334BF1">
              <w:rPr>
                <w:rFonts w:ascii="Times New Roman" w:hAnsi="Times New Roman"/>
                <w:b/>
                <w:color w:val="000000"/>
                <w:sz w:val="22"/>
                <w:szCs w:val="22"/>
              </w:rPr>
              <w:t>Межотопительный</w:t>
            </w:r>
            <w:proofErr w:type="spellEnd"/>
            <w:r w:rsidRPr="00334BF1">
              <w:rPr>
                <w:rFonts w:ascii="Times New Roman" w:hAnsi="Times New Roman"/>
                <w:b/>
                <w:color w:val="000000"/>
                <w:sz w:val="22"/>
                <w:szCs w:val="22"/>
              </w:rPr>
              <w:t xml:space="preserve"> период</w:t>
            </w:r>
          </w:p>
        </w:tc>
      </w:tr>
      <w:tr w:rsidR="009F61CB" w:rsidRPr="00621925" w14:paraId="05C83016" w14:textId="6212890E" w:rsidTr="009C54AF">
        <w:trPr>
          <w:gridAfter w:val="9"/>
          <w:wAfter w:w="8685" w:type="dxa"/>
          <w:trHeight w:val="600"/>
          <w:tblHeader/>
        </w:trPr>
        <w:tc>
          <w:tcPr>
            <w:tcW w:w="5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327A7" w14:textId="7AE3BC7B" w:rsidR="009F61CB" w:rsidRPr="00334BF1" w:rsidRDefault="009F61CB" w:rsidP="009C54AF">
            <w:pPr>
              <w:spacing w:line="240" w:lineRule="auto"/>
              <w:jc w:val="center"/>
              <w:rPr>
                <w:rFonts w:ascii="Times New Roman" w:hAnsi="Times New Roman"/>
                <w:b/>
                <w:color w:val="000000"/>
                <w:sz w:val="22"/>
                <w:szCs w:val="22"/>
              </w:rPr>
            </w:pP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D1534DE" w14:textId="77777777"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19A0496" w14:textId="77777777"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2023</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CAEC376" w14:textId="77777777"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2024</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78D5EF5" w14:textId="77777777"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2025</w:t>
            </w:r>
          </w:p>
        </w:tc>
        <w:tc>
          <w:tcPr>
            <w:tcW w:w="965" w:type="dxa"/>
            <w:tcBorders>
              <w:top w:val="single" w:sz="4" w:space="0" w:color="auto"/>
              <w:left w:val="nil"/>
              <w:bottom w:val="single" w:sz="4" w:space="0" w:color="auto"/>
              <w:right w:val="single" w:sz="4" w:space="0" w:color="auto"/>
            </w:tcBorders>
            <w:shd w:val="clear" w:color="auto" w:fill="auto"/>
            <w:vAlign w:val="center"/>
            <w:hideMark/>
          </w:tcPr>
          <w:p w14:paraId="1580B5B9" w14:textId="77777777"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2026 (1 п/г)</w:t>
            </w:r>
          </w:p>
        </w:tc>
        <w:tc>
          <w:tcPr>
            <w:tcW w:w="965" w:type="dxa"/>
            <w:tcBorders>
              <w:top w:val="single" w:sz="4" w:space="0" w:color="auto"/>
              <w:left w:val="nil"/>
              <w:bottom w:val="single" w:sz="4" w:space="0" w:color="auto"/>
              <w:right w:val="single" w:sz="4" w:space="0" w:color="auto"/>
            </w:tcBorders>
            <w:vAlign w:val="center"/>
          </w:tcPr>
          <w:p w14:paraId="4DFE0D18" w14:textId="3B5FA9B1"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2022</w:t>
            </w:r>
          </w:p>
        </w:tc>
        <w:tc>
          <w:tcPr>
            <w:tcW w:w="965" w:type="dxa"/>
            <w:tcBorders>
              <w:top w:val="single" w:sz="4" w:space="0" w:color="auto"/>
              <w:left w:val="nil"/>
              <w:bottom w:val="single" w:sz="4" w:space="0" w:color="auto"/>
              <w:right w:val="single" w:sz="4" w:space="0" w:color="auto"/>
            </w:tcBorders>
            <w:vAlign w:val="center"/>
          </w:tcPr>
          <w:p w14:paraId="4CA960A3" w14:textId="5FFDB87A"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2023</w:t>
            </w:r>
          </w:p>
        </w:tc>
        <w:tc>
          <w:tcPr>
            <w:tcW w:w="965" w:type="dxa"/>
            <w:tcBorders>
              <w:top w:val="single" w:sz="4" w:space="0" w:color="auto"/>
              <w:left w:val="nil"/>
              <w:bottom w:val="single" w:sz="4" w:space="0" w:color="auto"/>
              <w:right w:val="single" w:sz="4" w:space="0" w:color="auto"/>
            </w:tcBorders>
            <w:vAlign w:val="center"/>
          </w:tcPr>
          <w:p w14:paraId="15D37208" w14:textId="239AFD9C"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2024</w:t>
            </w:r>
          </w:p>
        </w:tc>
        <w:tc>
          <w:tcPr>
            <w:tcW w:w="965" w:type="dxa"/>
            <w:tcBorders>
              <w:top w:val="single" w:sz="4" w:space="0" w:color="auto"/>
              <w:left w:val="nil"/>
              <w:bottom w:val="single" w:sz="4" w:space="0" w:color="auto"/>
              <w:right w:val="single" w:sz="4" w:space="0" w:color="auto"/>
            </w:tcBorders>
            <w:vAlign w:val="center"/>
          </w:tcPr>
          <w:p w14:paraId="3DD2EB26" w14:textId="0C00029F"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2025</w:t>
            </w:r>
          </w:p>
        </w:tc>
        <w:tc>
          <w:tcPr>
            <w:tcW w:w="965" w:type="dxa"/>
            <w:tcBorders>
              <w:top w:val="single" w:sz="4" w:space="0" w:color="auto"/>
              <w:left w:val="nil"/>
              <w:bottom w:val="single" w:sz="4" w:space="0" w:color="auto"/>
              <w:right w:val="single" w:sz="4" w:space="0" w:color="auto"/>
            </w:tcBorders>
            <w:vAlign w:val="center"/>
          </w:tcPr>
          <w:p w14:paraId="64082568" w14:textId="77777777" w:rsidR="009C54AF"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2026</w:t>
            </w:r>
          </w:p>
          <w:p w14:paraId="7C20BE24" w14:textId="65896C2F" w:rsidR="009F61CB" w:rsidRPr="003A206E" w:rsidRDefault="009F61CB" w:rsidP="009C54AF">
            <w:pPr>
              <w:spacing w:line="240" w:lineRule="auto"/>
              <w:jc w:val="center"/>
              <w:rPr>
                <w:rFonts w:ascii="Times New Roman" w:hAnsi="Times New Roman"/>
                <w:b/>
                <w:color w:val="000000"/>
                <w:sz w:val="22"/>
                <w:szCs w:val="22"/>
              </w:rPr>
            </w:pPr>
            <w:r w:rsidRPr="003A206E">
              <w:rPr>
                <w:rFonts w:ascii="Times New Roman" w:hAnsi="Times New Roman"/>
                <w:b/>
                <w:color w:val="000000"/>
                <w:sz w:val="22"/>
                <w:szCs w:val="22"/>
              </w:rPr>
              <w:t xml:space="preserve"> (1 п/г)</w:t>
            </w:r>
          </w:p>
        </w:tc>
      </w:tr>
      <w:tr w:rsidR="00334BF1" w:rsidRPr="00621925" w14:paraId="1ABED057" w14:textId="0F2B660A" w:rsidTr="009C54AF">
        <w:trPr>
          <w:gridAfter w:val="9"/>
          <w:wAfter w:w="8685" w:type="dxa"/>
          <w:trHeight w:val="300"/>
        </w:trPr>
        <w:tc>
          <w:tcPr>
            <w:tcW w:w="14733" w:type="dxa"/>
            <w:gridSpan w:val="11"/>
            <w:tcBorders>
              <w:top w:val="nil"/>
              <w:left w:val="single" w:sz="4" w:space="0" w:color="auto"/>
              <w:bottom w:val="single" w:sz="4" w:space="0" w:color="auto"/>
              <w:right w:val="single" w:sz="4" w:space="0" w:color="auto"/>
            </w:tcBorders>
            <w:shd w:val="clear" w:color="auto" w:fill="auto"/>
            <w:noWrap/>
            <w:vAlign w:val="center"/>
          </w:tcPr>
          <w:p w14:paraId="0EF643F6" w14:textId="03188DAE" w:rsidR="00334BF1" w:rsidRPr="003A206E" w:rsidRDefault="00334BF1"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 xml:space="preserve">ЕТО-1 филиал АО «РИР </w:t>
            </w:r>
            <w:proofErr w:type="spellStart"/>
            <w:r w:rsidRPr="003A206E">
              <w:rPr>
                <w:rFonts w:ascii="Times New Roman" w:hAnsi="Times New Roman"/>
                <w:b/>
                <w:bCs/>
                <w:color w:val="000000"/>
                <w:sz w:val="22"/>
                <w:szCs w:val="22"/>
              </w:rPr>
              <w:t>Энерго</w:t>
            </w:r>
            <w:proofErr w:type="spellEnd"/>
            <w:r w:rsidRPr="003A206E">
              <w:rPr>
                <w:rFonts w:ascii="Times New Roman" w:hAnsi="Times New Roman"/>
                <w:b/>
                <w:bCs/>
                <w:color w:val="000000"/>
                <w:sz w:val="22"/>
                <w:szCs w:val="22"/>
              </w:rPr>
              <w:t>» «Курская генерация»</w:t>
            </w:r>
          </w:p>
        </w:tc>
      </w:tr>
      <w:tr w:rsidR="009F61CB" w:rsidRPr="00621925" w14:paraId="63D7B2DF" w14:textId="1899DBEF"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6BE9601B" w14:textId="77777777" w:rsidR="009F61CB" w:rsidRPr="00316D44" w:rsidRDefault="009F61CB"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ТЭЦ-1</w:t>
            </w:r>
          </w:p>
        </w:tc>
        <w:tc>
          <w:tcPr>
            <w:tcW w:w="960" w:type="dxa"/>
            <w:tcBorders>
              <w:top w:val="nil"/>
              <w:left w:val="nil"/>
              <w:bottom w:val="single" w:sz="4" w:space="0" w:color="auto"/>
              <w:right w:val="single" w:sz="4" w:space="0" w:color="auto"/>
            </w:tcBorders>
            <w:shd w:val="clear" w:color="auto" w:fill="auto"/>
            <w:noWrap/>
            <w:vAlign w:val="center"/>
            <w:hideMark/>
          </w:tcPr>
          <w:p w14:paraId="7318DAC6" w14:textId="44583266" w:rsidR="009F61CB" w:rsidRPr="003A206E" w:rsidRDefault="00AA03F0"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173</w:t>
            </w:r>
          </w:p>
        </w:tc>
        <w:tc>
          <w:tcPr>
            <w:tcW w:w="960" w:type="dxa"/>
            <w:tcBorders>
              <w:top w:val="nil"/>
              <w:left w:val="nil"/>
              <w:bottom w:val="single" w:sz="4" w:space="0" w:color="auto"/>
              <w:right w:val="single" w:sz="4" w:space="0" w:color="auto"/>
            </w:tcBorders>
            <w:shd w:val="clear" w:color="auto" w:fill="auto"/>
            <w:noWrap/>
            <w:vAlign w:val="center"/>
            <w:hideMark/>
          </w:tcPr>
          <w:p w14:paraId="1B8DDE96" w14:textId="17D43072" w:rsidR="009F61CB" w:rsidRPr="00B973F6" w:rsidRDefault="009F61CB" w:rsidP="009C54AF">
            <w:pPr>
              <w:spacing w:line="240" w:lineRule="auto"/>
              <w:jc w:val="center"/>
              <w:rPr>
                <w:rFonts w:ascii="Times New Roman" w:hAnsi="Times New Roman"/>
                <w:b/>
                <w:bCs/>
                <w:color w:val="000000"/>
                <w:sz w:val="22"/>
                <w:szCs w:val="22"/>
                <w:lang w:val="en-US"/>
              </w:rPr>
            </w:pPr>
            <w:r w:rsidRPr="00B973F6">
              <w:rPr>
                <w:rFonts w:ascii="Times New Roman" w:hAnsi="Times New Roman"/>
                <w:b/>
                <w:bCs/>
                <w:color w:val="000000"/>
                <w:sz w:val="22"/>
                <w:szCs w:val="22"/>
              </w:rPr>
              <w:t>1</w:t>
            </w:r>
            <w:r w:rsidR="00B973F6" w:rsidRPr="00B973F6">
              <w:rPr>
                <w:rFonts w:ascii="Times New Roman" w:hAnsi="Times New Roman"/>
                <w:b/>
                <w:bCs/>
                <w:color w:val="000000"/>
                <w:sz w:val="22"/>
                <w:szCs w:val="22"/>
                <w:lang w:val="en-US"/>
              </w:rPr>
              <w:t>20</w:t>
            </w:r>
          </w:p>
        </w:tc>
        <w:tc>
          <w:tcPr>
            <w:tcW w:w="960" w:type="dxa"/>
            <w:tcBorders>
              <w:top w:val="nil"/>
              <w:left w:val="nil"/>
              <w:bottom w:val="single" w:sz="4" w:space="0" w:color="auto"/>
              <w:right w:val="single" w:sz="4" w:space="0" w:color="auto"/>
            </w:tcBorders>
            <w:shd w:val="clear" w:color="auto" w:fill="auto"/>
            <w:noWrap/>
            <w:vAlign w:val="center"/>
            <w:hideMark/>
          </w:tcPr>
          <w:p w14:paraId="2CA0CF53" w14:textId="77777777"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231</w:t>
            </w:r>
          </w:p>
        </w:tc>
        <w:tc>
          <w:tcPr>
            <w:tcW w:w="960" w:type="dxa"/>
            <w:tcBorders>
              <w:top w:val="nil"/>
              <w:left w:val="nil"/>
              <w:bottom w:val="single" w:sz="4" w:space="0" w:color="auto"/>
              <w:right w:val="single" w:sz="4" w:space="0" w:color="auto"/>
            </w:tcBorders>
            <w:shd w:val="clear" w:color="auto" w:fill="auto"/>
            <w:noWrap/>
            <w:vAlign w:val="center"/>
            <w:hideMark/>
          </w:tcPr>
          <w:p w14:paraId="303E6AC9" w14:textId="0DC2C2E8"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303</w:t>
            </w:r>
          </w:p>
        </w:tc>
        <w:tc>
          <w:tcPr>
            <w:tcW w:w="965" w:type="dxa"/>
            <w:tcBorders>
              <w:top w:val="nil"/>
              <w:left w:val="nil"/>
              <w:bottom w:val="single" w:sz="4" w:space="0" w:color="auto"/>
              <w:right w:val="single" w:sz="4" w:space="0" w:color="auto"/>
            </w:tcBorders>
            <w:shd w:val="clear" w:color="auto" w:fill="auto"/>
            <w:vAlign w:val="center"/>
            <w:hideMark/>
          </w:tcPr>
          <w:p w14:paraId="65936D5F" w14:textId="03BBFA74"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108</w:t>
            </w:r>
          </w:p>
        </w:tc>
        <w:tc>
          <w:tcPr>
            <w:tcW w:w="965" w:type="dxa"/>
            <w:tcBorders>
              <w:top w:val="nil"/>
              <w:left w:val="nil"/>
              <w:bottom w:val="single" w:sz="4" w:space="0" w:color="auto"/>
              <w:right w:val="single" w:sz="4" w:space="0" w:color="auto"/>
            </w:tcBorders>
            <w:vAlign w:val="center"/>
          </w:tcPr>
          <w:p w14:paraId="451F0B09" w14:textId="2BF23A9C" w:rsidR="009F61CB" w:rsidRPr="009C3279" w:rsidRDefault="009C3279"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221</w:t>
            </w:r>
          </w:p>
        </w:tc>
        <w:tc>
          <w:tcPr>
            <w:tcW w:w="965" w:type="dxa"/>
            <w:tcBorders>
              <w:top w:val="nil"/>
              <w:left w:val="nil"/>
              <w:bottom w:val="single" w:sz="4" w:space="0" w:color="auto"/>
              <w:right w:val="single" w:sz="4" w:space="0" w:color="auto"/>
            </w:tcBorders>
            <w:vAlign w:val="center"/>
          </w:tcPr>
          <w:p w14:paraId="72072789" w14:textId="0C3A3E0E" w:rsidR="009F61CB" w:rsidRPr="00B973F6" w:rsidRDefault="00B973F6" w:rsidP="009C54AF">
            <w:pPr>
              <w:spacing w:line="240" w:lineRule="auto"/>
              <w:jc w:val="center"/>
              <w:rPr>
                <w:rFonts w:ascii="Times New Roman" w:hAnsi="Times New Roman"/>
                <w:b/>
                <w:bCs/>
                <w:color w:val="000000"/>
                <w:sz w:val="22"/>
                <w:szCs w:val="22"/>
                <w:lang w:val="en-US"/>
              </w:rPr>
            </w:pPr>
            <w:r>
              <w:rPr>
                <w:rFonts w:ascii="Times New Roman" w:hAnsi="Times New Roman"/>
                <w:b/>
                <w:bCs/>
                <w:color w:val="000000"/>
                <w:sz w:val="22"/>
                <w:szCs w:val="22"/>
                <w:lang w:val="en-US"/>
              </w:rPr>
              <w:t>145</w:t>
            </w:r>
          </w:p>
        </w:tc>
        <w:tc>
          <w:tcPr>
            <w:tcW w:w="965" w:type="dxa"/>
            <w:tcBorders>
              <w:top w:val="nil"/>
              <w:left w:val="nil"/>
              <w:bottom w:val="single" w:sz="4" w:space="0" w:color="auto"/>
              <w:right w:val="single" w:sz="4" w:space="0" w:color="auto"/>
            </w:tcBorders>
            <w:vAlign w:val="center"/>
          </w:tcPr>
          <w:p w14:paraId="7E12E6C4" w14:textId="5C2336DC" w:rsidR="009F61CB" w:rsidRPr="003A206E" w:rsidRDefault="00FD7BED"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163</w:t>
            </w:r>
          </w:p>
        </w:tc>
        <w:tc>
          <w:tcPr>
            <w:tcW w:w="965" w:type="dxa"/>
            <w:tcBorders>
              <w:top w:val="nil"/>
              <w:left w:val="nil"/>
              <w:bottom w:val="single" w:sz="4" w:space="0" w:color="auto"/>
              <w:right w:val="single" w:sz="4" w:space="0" w:color="auto"/>
            </w:tcBorders>
            <w:vAlign w:val="center"/>
          </w:tcPr>
          <w:p w14:paraId="008EAB05" w14:textId="3DAFE7A6" w:rsidR="009F61CB" w:rsidRPr="003A206E" w:rsidRDefault="00FA5417"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313</w:t>
            </w:r>
          </w:p>
        </w:tc>
        <w:tc>
          <w:tcPr>
            <w:tcW w:w="965" w:type="dxa"/>
            <w:tcBorders>
              <w:top w:val="nil"/>
              <w:left w:val="nil"/>
              <w:bottom w:val="single" w:sz="4" w:space="0" w:color="auto"/>
              <w:right w:val="single" w:sz="4" w:space="0" w:color="auto"/>
            </w:tcBorders>
            <w:vAlign w:val="center"/>
          </w:tcPr>
          <w:p w14:paraId="61970FB4" w14:textId="4794C268" w:rsidR="009F61CB" w:rsidRPr="00695A9F" w:rsidRDefault="007825DC" w:rsidP="009C54AF">
            <w:pPr>
              <w:spacing w:line="240" w:lineRule="auto"/>
              <w:jc w:val="center"/>
              <w:rPr>
                <w:rFonts w:ascii="Times New Roman" w:hAnsi="Times New Roman"/>
                <w:b/>
                <w:bCs/>
                <w:color w:val="000000"/>
                <w:sz w:val="22"/>
                <w:szCs w:val="22"/>
              </w:rPr>
            </w:pPr>
            <w:r w:rsidRPr="00695A9F">
              <w:rPr>
                <w:rFonts w:ascii="Times New Roman" w:hAnsi="Times New Roman"/>
                <w:b/>
                <w:bCs/>
                <w:color w:val="000000"/>
                <w:sz w:val="22"/>
                <w:szCs w:val="22"/>
              </w:rPr>
              <w:t>7</w:t>
            </w:r>
          </w:p>
        </w:tc>
      </w:tr>
      <w:tr w:rsidR="00AA03F0" w:rsidRPr="00621925" w14:paraId="789F152C" w14:textId="7B4248D9"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64F5FB49" w14:textId="77777777" w:rsidR="00AA03F0" w:rsidRPr="00316D44" w:rsidRDefault="00AA03F0" w:rsidP="009C54AF">
            <w:pPr>
              <w:spacing w:line="240" w:lineRule="auto"/>
              <w:jc w:val="center"/>
              <w:rPr>
                <w:rFonts w:ascii="Times New Roman" w:hAnsi="Times New Roman"/>
                <w:i/>
                <w:iCs/>
                <w:color w:val="000000"/>
                <w:sz w:val="22"/>
                <w:szCs w:val="22"/>
              </w:rPr>
            </w:pPr>
            <w:r w:rsidRPr="00316D44">
              <w:rPr>
                <w:rFonts w:ascii="Times New Roman" w:hAnsi="Times New Roman"/>
                <w:i/>
                <w:iCs/>
                <w:color w:val="000000"/>
                <w:sz w:val="22"/>
                <w:szCs w:val="22"/>
              </w:rPr>
              <w:t>магистральные</w:t>
            </w:r>
          </w:p>
        </w:tc>
        <w:tc>
          <w:tcPr>
            <w:tcW w:w="960" w:type="dxa"/>
            <w:tcBorders>
              <w:top w:val="nil"/>
              <w:left w:val="nil"/>
              <w:bottom w:val="single" w:sz="4" w:space="0" w:color="auto"/>
              <w:right w:val="single" w:sz="4" w:space="0" w:color="auto"/>
            </w:tcBorders>
            <w:shd w:val="clear" w:color="auto" w:fill="auto"/>
            <w:noWrap/>
            <w:vAlign w:val="center"/>
            <w:hideMark/>
          </w:tcPr>
          <w:p w14:paraId="4BB61D66" w14:textId="3538B378" w:rsidR="00AA03F0" w:rsidRPr="003A206E" w:rsidRDefault="00AA03F0"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21</w:t>
            </w:r>
          </w:p>
        </w:tc>
        <w:tc>
          <w:tcPr>
            <w:tcW w:w="960" w:type="dxa"/>
            <w:tcBorders>
              <w:top w:val="nil"/>
              <w:left w:val="nil"/>
              <w:bottom w:val="single" w:sz="4" w:space="0" w:color="auto"/>
              <w:right w:val="single" w:sz="4" w:space="0" w:color="auto"/>
            </w:tcBorders>
            <w:shd w:val="clear" w:color="auto" w:fill="auto"/>
            <w:noWrap/>
            <w:vAlign w:val="center"/>
            <w:hideMark/>
          </w:tcPr>
          <w:p w14:paraId="2492B1E4" w14:textId="77777777" w:rsidR="00AA03F0" w:rsidRPr="00B973F6" w:rsidRDefault="00AA03F0" w:rsidP="009C54AF">
            <w:pPr>
              <w:spacing w:line="240" w:lineRule="auto"/>
              <w:jc w:val="center"/>
              <w:rPr>
                <w:rFonts w:ascii="Times New Roman" w:hAnsi="Times New Roman"/>
                <w:color w:val="000000"/>
                <w:sz w:val="22"/>
                <w:szCs w:val="22"/>
              </w:rPr>
            </w:pPr>
            <w:r w:rsidRPr="00B973F6">
              <w:rPr>
                <w:rFonts w:ascii="Times New Roman" w:hAnsi="Times New Roman"/>
                <w:color w:val="000000"/>
                <w:sz w:val="22"/>
                <w:szCs w:val="22"/>
              </w:rPr>
              <w:t>26</w:t>
            </w:r>
          </w:p>
        </w:tc>
        <w:tc>
          <w:tcPr>
            <w:tcW w:w="960" w:type="dxa"/>
            <w:tcBorders>
              <w:top w:val="nil"/>
              <w:left w:val="nil"/>
              <w:bottom w:val="single" w:sz="4" w:space="0" w:color="auto"/>
              <w:right w:val="single" w:sz="4" w:space="0" w:color="auto"/>
            </w:tcBorders>
            <w:shd w:val="clear" w:color="auto" w:fill="auto"/>
            <w:noWrap/>
            <w:vAlign w:val="center"/>
            <w:hideMark/>
          </w:tcPr>
          <w:p w14:paraId="2ABF3785" w14:textId="77777777"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38</w:t>
            </w:r>
          </w:p>
        </w:tc>
        <w:tc>
          <w:tcPr>
            <w:tcW w:w="960" w:type="dxa"/>
            <w:tcBorders>
              <w:top w:val="nil"/>
              <w:left w:val="nil"/>
              <w:bottom w:val="single" w:sz="4" w:space="0" w:color="auto"/>
              <w:right w:val="single" w:sz="4" w:space="0" w:color="auto"/>
            </w:tcBorders>
            <w:shd w:val="clear" w:color="auto" w:fill="auto"/>
            <w:noWrap/>
            <w:vAlign w:val="center"/>
            <w:hideMark/>
          </w:tcPr>
          <w:p w14:paraId="04C1ABEE" w14:textId="5D83E225"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22</w:t>
            </w:r>
          </w:p>
        </w:tc>
        <w:tc>
          <w:tcPr>
            <w:tcW w:w="965" w:type="dxa"/>
            <w:tcBorders>
              <w:top w:val="nil"/>
              <w:left w:val="nil"/>
              <w:bottom w:val="single" w:sz="4" w:space="0" w:color="auto"/>
              <w:right w:val="single" w:sz="4" w:space="0" w:color="auto"/>
            </w:tcBorders>
            <w:shd w:val="clear" w:color="auto" w:fill="auto"/>
            <w:vAlign w:val="center"/>
            <w:hideMark/>
          </w:tcPr>
          <w:p w14:paraId="14ED8F4C" w14:textId="27879383" w:rsidR="00AA03F0" w:rsidRPr="00AA03F0" w:rsidRDefault="00AA03F0" w:rsidP="009C54AF">
            <w:pPr>
              <w:spacing w:line="240" w:lineRule="auto"/>
              <w:jc w:val="center"/>
              <w:rPr>
                <w:rFonts w:ascii="Times New Roman" w:hAnsi="Times New Roman"/>
                <w:color w:val="000000"/>
                <w:sz w:val="22"/>
                <w:szCs w:val="22"/>
              </w:rPr>
            </w:pPr>
            <w:r w:rsidRPr="00AA03F0">
              <w:rPr>
                <w:rFonts w:ascii="Times New Roman" w:hAnsi="Times New Roman"/>
                <w:color w:val="000000"/>
                <w:sz w:val="22"/>
                <w:szCs w:val="22"/>
              </w:rPr>
              <w:t>6</w:t>
            </w:r>
          </w:p>
        </w:tc>
        <w:tc>
          <w:tcPr>
            <w:tcW w:w="965" w:type="dxa"/>
            <w:tcBorders>
              <w:top w:val="nil"/>
              <w:left w:val="nil"/>
              <w:bottom w:val="single" w:sz="4" w:space="0" w:color="auto"/>
              <w:right w:val="single" w:sz="4" w:space="0" w:color="auto"/>
            </w:tcBorders>
            <w:vAlign w:val="center"/>
          </w:tcPr>
          <w:p w14:paraId="6EB7BFF2" w14:textId="58AAF3AF" w:rsidR="00AA03F0" w:rsidRPr="00AA03F0" w:rsidRDefault="00AA03F0" w:rsidP="009C54AF">
            <w:pPr>
              <w:spacing w:line="240" w:lineRule="auto"/>
              <w:jc w:val="center"/>
              <w:rPr>
                <w:rFonts w:ascii="Times New Roman" w:hAnsi="Times New Roman"/>
                <w:bCs/>
                <w:color w:val="000000"/>
                <w:sz w:val="22"/>
                <w:szCs w:val="22"/>
                <w:lang w:val="en-US"/>
              </w:rPr>
            </w:pPr>
            <w:r w:rsidRPr="00AA03F0">
              <w:rPr>
                <w:rFonts w:ascii="Times New Roman" w:hAnsi="Times New Roman"/>
                <w:bCs/>
                <w:color w:val="000000"/>
                <w:sz w:val="22"/>
                <w:szCs w:val="22"/>
                <w:lang w:val="en-US"/>
              </w:rPr>
              <w:t>76</w:t>
            </w:r>
          </w:p>
        </w:tc>
        <w:tc>
          <w:tcPr>
            <w:tcW w:w="965" w:type="dxa"/>
            <w:tcBorders>
              <w:top w:val="nil"/>
              <w:left w:val="nil"/>
              <w:bottom w:val="single" w:sz="4" w:space="0" w:color="auto"/>
              <w:right w:val="single" w:sz="4" w:space="0" w:color="auto"/>
            </w:tcBorders>
            <w:vAlign w:val="center"/>
          </w:tcPr>
          <w:p w14:paraId="559CB131" w14:textId="3CB02053" w:rsidR="00AA03F0" w:rsidRPr="00AA03F0" w:rsidRDefault="00AA03F0" w:rsidP="009C54AF">
            <w:pPr>
              <w:spacing w:line="240" w:lineRule="auto"/>
              <w:jc w:val="center"/>
              <w:rPr>
                <w:rFonts w:ascii="Times New Roman" w:hAnsi="Times New Roman"/>
                <w:color w:val="000000"/>
                <w:sz w:val="22"/>
                <w:szCs w:val="22"/>
                <w:lang w:val="en-US"/>
              </w:rPr>
            </w:pPr>
            <w:r w:rsidRPr="00AA03F0">
              <w:rPr>
                <w:rFonts w:ascii="Times New Roman" w:hAnsi="Times New Roman"/>
                <w:color w:val="000000"/>
                <w:sz w:val="22"/>
                <w:szCs w:val="22"/>
                <w:lang w:val="en-US"/>
              </w:rPr>
              <w:t>52</w:t>
            </w:r>
          </w:p>
        </w:tc>
        <w:tc>
          <w:tcPr>
            <w:tcW w:w="965" w:type="dxa"/>
            <w:tcBorders>
              <w:top w:val="nil"/>
              <w:left w:val="nil"/>
              <w:bottom w:val="single" w:sz="4" w:space="0" w:color="auto"/>
              <w:right w:val="single" w:sz="4" w:space="0" w:color="auto"/>
            </w:tcBorders>
            <w:vAlign w:val="center"/>
          </w:tcPr>
          <w:p w14:paraId="4BA49E88" w14:textId="0CFD34EF"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49</w:t>
            </w:r>
          </w:p>
        </w:tc>
        <w:tc>
          <w:tcPr>
            <w:tcW w:w="965" w:type="dxa"/>
            <w:tcBorders>
              <w:top w:val="nil"/>
              <w:left w:val="nil"/>
              <w:bottom w:val="single" w:sz="4" w:space="0" w:color="auto"/>
              <w:right w:val="single" w:sz="4" w:space="0" w:color="auto"/>
            </w:tcBorders>
            <w:vAlign w:val="center"/>
          </w:tcPr>
          <w:p w14:paraId="480AF083" w14:textId="4615B2D0"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90</w:t>
            </w:r>
          </w:p>
        </w:tc>
        <w:tc>
          <w:tcPr>
            <w:tcW w:w="965" w:type="dxa"/>
            <w:tcBorders>
              <w:top w:val="nil"/>
              <w:left w:val="nil"/>
              <w:bottom w:val="single" w:sz="4" w:space="0" w:color="auto"/>
              <w:right w:val="single" w:sz="4" w:space="0" w:color="auto"/>
            </w:tcBorders>
            <w:vAlign w:val="center"/>
          </w:tcPr>
          <w:p w14:paraId="38F1B294" w14:textId="122CB9AC" w:rsidR="00AA03F0" w:rsidRPr="00695A9F" w:rsidRDefault="007825DC" w:rsidP="009C54AF">
            <w:pPr>
              <w:spacing w:line="240" w:lineRule="auto"/>
              <w:jc w:val="center"/>
              <w:rPr>
                <w:rFonts w:ascii="Times New Roman" w:hAnsi="Times New Roman"/>
                <w:color w:val="000000"/>
                <w:sz w:val="22"/>
                <w:szCs w:val="22"/>
              </w:rPr>
            </w:pPr>
            <w:r w:rsidRPr="00695A9F">
              <w:rPr>
                <w:rFonts w:ascii="Times New Roman" w:hAnsi="Times New Roman"/>
                <w:color w:val="000000"/>
                <w:sz w:val="22"/>
                <w:szCs w:val="22"/>
              </w:rPr>
              <w:t>0</w:t>
            </w:r>
          </w:p>
        </w:tc>
      </w:tr>
      <w:tr w:rsidR="00AA03F0" w:rsidRPr="00621925" w14:paraId="59F549A4" w14:textId="2B5CBA73"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09FC2C87" w14:textId="77777777" w:rsidR="00AA03F0" w:rsidRPr="00316D44" w:rsidRDefault="00AA03F0" w:rsidP="009C54AF">
            <w:pPr>
              <w:spacing w:line="240" w:lineRule="auto"/>
              <w:jc w:val="center"/>
              <w:rPr>
                <w:rFonts w:ascii="Times New Roman" w:hAnsi="Times New Roman"/>
                <w:i/>
                <w:iCs/>
                <w:color w:val="000000"/>
                <w:sz w:val="22"/>
                <w:szCs w:val="22"/>
              </w:rPr>
            </w:pPr>
            <w:r w:rsidRPr="00316D44">
              <w:rPr>
                <w:rFonts w:ascii="Times New Roman" w:hAnsi="Times New Roman"/>
                <w:i/>
                <w:iCs/>
                <w:color w:val="000000"/>
                <w:sz w:val="22"/>
                <w:szCs w:val="22"/>
              </w:rPr>
              <w:t>квартальные</w:t>
            </w:r>
          </w:p>
        </w:tc>
        <w:tc>
          <w:tcPr>
            <w:tcW w:w="960" w:type="dxa"/>
            <w:tcBorders>
              <w:top w:val="nil"/>
              <w:left w:val="nil"/>
              <w:bottom w:val="single" w:sz="4" w:space="0" w:color="auto"/>
              <w:right w:val="single" w:sz="4" w:space="0" w:color="auto"/>
            </w:tcBorders>
            <w:shd w:val="clear" w:color="auto" w:fill="auto"/>
            <w:noWrap/>
            <w:vAlign w:val="center"/>
            <w:hideMark/>
          </w:tcPr>
          <w:p w14:paraId="2A44EE1E" w14:textId="74A973B3" w:rsidR="00AA03F0" w:rsidRPr="003A206E" w:rsidRDefault="00AA03F0"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152</w:t>
            </w:r>
          </w:p>
        </w:tc>
        <w:tc>
          <w:tcPr>
            <w:tcW w:w="960" w:type="dxa"/>
            <w:tcBorders>
              <w:top w:val="nil"/>
              <w:left w:val="nil"/>
              <w:bottom w:val="single" w:sz="4" w:space="0" w:color="auto"/>
              <w:right w:val="single" w:sz="4" w:space="0" w:color="auto"/>
            </w:tcBorders>
            <w:shd w:val="clear" w:color="auto" w:fill="auto"/>
            <w:noWrap/>
            <w:vAlign w:val="center"/>
            <w:hideMark/>
          </w:tcPr>
          <w:p w14:paraId="316FBBC8" w14:textId="28D5CDD5" w:rsidR="00AA03F0" w:rsidRPr="00B973F6" w:rsidRDefault="00AA03F0" w:rsidP="009C54AF">
            <w:pPr>
              <w:spacing w:line="240" w:lineRule="auto"/>
              <w:jc w:val="center"/>
              <w:rPr>
                <w:rFonts w:ascii="Times New Roman" w:hAnsi="Times New Roman"/>
                <w:color w:val="000000"/>
                <w:sz w:val="22"/>
                <w:szCs w:val="22"/>
                <w:lang w:val="en-US"/>
              </w:rPr>
            </w:pPr>
            <w:r w:rsidRPr="00B973F6">
              <w:rPr>
                <w:rFonts w:ascii="Times New Roman" w:hAnsi="Times New Roman"/>
                <w:color w:val="000000"/>
                <w:sz w:val="22"/>
                <w:szCs w:val="22"/>
                <w:lang w:val="en-US"/>
              </w:rPr>
              <w:t>94</w:t>
            </w:r>
          </w:p>
        </w:tc>
        <w:tc>
          <w:tcPr>
            <w:tcW w:w="960" w:type="dxa"/>
            <w:tcBorders>
              <w:top w:val="nil"/>
              <w:left w:val="nil"/>
              <w:bottom w:val="single" w:sz="4" w:space="0" w:color="auto"/>
              <w:right w:val="single" w:sz="4" w:space="0" w:color="auto"/>
            </w:tcBorders>
            <w:shd w:val="clear" w:color="auto" w:fill="auto"/>
            <w:noWrap/>
            <w:vAlign w:val="center"/>
            <w:hideMark/>
          </w:tcPr>
          <w:p w14:paraId="2683BB0E" w14:textId="77777777"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193</w:t>
            </w:r>
          </w:p>
        </w:tc>
        <w:tc>
          <w:tcPr>
            <w:tcW w:w="960" w:type="dxa"/>
            <w:tcBorders>
              <w:top w:val="nil"/>
              <w:left w:val="nil"/>
              <w:bottom w:val="single" w:sz="4" w:space="0" w:color="auto"/>
              <w:right w:val="single" w:sz="4" w:space="0" w:color="auto"/>
            </w:tcBorders>
            <w:shd w:val="clear" w:color="auto" w:fill="auto"/>
            <w:noWrap/>
            <w:vAlign w:val="center"/>
            <w:hideMark/>
          </w:tcPr>
          <w:p w14:paraId="26ABC1EF" w14:textId="1732DBEA"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281</w:t>
            </w:r>
          </w:p>
        </w:tc>
        <w:tc>
          <w:tcPr>
            <w:tcW w:w="965" w:type="dxa"/>
            <w:tcBorders>
              <w:top w:val="nil"/>
              <w:left w:val="nil"/>
              <w:bottom w:val="single" w:sz="4" w:space="0" w:color="auto"/>
              <w:right w:val="single" w:sz="4" w:space="0" w:color="auto"/>
            </w:tcBorders>
            <w:shd w:val="clear" w:color="auto" w:fill="auto"/>
            <w:vAlign w:val="center"/>
            <w:hideMark/>
          </w:tcPr>
          <w:p w14:paraId="263BA9FE" w14:textId="152B52E3" w:rsidR="00AA03F0" w:rsidRPr="00AA03F0" w:rsidRDefault="00AA03F0" w:rsidP="009C54AF">
            <w:pPr>
              <w:spacing w:line="240" w:lineRule="auto"/>
              <w:jc w:val="center"/>
              <w:rPr>
                <w:rFonts w:ascii="Times New Roman" w:hAnsi="Times New Roman"/>
                <w:color w:val="000000"/>
                <w:sz w:val="22"/>
                <w:szCs w:val="22"/>
              </w:rPr>
            </w:pPr>
            <w:r w:rsidRPr="00AA03F0">
              <w:rPr>
                <w:rFonts w:ascii="Times New Roman" w:hAnsi="Times New Roman"/>
                <w:color w:val="000000"/>
                <w:sz w:val="22"/>
                <w:szCs w:val="22"/>
              </w:rPr>
              <w:t>102</w:t>
            </w:r>
          </w:p>
        </w:tc>
        <w:tc>
          <w:tcPr>
            <w:tcW w:w="965" w:type="dxa"/>
            <w:tcBorders>
              <w:top w:val="nil"/>
              <w:left w:val="nil"/>
              <w:bottom w:val="single" w:sz="4" w:space="0" w:color="auto"/>
              <w:right w:val="single" w:sz="4" w:space="0" w:color="auto"/>
            </w:tcBorders>
            <w:vAlign w:val="center"/>
          </w:tcPr>
          <w:p w14:paraId="637F39D5" w14:textId="315357B8" w:rsidR="00AA03F0" w:rsidRPr="00AA03F0" w:rsidRDefault="00AA03F0" w:rsidP="009C54AF">
            <w:pPr>
              <w:spacing w:line="240" w:lineRule="auto"/>
              <w:jc w:val="center"/>
              <w:rPr>
                <w:rFonts w:ascii="Times New Roman" w:hAnsi="Times New Roman"/>
                <w:bCs/>
                <w:color w:val="000000"/>
                <w:sz w:val="22"/>
                <w:szCs w:val="22"/>
                <w:lang w:val="en-US"/>
              </w:rPr>
            </w:pPr>
            <w:r w:rsidRPr="00AA03F0">
              <w:rPr>
                <w:rFonts w:ascii="Times New Roman" w:hAnsi="Times New Roman"/>
                <w:bCs/>
                <w:color w:val="000000"/>
                <w:sz w:val="22"/>
                <w:szCs w:val="22"/>
                <w:lang w:val="en-US"/>
              </w:rPr>
              <w:t>145</w:t>
            </w:r>
          </w:p>
        </w:tc>
        <w:tc>
          <w:tcPr>
            <w:tcW w:w="965" w:type="dxa"/>
            <w:tcBorders>
              <w:top w:val="nil"/>
              <w:left w:val="nil"/>
              <w:bottom w:val="single" w:sz="4" w:space="0" w:color="auto"/>
              <w:right w:val="single" w:sz="4" w:space="0" w:color="auto"/>
            </w:tcBorders>
            <w:vAlign w:val="center"/>
          </w:tcPr>
          <w:p w14:paraId="65D7125C" w14:textId="7BFB887A" w:rsidR="00AA03F0" w:rsidRPr="00AA03F0" w:rsidRDefault="00AA03F0" w:rsidP="009C54AF">
            <w:pPr>
              <w:spacing w:line="240" w:lineRule="auto"/>
              <w:jc w:val="center"/>
              <w:rPr>
                <w:rFonts w:ascii="Times New Roman" w:hAnsi="Times New Roman"/>
                <w:color w:val="000000"/>
                <w:sz w:val="22"/>
                <w:szCs w:val="22"/>
                <w:lang w:val="en-US"/>
              </w:rPr>
            </w:pPr>
            <w:r w:rsidRPr="00AA03F0">
              <w:rPr>
                <w:rFonts w:ascii="Times New Roman" w:hAnsi="Times New Roman"/>
                <w:color w:val="000000"/>
                <w:sz w:val="22"/>
                <w:szCs w:val="22"/>
                <w:lang w:val="en-US"/>
              </w:rPr>
              <w:t>93</w:t>
            </w:r>
          </w:p>
        </w:tc>
        <w:tc>
          <w:tcPr>
            <w:tcW w:w="965" w:type="dxa"/>
            <w:tcBorders>
              <w:top w:val="nil"/>
              <w:left w:val="nil"/>
              <w:bottom w:val="single" w:sz="4" w:space="0" w:color="auto"/>
              <w:right w:val="single" w:sz="4" w:space="0" w:color="auto"/>
            </w:tcBorders>
            <w:vAlign w:val="center"/>
          </w:tcPr>
          <w:p w14:paraId="3457D97B" w14:textId="1D8402C8"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114</w:t>
            </w:r>
          </w:p>
        </w:tc>
        <w:tc>
          <w:tcPr>
            <w:tcW w:w="965" w:type="dxa"/>
            <w:tcBorders>
              <w:top w:val="nil"/>
              <w:left w:val="nil"/>
              <w:bottom w:val="single" w:sz="4" w:space="0" w:color="auto"/>
              <w:right w:val="single" w:sz="4" w:space="0" w:color="auto"/>
            </w:tcBorders>
            <w:vAlign w:val="center"/>
          </w:tcPr>
          <w:p w14:paraId="7DB89832" w14:textId="3F92ED02"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223</w:t>
            </w:r>
          </w:p>
        </w:tc>
        <w:tc>
          <w:tcPr>
            <w:tcW w:w="965" w:type="dxa"/>
            <w:tcBorders>
              <w:top w:val="nil"/>
              <w:left w:val="nil"/>
              <w:bottom w:val="single" w:sz="4" w:space="0" w:color="auto"/>
              <w:right w:val="single" w:sz="4" w:space="0" w:color="auto"/>
            </w:tcBorders>
            <w:vAlign w:val="center"/>
          </w:tcPr>
          <w:p w14:paraId="1F6989B9" w14:textId="6366DF82" w:rsidR="00AA03F0" w:rsidRPr="00695A9F" w:rsidRDefault="007825DC" w:rsidP="009C54AF">
            <w:pPr>
              <w:spacing w:line="240" w:lineRule="auto"/>
              <w:jc w:val="center"/>
              <w:rPr>
                <w:rFonts w:ascii="Times New Roman" w:hAnsi="Times New Roman"/>
                <w:color w:val="000000"/>
                <w:sz w:val="22"/>
                <w:szCs w:val="22"/>
              </w:rPr>
            </w:pPr>
            <w:r w:rsidRPr="00695A9F">
              <w:rPr>
                <w:rFonts w:ascii="Times New Roman" w:hAnsi="Times New Roman"/>
                <w:color w:val="000000"/>
                <w:sz w:val="22"/>
                <w:szCs w:val="22"/>
              </w:rPr>
              <w:t>7</w:t>
            </w:r>
          </w:p>
        </w:tc>
      </w:tr>
      <w:tr w:rsidR="009F61CB" w:rsidRPr="00621925" w14:paraId="3A814E66" w14:textId="2ED53DAC"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321706A6" w14:textId="77777777" w:rsidR="009F61CB" w:rsidRPr="00316D44" w:rsidRDefault="009F61CB"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ТЭЦ-4</w:t>
            </w:r>
          </w:p>
        </w:tc>
        <w:tc>
          <w:tcPr>
            <w:tcW w:w="960" w:type="dxa"/>
            <w:tcBorders>
              <w:top w:val="nil"/>
              <w:left w:val="nil"/>
              <w:bottom w:val="single" w:sz="4" w:space="0" w:color="auto"/>
              <w:right w:val="single" w:sz="4" w:space="0" w:color="auto"/>
            </w:tcBorders>
            <w:shd w:val="clear" w:color="auto" w:fill="auto"/>
            <w:noWrap/>
            <w:vAlign w:val="center"/>
            <w:hideMark/>
          </w:tcPr>
          <w:p w14:paraId="3866E1A0" w14:textId="6AAD4CB4" w:rsidR="009F61CB" w:rsidRPr="003A206E" w:rsidRDefault="00AA03F0"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60</w:t>
            </w:r>
          </w:p>
        </w:tc>
        <w:tc>
          <w:tcPr>
            <w:tcW w:w="960" w:type="dxa"/>
            <w:tcBorders>
              <w:top w:val="nil"/>
              <w:left w:val="nil"/>
              <w:bottom w:val="single" w:sz="4" w:space="0" w:color="auto"/>
              <w:right w:val="single" w:sz="4" w:space="0" w:color="auto"/>
            </w:tcBorders>
            <w:shd w:val="clear" w:color="auto" w:fill="auto"/>
            <w:noWrap/>
            <w:vAlign w:val="center"/>
            <w:hideMark/>
          </w:tcPr>
          <w:p w14:paraId="5DEA905D" w14:textId="4B8D6787" w:rsidR="009F61CB" w:rsidRPr="00B973F6" w:rsidRDefault="00B973F6" w:rsidP="009C54AF">
            <w:pPr>
              <w:spacing w:line="240" w:lineRule="auto"/>
              <w:jc w:val="center"/>
              <w:rPr>
                <w:rFonts w:ascii="Times New Roman" w:hAnsi="Times New Roman"/>
                <w:b/>
                <w:bCs/>
                <w:color w:val="000000"/>
                <w:sz w:val="22"/>
                <w:szCs w:val="22"/>
                <w:lang w:val="en-US"/>
              </w:rPr>
            </w:pPr>
            <w:r w:rsidRPr="00B973F6">
              <w:rPr>
                <w:rFonts w:ascii="Times New Roman" w:hAnsi="Times New Roman"/>
                <w:b/>
                <w:bCs/>
                <w:color w:val="000000"/>
                <w:sz w:val="22"/>
                <w:szCs w:val="22"/>
                <w:lang w:val="en-US"/>
              </w:rPr>
              <w:t>59</w:t>
            </w:r>
          </w:p>
        </w:tc>
        <w:tc>
          <w:tcPr>
            <w:tcW w:w="960" w:type="dxa"/>
            <w:tcBorders>
              <w:top w:val="nil"/>
              <w:left w:val="nil"/>
              <w:bottom w:val="single" w:sz="4" w:space="0" w:color="auto"/>
              <w:right w:val="single" w:sz="4" w:space="0" w:color="auto"/>
            </w:tcBorders>
            <w:shd w:val="clear" w:color="auto" w:fill="auto"/>
            <w:noWrap/>
            <w:vAlign w:val="center"/>
            <w:hideMark/>
          </w:tcPr>
          <w:p w14:paraId="0AB12671" w14:textId="77777777"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87</w:t>
            </w:r>
          </w:p>
        </w:tc>
        <w:tc>
          <w:tcPr>
            <w:tcW w:w="960" w:type="dxa"/>
            <w:tcBorders>
              <w:top w:val="nil"/>
              <w:left w:val="nil"/>
              <w:bottom w:val="single" w:sz="4" w:space="0" w:color="auto"/>
              <w:right w:val="single" w:sz="4" w:space="0" w:color="auto"/>
            </w:tcBorders>
            <w:shd w:val="clear" w:color="auto" w:fill="auto"/>
            <w:noWrap/>
            <w:vAlign w:val="center"/>
            <w:hideMark/>
          </w:tcPr>
          <w:p w14:paraId="491C6AAF" w14:textId="3A178EC1"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84</w:t>
            </w:r>
          </w:p>
        </w:tc>
        <w:tc>
          <w:tcPr>
            <w:tcW w:w="965" w:type="dxa"/>
            <w:tcBorders>
              <w:top w:val="nil"/>
              <w:left w:val="nil"/>
              <w:bottom w:val="single" w:sz="4" w:space="0" w:color="auto"/>
              <w:right w:val="single" w:sz="4" w:space="0" w:color="auto"/>
            </w:tcBorders>
            <w:shd w:val="clear" w:color="auto" w:fill="auto"/>
            <w:vAlign w:val="center"/>
            <w:hideMark/>
          </w:tcPr>
          <w:p w14:paraId="623586CD" w14:textId="34CC561C"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45</w:t>
            </w:r>
          </w:p>
        </w:tc>
        <w:tc>
          <w:tcPr>
            <w:tcW w:w="965" w:type="dxa"/>
            <w:tcBorders>
              <w:top w:val="nil"/>
              <w:left w:val="nil"/>
              <w:bottom w:val="single" w:sz="4" w:space="0" w:color="auto"/>
              <w:right w:val="single" w:sz="4" w:space="0" w:color="auto"/>
            </w:tcBorders>
            <w:vAlign w:val="center"/>
          </w:tcPr>
          <w:p w14:paraId="3663BBEB" w14:textId="26A30D3E" w:rsidR="009F61CB" w:rsidRPr="009C3279" w:rsidRDefault="009C3279"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163</w:t>
            </w:r>
          </w:p>
        </w:tc>
        <w:tc>
          <w:tcPr>
            <w:tcW w:w="965" w:type="dxa"/>
            <w:tcBorders>
              <w:top w:val="nil"/>
              <w:left w:val="nil"/>
              <w:bottom w:val="single" w:sz="4" w:space="0" w:color="auto"/>
              <w:right w:val="single" w:sz="4" w:space="0" w:color="auto"/>
            </w:tcBorders>
            <w:vAlign w:val="center"/>
          </w:tcPr>
          <w:p w14:paraId="19477986" w14:textId="3A254C47" w:rsidR="009F61CB" w:rsidRPr="00B973F6" w:rsidRDefault="00B973F6" w:rsidP="009C54AF">
            <w:pPr>
              <w:spacing w:line="240" w:lineRule="auto"/>
              <w:jc w:val="center"/>
              <w:rPr>
                <w:rFonts w:ascii="Times New Roman" w:hAnsi="Times New Roman"/>
                <w:b/>
                <w:bCs/>
                <w:color w:val="000000"/>
                <w:sz w:val="22"/>
                <w:szCs w:val="22"/>
                <w:lang w:val="en-US"/>
              </w:rPr>
            </w:pPr>
            <w:r>
              <w:rPr>
                <w:rFonts w:ascii="Times New Roman" w:hAnsi="Times New Roman"/>
                <w:b/>
                <w:bCs/>
                <w:color w:val="000000"/>
                <w:sz w:val="22"/>
                <w:szCs w:val="22"/>
                <w:lang w:val="en-US"/>
              </w:rPr>
              <w:t>104</w:t>
            </w:r>
          </w:p>
        </w:tc>
        <w:tc>
          <w:tcPr>
            <w:tcW w:w="965" w:type="dxa"/>
            <w:tcBorders>
              <w:top w:val="nil"/>
              <w:left w:val="nil"/>
              <w:bottom w:val="single" w:sz="4" w:space="0" w:color="auto"/>
              <w:right w:val="single" w:sz="4" w:space="0" w:color="auto"/>
            </w:tcBorders>
            <w:vAlign w:val="center"/>
          </w:tcPr>
          <w:p w14:paraId="7503535C" w14:textId="1D253891" w:rsidR="009F61CB" w:rsidRPr="003A206E" w:rsidRDefault="00FD7BED"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122</w:t>
            </w:r>
          </w:p>
        </w:tc>
        <w:tc>
          <w:tcPr>
            <w:tcW w:w="965" w:type="dxa"/>
            <w:tcBorders>
              <w:top w:val="nil"/>
              <w:left w:val="nil"/>
              <w:bottom w:val="single" w:sz="4" w:space="0" w:color="auto"/>
              <w:right w:val="single" w:sz="4" w:space="0" w:color="auto"/>
            </w:tcBorders>
            <w:vAlign w:val="center"/>
          </w:tcPr>
          <w:p w14:paraId="627F04DC" w14:textId="5CED79EC" w:rsidR="009F61CB" w:rsidRPr="003A206E" w:rsidRDefault="00FA5417"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165</w:t>
            </w:r>
          </w:p>
        </w:tc>
        <w:tc>
          <w:tcPr>
            <w:tcW w:w="965" w:type="dxa"/>
            <w:tcBorders>
              <w:top w:val="nil"/>
              <w:left w:val="nil"/>
              <w:bottom w:val="single" w:sz="4" w:space="0" w:color="auto"/>
              <w:right w:val="single" w:sz="4" w:space="0" w:color="auto"/>
            </w:tcBorders>
            <w:vAlign w:val="center"/>
          </w:tcPr>
          <w:p w14:paraId="45ABC38E" w14:textId="545CA20C" w:rsidR="009F61CB" w:rsidRPr="00695A9F" w:rsidRDefault="007825DC" w:rsidP="009C54AF">
            <w:pPr>
              <w:spacing w:line="240" w:lineRule="auto"/>
              <w:jc w:val="center"/>
              <w:rPr>
                <w:rFonts w:ascii="Times New Roman" w:hAnsi="Times New Roman"/>
                <w:b/>
                <w:bCs/>
                <w:color w:val="000000"/>
                <w:sz w:val="22"/>
                <w:szCs w:val="22"/>
              </w:rPr>
            </w:pPr>
            <w:r w:rsidRPr="00695A9F">
              <w:rPr>
                <w:rFonts w:ascii="Times New Roman" w:hAnsi="Times New Roman"/>
                <w:b/>
                <w:bCs/>
                <w:color w:val="000000"/>
                <w:sz w:val="22"/>
                <w:szCs w:val="22"/>
              </w:rPr>
              <w:t>7</w:t>
            </w:r>
          </w:p>
        </w:tc>
      </w:tr>
      <w:tr w:rsidR="00AA03F0" w:rsidRPr="00621925" w14:paraId="20EBE141" w14:textId="6979F0C8"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0DA9766D" w14:textId="77777777" w:rsidR="00AA03F0" w:rsidRPr="00316D44" w:rsidRDefault="00AA03F0" w:rsidP="009C54AF">
            <w:pPr>
              <w:spacing w:line="240" w:lineRule="auto"/>
              <w:jc w:val="center"/>
              <w:rPr>
                <w:rFonts w:ascii="Times New Roman" w:hAnsi="Times New Roman"/>
                <w:i/>
                <w:iCs/>
                <w:color w:val="000000"/>
                <w:sz w:val="22"/>
                <w:szCs w:val="22"/>
              </w:rPr>
            </w:pPr>
            <w:r w:rsidRPr="00316D44">
              <w:rPr>
                <w:rFonts w:ascii="Times New Roman" w:hAnsi="Times New Roman"/>
                <w:i/>
                <w:iCs/>
                <w:color w:val="000000"/>
                <w:sz w:val="22"/>
                <w:szCs w:val="22"/>
              </w:rPr>
              <w:t>магистральные</w:t>
            </w:r>
          </w:p>
        </w:tc>
        <w:tc>
          <w:tcPr>
            <w:tcW w:w="960" w:type="dxa"/>
            <w:tcBorders>
              <w:top w:val="nil"/>
              <w:left w:val="nil"/>
              <w:bottom w:val="single" w:sz="4" w:space="0" w:color="auto"/>
              <w:right w:val="single" w:sz="4" w:space="0" w:color="auto"/>
            </w:tcBorders>
            <w:shd w:val="clear" w:color="auto" w:fill="auto"/>
            <w:noWrap/>
            <w:vAlign w:val="center"/>
            <w:hideMark/>
          </w:tcPr>
          <w:p w14:paraId="3930DF22" w14:textId="4A068E21" w:rsidR="00AA03F0" w:rsidRPr="003A206E" w:rsidRDefault="00AA03F0"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27</w:t>
            </w:r>
          </w:p>
        </w:tc>
        <w:tc>
          <w:tcPr>
            <w:tcW w:w="960" w:type="dxa"/>
            <w:tcBorders>
              <w:top w:val="nil"/>
              <w:left w:val="nil"/>
              <w:bottom w:val="single" w:sz="4" w:space="0" w:color="auto"/>
              <w:right w:val="single" w:sz="4" w:space="0" w:color="auto"/>
            </w:tcBorders>
            <w:shd w:val="clear" w:color="auto" w:fill="auto"/>
            <w:noWrap/>
            <w:vAlign w:val="center"/>
            <w:hideMark/>
          </w:tcPr>
          <w:p w14:paraId="22ECE349" w14:textId="0A69FED8" w:rsidR="00AA03F0" w:rsidRPr="00B973F6" w:rsidRDefault="00AA03F0" w:rsidP="009C54AF">
            <w:pPr>
              <w:spacing w:line="240" w:lineRule="auto"/>
              <w:jc w:val="center"/>
              <w:rPr>
                <w:rFonts w:ascii="Times New Roman" w:hAnsi="Times New Roman"/>
                <w:color w:val="000000"/>
                <w:sz w:val="22"/>
                <w:szCs w:val="22"/>
                <w:lang w:val="en-US"/>
              </w:rPr>
            </w:pPr>
            <w:r w:rsidRPr="00B973F6">
              <w:rPr>
                <w:rFonts w:ascii="Times New Roman" w:hAnsi="Times New Roman"/>
                <w:color w:val="000000"/>
                <w:sz w:val="22"/>
                <w:szCs w:val="22"/>
                <w:lang w:val="en-US"/>
              </w:rPr>
              <w:t>16</w:t>
            </w:r>
          </w:p>
        </w:tc>
        <w:tc>
          <w:tcPr>
            <w:tcW w:w="960" w:type="dxa"/>
            <w:tcBorders>
              <w:top w:val="nil"/>
              <w:left w:val="nil"/>
              <w:bottom w:val="single" w:sz="4" w:space="0" w:color="auto"/>
              <w:right w:val="single" w:sz="4" w:space="0" w:color="auto"/>
            </w:tcBorders>
            <w:shd w:val="clear" w:color="auto" w:fill="auto"/>
            <w:noWrap/>
            <w:vAlign w:val="center"/>
            <w:hideMark/>
          </w:tcPr>
          <w:p w14:paraId="74D82961" w14:textId="77777777"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32</w:t>
            </w:r>
          </w:p>
        </w:tc>
        <w:tc>
          <w:tcPr>
            <w:tcW w:w="960" w:type="dxa"/>
            <w:tcBorders>
              <w:top w:val="nil"/>
              <w:left w:val="nil"/>
              <w:bottom w:val="single" w:sz="4" w:space="0" w:color="auto"/>
              <w:right w:val="single" w:sz="4" w:space="0" w:color="auto"/>
            </w:tcBorders>
            <w:shd w:val="clear" w:color="auto" w:fill="auto"/>
            <w:noWrap/>
            <w:vAlign w:val="center"/>
            <w:hideMark/>
          </w:tcPr>
          <w:p w14:paraId="23B8617B" w14:textId="1E103B67"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24</w:t>
            </w:r>
          </w:p>
        </w:tc>
        <w:tc>
          <w:tcPr>
            <w:tcW w:w="965" w:type="dxa"/>
            <w:tcBorders>
              <w:top w:val="nil"/>
              <w:left w:val="nil"/>
              <w:bottom w:val="single" w:sz="4" w:space="0" w:color="auto"/>
              <w:right w:val="single" w:sz="4" w:space="0" w:color="auto"/>
            </w:tcBorders>
            <w:shd w:val="clear" w:color="auto" w:fill="auto"/>
            <w:vAlign w:val="center"/>
            <w:hideMark/>
          </w:tcPr>
          <w:p w14:paraId="73806D3E" w14:textId="6FC39FFA" w:rsidR="00AA03F0" w:rsidRPr="00AA03F0" w:rsidRDefault="00AA03F0" w:rsidP="009C54AF">
            <w:pPr>
              <w:spacing w:line="240" w:lineRule="auto"/>
              <w:jc w:val="center"/>
              <w:rPr>
                <w:rFonts w:ascii="Times New Roman" w:hAnsi="Times New Roman"/>
                <w:color w:val="000000"/>
                <w:sz w:val="22"/>
                <w:szCs w:val="22"/>
              </w:rPr>
            </w:pPr>
            <w:r w:rsidRPr="00AA03F0">
              <w:rPr>
                <w:rFonts w:ascii="Times New Roman" w:hAnsi="Times New Roman"/>
                <w:color w:val="000000"/>
                <w:sz w:val="22"/>
                <w:szCs w:val="22"/>
              </w:rPr>
              <w:t>13</w:t>
            </w:r>
          </w:p>
        </w:tc>
        <w:tc>
          <w:tcPr>
            <w:tcW w:w="965" w:type="dxa"/>
            <w:tcBorders>
              <w:top w:val="nil"/>
              <w:left w:val="nil"/>
              <w:bottom w:val="single" w:sz="4" w:space="0" w:color="auto"/>
              <w:right w:val="single" w:sz="4" w:space="0" w:color="auto"/>
            </w:tcBorders>
            <w:vAlign w:val="center"/>
          </w:tcPr>
          <w:p w14:paraId="74BC33D6" w14:textId="15C62195" w:rsidR="00AA03F0" w:rsidRPr="00AA03F0" w:rsidRDefault="00AA03F0" w:rsidP="009C54AF">
            <w:pPr>
              <w:spacing w:line="240" w:lineRule="auto"/>
              <w:jc w:val="center"/>
              <w:rPr>
                <w:rFonts w:ascii="Times New Roman" w:hAnsi="Times New Roman"/>
                <w:bCs/>
                <w:color w:val="000000"/>
                <w:sz w:val="22"/>
                <w:szCs w:val="22"/>
                <w:lang w:val="en-US"/>
              </w:rPr>
            </w:pPr>
            <w:r w:rsidRPr="00AA03F0">
              <w:rPr>
                <w:rFonts w:ascii="Times New Roman" w:hAnsi="Times New Roman"/>
                <w:bCs/>
                <w:color w:val="000000"/>
                <w:sz w:val="22"/>
                <w:szCs w:val="22"/>
                <w:lang w:val="en-US"/>
              </w:rPr>
              <w:t>76</w:t>
            </w:r>
          </w:p>
        </w:tc>
        <w:tc>
          <w:tcPr>
            <w:tcW w:w="965" w:type="dxa"/>
            <w:tcBorders>
              <w:top w:val="nil"/>
              <w:left w:val="nil"/>
              <w:bottom w:val="single" w:sz="4" w:space="0" w:color="auto"/>
              <w:right w:val="single" w:sz="4" w:space="0" w:color="auto"/>
            </w:tcBorders>
            <w:vAlign w:val="center"/>
          </w:tcPr>
          <w:p w14:paraId="3B6B932F" w14:textId="26D6A5AB" w:rsidR="00AA03F0" w:rsidRPr="00AA03F0" w:rsidRDefault="00AA03F0" w:rsidP="009C54AF">
            <w:pPr>
              <w:spacing w:line="240" w:lineRule="auto"/>
              <w:jc w:val="center"/>
              <w:rPr>
                <w:rFonts w:ascii="Times New Roman" w:hAnsi="Times New Roman"/>
                <w:color w:val="000000"/>
                <w:sz w:val="22"/>
                <w:szCs w:val="22"/>
                <w:lang w:val="en-US"/>
              </w:rPr>
            </w:pPr>
            <w:r w:rsidRPr="00AA03F0">
              <w:rPr>
                <w:rFonts w:ascii="Times New Roman" w:hAnsi="Times New Roman"/>
                <w:color w:val="000000"/>
                <w:sz w:val="22"/>
                <w:szCs w:val="22"/>
                <w:lang w:val="en-US"/>
              </w:rPr>
              <w:t>34</w:t>
            </w:r>
          </w:p>
        </w:tc>
        <w:tc>
          <w:tcPr>
            <w:tcW w:w="965" w:type="dxa"/>
            <w:tcBorders>
              <w:top w:val="nil"/>
              <w:left w:val="nil"/>
              <w:bottom w:val="single" w:sz="4" w:space="0" w:color="auto"/>
              <w:right w:val="single" w:sz="4" w:space="0" w:color="auto"/>
            </w:tcBorders>
            <w:vAlign w:val="center"/>
          </w:tcPr>
          <w:p w14:paraId="2AADC915" w14:textId="73509057"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56</w:t>
            </w:r>
          </w:p>
        </w:tc>
        <w:tc>
          <w:tcPr>
            <w:tcW w:w="965" w:type="dxa"/>
            <w:tcBorders>
              <w:top w:val="nil"/>
              <w:left w:val="nil"/>
              <w:bottom w:val="single" w:sz="4" w:space="0" w:color="auto"/>
              <w:right w:val="single" w:sz="4" w:space="0" w:color="auto"/>
            </w:tcBorders>
            <w:vAlign w:val="center"/>
          </w:tcPr>
          <w:p w14:paraId="614C26F2" w14:textId="5D3C0E92"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65</w:t>
            </w:r>
          </w:p>
        </w:tc>
        <w:tc>
          <w:tcPr>
            <w:tcW w:w="965" w:type="dxa"/>
            <w:tcBorders>
              <w:top w:val="nil"/>
              <w:left w:val="nil"/>
              <w:bottom w:val="single" w:sz="4" w:space="0" w:color="auto"/>
              <w:right w:val="single" w:sz="4" w:space="0" w:color="auto"/>
            </w:tcBorders>
            <w:vAlign w:val="center"/>
          </w:tcPr>
          <w:p w14:paraId="06170C77" w14:textId="60EAB122" w:rsidR="00AA03F0" w:rsidRPr="00695A9F" w:rsidRDefault="007825DC" w:rsidP="009C54AF">
            <w:pPr>
              <w:spacing w:line="240" w:lineRule="auto"/>
              <w:jc w:val="center"/>
              <w:rPr>
                <w:rFonts w:ascii="Times New Roman" w:hAnsi="Times New Roman"/>
                <w:color w:val="000000"/>
                <w:sz w:val="22"/>
                <w:szCs w:val="22"/>
              </w:rPr>
            </w:pPr>
            <w:r w:rsidRPr="00695A9F">
              <w:rPr>
                <w:rFonts w:ascii="Times New Roman" w:hAnsi="Times New Roman"/>
                <w:color w:val="000000"/>
                <w:sz w:val="22"/>
                <w:szCs w:val="22"/>
              </w:rPr>
              <w:t>6</w:t>
            </w:r>
          </w:p>
        </w:tc>
      </w:tr>
      <w:tr w:rsidR="00AA03F0" w:rsidRPr="00621925" w14:paraId="48B47783" w14:textId="3D45E29C"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142D4CAA" w14:textId="77777777" w:rsidR="00AA03F0" w:rsidRPr="00316D44" w:rsidRDefault="00AA03F0" w:rsidP="009C54AF">
            <w:pPr>
              <w:spacing w:line="240" w:lineRule="auto"/>
              <w:jc w:val="center"/>
              <w:rPr>
                <w:rFonts w:ascii="Times New Roman" w:hAnsi="Times New Roman"/>
                <w:i/>
                <w:iCs/>
                <w:color w:val="000000"/>
                <w:sz w:val="22"/>
                <w:szCs w:val="22"/>
              </w:rPr>
            </w:pPr>
            <w:r w:rsidRPr="00316D44">
              <w:rPr>
                <w:rFonts w:ascii="Times New Roman" w:hAnsi="Times New Roman"/>
                <w:i/>
                <w:iCs/>
                <w:color w:val="000000"/>
                <w:sz w:val="22"/>
                <w:szCs w:val="22"/>
              </w:rPr>
              <w:t>квартальные</w:t>
            </w:r>
          </w:p>
        </w:tc>
        <w:tc>
          <w:tcPr>
            <w:tcW w:w="960" w:type="dxa"/>
            <w:tcBorders>
              <w:top w:val="nil"/>
              <w:left w:val="nil"/>
              <w:bottom w:val="single" w:sz="4" w:space="0" w:color="auto"/>
              <w:right w:val="single" w:sz="4" w:space="0" w:color="auto"/>
            </w:tcBorders>
            <w:shd w:val="clear" w:color="auto" w:fill="auto"/>
            <w:noWrap/>
            <w:vAlign w:val="center"/>
            <w:hideMark/>
          </w:tcPr>
          <w:p w14:paraId="28E2C544" w14:textId="41B3E5F6" w:rsidR="00AA03F0" w:rsidRPr="003A206E" w:rsidRDefault="00AA03F0"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33</w:t>
            </w:r>
          </w:p>
        </w:tc>
        <w:tc>
          <w:tcPr>
            <w:tcW w:w="960" w:type="dxa"/>
            <w:tcBorders>
              <w:top w:val="nil"/>
              <w:left w:val="nil"/>
              <w:bottom w:val="single" w:sz="4" w:space="0" w:color="auto"/>
              <w:right w:val="single" w:sz="4" w:space="0" w:color="auto"/>
            </w:tcBorders>
            <w:shd w:val="clear" w:color="auto" w:fill="auto"/>
            <w:noWrap/>
            <w:vAlign w:val="center"/>
            <w:hideMark/>
          </w:tcPr>
          <w:p w14:paraId="1EB67B53" w14:textId="7A61F344" w:rsidR="00AA03F0" w:rsidRPr="00B973F6" w:rsidRDefault="00AA03F0" w:rsidP="009C54AF">
            <w:pPr>
              <w:spacing w:line="240" w:lineRule="auto"/>
              <w:jc w:val="center"/>
              <w:rPr>
                <w:rFonts w:ascii="Times New Roman" w:hAnsi="Times New Roman"/>
                <w:color w:val="000000"/>
                <w:sz w:val="22"/>
                <w:szCs w:val="22"/>
                <w:lang w:val="en-US"/>
              </w:rPr>
            </w:pPr>
            <w:r w:rsidRPr="00B973F6">
              <w:rPr>
                <w:rFonts w:ascii="Times New Roman" w:hAnsi="Times New Roman"/>
                <w:color w:val="000000"/>
                <w:sz w:val="22"/>
                <w:szCs w:val="22"/>
                <w:lang w:val="en-US"/>
              </w:rPr>
              <w:t>43</w:t>
            </w:r>
          </w:p>
        </w:tc>
        <w:tc>
          <w:tcPr>
            <w:tcW w:w="960" w:type="dxa"/>
            <w:tcBorders>
              <w:top w:val="nil"/>
              <w:left w:val="nil"/>
              <w:bottom w:val="single" w:sz="4" w:space="0" w:color="auto"/>
              <w:right w:val="single" w:sz="4" w:space="0" w:color="auto"/>
            </w:tcBorders>
            <w:shd w:val="clear" w:color="auto" w:fill="auto"/>
            <w:noWrap/>
            <w:vAlign w:val="center"/>
            <w:hideMark/>
          </w:tcPr>
          <w:p w14:paraId="59A5ECC7" w14:textId="77777777"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55</w:t>
            </w:r>
          </w:p>
        </w:tc>
        <w:tc>
          <w:tcPr>
            <w:tcW w:w="960" w:type="dxa"/>
            <w:tcBorders>
              <w:top w:val="nil"/>
              <w:left w:val="nil"/>
              <w:bottom w:val="single" w:sz="4" w:space="0" w:color="auto"/>
              <w:right w:val="single" w:sz="4" w:space="0" w:color="auto"/>
            </w:tcBorders>
            <w:shd w:val="clear" w:color="auto" w:fill="auto"/>
            <w:noWrap/>
            <w:vAlign w:val="center"/>
            <w:hideMark/>
          </w:tcPr>
          <w:p w14:paraId="4D796F06" w14:textId="3EDD378D"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60</w:t>
            </w:r>
          </w:p>
        </w:tc>
        <w:tc>
          <w:tcPr>
            <w:tcW w:w="965" w:type="dxa"/>
            <w:tcBorders>
              <w:top w:val="nil"/>
              <w:left w:val="nil"/>
              <w:bottom w:val="single" w:sz="4" w:space="0" w:color="auto"/>
              <w:right w:val="single" w:sz="4" w:space="0" w:color="auto"/>
            </w:tcBorders>
            <w:shd w:val="clear" w:color="auto" w:fill="auto"/>
            <w:vAlign w:val="center"/>
            <w:hideMark/>
          </w:tcPr>
          <w:p w14:paraId="46A52620" w14:textId="47A8EE45" w:rsidR="00AA03F0" w:rsidRPr="00AA03F0" w:rsidRDefault="00AA03F0" w:rsidP="009C54AF">
            <w:pPr>
              <w:spacing w:line="240" w:lineRule="auto"/>
              <w:jc w:val="center"/>
              <w:rPr>
                <w:rFonts w:ascii="Times New Roman" w:hAnsi="Times New Roman"/>
                <w:color w:val="000000"/>
                <w:sz w:val="22"/>
                <w:szCs w:val="22"/>
              </w:rPr>
            </w:pPr>
            <w:r w:rsidRPr="00AA03F0">
              <w:rPr>
                <w:rFonts w:ascii="Times New Roman" w:hAnsi="Times New Roman"/>
                <w:color w:val="000000"/>
                <w:sz w:val="22"/>
                <w:szCs w:val="22"/>
              </w:rPr>
              <w:t>32</w:t>
            </w:r>
          </w:p>
        </w:tc>
        <w:tc>
          <w:tcPr>
            <w:tcW w:w="965" w:type="dxa"/>
            <w:tcBorders>
              <w:top w:val="nil"/>
              <w:left w:val="nil"/>
              <w:bottom w:val="single" w:sz="4" w:space="0" w:color="auto"/>
              <w:right w:val="single" w:sz="4" w:space="0" w:color="auto"/>
            </w:tcBorders>
            <w:vAlign w:val="center"/>
          </w:tcPr>
          <w:p w14:paraId="4DA759F2" w14:textId="6D0303C7" w:rsidR="00AA03F0" w:rsidRPr="00AA03F0" w:rsidRDefault="00AA03F0" w:rsidP="009C54AF">
            <w:pPr>
              <w:spacing w:line="240" w:lineRule="auto"/>
              <w:jc w:val="center"/>
              <w:rPr>
                <w:rFonts w:ascii="Times New Roman" w:hAnsi="Times New Roman"/>
                <w:bCs/>
                <w:color w:val="000000"/>
                <w:sz w:val="22"/>
                <w:szCs w:val="22"/>
                <w:lang w:val="en-US"/>
              </w:rPr>
            </w:pPr>
            <w:r w:rsidRPr="00AA03F0">
              <w:rPr>
                <w:rFonts w:ascii="Times New Roman" w:hAnsi="Times New Roman"/>
                <w:bCs/>
                <w:color w:val="000000"/>
                <w:sz w:val="22"/>
                <w:szCs w:val="22"/>
                <w:lang w:val="en-US"/>
              </w:rPr>
              <w:t>87</w:t>
            </w:r>
          </w:p>
        </w:tc>
        <w:tc>
          <w:tcPr>
            <w:tcW w:w="965" w:type="dxa"/>
            <w:tcBorders>
              <w:top w:val="nil"/>
              <w:left w:val="nil"/>
              <w:bottom w:val="single" w:sz="4" w:space="0" w:color="auto"/>
              <w:right w:val="single" w:sz="4" w:space="0" w:color="auto"/>
            </w:tcBorders>
            <w:vAlign w:val="center"/>
          </w:tcPr>
          <w:p w14:paraId="21D548FF" w14:textId="5464F5A6" w:rsidR="00AA03F0" w:rsidRPr="00AA03F0" w:rsidRDefault="00AA03F0" w:rsidP="009C54AF">
            <w:pPr>
              <w:spacing w:line="240" w:lineRule="auto"/>
              <w:jc w:val="center"/>
              <w:rPr>
                <w:rFonts w:ascii="Times New Roman" w:hAnsi="Times New Roman"/>
                <w:color w:val="000000"/>
                <w:sz w:val="22"/>
                <w:szCs w:val="22"/>
                <w:lang w:val="en-US"/>
              </w:rPr>
            </w:pPr>
            <w:r w:rsidRPr="00AA03F0">
              <w:rPr>
                <w:rFonts w:ascii="Times New Roman" w:hAnsi="Times New Roman"/>
                <w:color w:val="000000"/>
                <w:sz w:val="22"/>
                <w:szCs w:val="22"/>
                <w:lang w:val="en-US"/>
              </w:rPr>
              <w:t>70</w:t>
            </w:r>
          </w:p>
        </w:tc>
        <w:tc>
          <w:tcPr>
            <w:tcW w:w="965" w:type="dxa"/>
            <w:tcBorders>
              <w:top w:val="nil"/>
              <w:left w:val="nil"/>
              <w:bottom w:val="single" w:sz="4" w:space="0" w:color="auto"/>
              <w:right w:val="single" w:sz="4" w:space="0" w:color="auto"/>
            </w:tcBorders>
            <w:vAlign w:val="center"/>
          </w:tcPr>
          <w:p w14:paraId="15B76BBE" w14:textId="6E5AE572"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66</w:t>
            </w:r>
          </w:p>
        </w:tc>
        <w:tc>
          <w:tcPr>
            <w:tcW w:w="965" w:type="dxa"/>
            <w:tcBorders>
              <w:top w:val="nil"/>
              <w:left w:val="nil"/>
              <w:bottom w:val="single" w:sz="4" w:space="0" w:color="auto"/>
              <w:right w:val="single" w:sz="4" w:space="0" w:color="auto"/>
            </w:tcBorders>
            <w:vAlign w:val="center"/>
          </w:tcPr>
          <w:p w14:paraId="425FC0A6" w14:textId="2F144AF6"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100</w:t>
            </w:r>
          </w:p>
        </w:tc>
        <w:tc>
          <w:tcPr>
            <w:tcW w:w="965" w:type="dxa"/>
            <w:tcBorders>
              <w:top w:val="nil"/>
              <w:left w:val="nil"/>
              <w:bottom w:val="single" w:sz="4" w:space="0" w:color="auto"/>
              <w:right w:val="single" w:sz="4" w:space="0" w:color="auto"/>
            </w:tcBorders>
            <w:vAlign w:val="center"/>
          </w:tcPr>
          <w:p w14:paraId="3D13490C" w14:textId="213927B7" w:rsidR="00AA03F0" w:rsidRPr="00695A9F" w:rsidRDefault="007825DC" w:rsidP="009C54AF">
            <w:pPr>
              <w:spacing w:line="240" w:lineRule="auto"/>
              <w:jc w:val="center"/>
              <w:rPr>
                <w:rFonts w:ascii="Times New Roman" w:hAnsi="Times New Roman"/>
                <w:color w:val="000000"/>
                <w:sz w:val="22"/>
                <w:szCs w:val="22"/>
              </w:rPr>
            </w:pPr>
            <w:r w:rsidRPr="00695A9F">
              <w:rPr>
                <w:rFonts w:ascii="Times New Roman" w:hAnsi="Times New Roman"/>
                <w:color w:val="000000"/>
                <w:sz w:val="22"/>
                <w:szCs w:val="22"/>
              </w:rPr>
              <w:t>1</w:t>
            </w:r>
          </w:p>
        </w:tc>
      </w:tr>
      <w:tr w:rsidR="009F61CB" w:rsidRPr="00621925" w14:paraId="202DD904" w14:textId="27E62B0D"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4E59A6EB" w14:textId="77777777" w:rsidR="009F61CB" w:rsidRPr="00316D44" w:rsidRDefault="009F61CB"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ТЭЦ СЗР</w:t>
            </w:r>
          </w:p>
        </w:tc>
        <w:tc>
          <w:tcPr>
            <w:tcW w:w="960" w:type="dxa"/>
            <w:tcBorders>
              <w:top w:val="nil"/>
              <w:left w:val="nil"/>
              <w:bottom w:val="single" w:sz="4" w:space="0" w:color="auto"/>
              <w:right w:val="single" w:sz="4" w:space="0" w:color="auto"/>
            </w:tcBorders>
            <w:shd w:val="clear" w:color="auto" w:fill="auto"/>
            <w:noWrap/>
            <w:vAlign w:val="center"/>
            <w:hideMark/>
          </w:tcPr>
          <w:p w14:paraId="60656667" w14:textId="2A89CD61" w:rsidR="009F61CB" w:rsidRPr="003A206E" w:rsidRDefault="00AA03F0"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114</w:t>
            </w:r>
          </w:p>
        </w:tc>
        <w:tc>
          <w:tcPr>
            <w:tcW w:w="960" w:type="dxa"/>
            <w:tcBorders>
              <w:top w:val="nil"/>
              <w:left w:val="nil"/>
              <w:bottom w:val="single" w:sz="4" w:space="0" w:color="auto"/>
              <w:right w:val="single" w:sz="4" w:space="0" w:color="auto"/>
            </w:tcBorders>
            <w:shd w:val="clear" w:color="auto" w:fill="auto"/>
            <w:noWrap/>
            <w:vAlign w:val="center"/>
            <w:hideMark/>
          </w:tcPr>
          <w:p w14:paraId="2D165FE0" w14:textId="779AA083" w:rsidR="009F61CB" w:rsidRPr="00B973F6" w:rsidRDefault="00B973F6" w:rsidP="009C54AF">
            <w:pPr>
              <w:spacing w:line="240" w:lineRule="auto"/>
              <w:jc w:val="center"/>
              <w:rPr>
                <w:rFonts w:ascii="Times New Roman" w:hAnsi="Times New Roman"/>
                <w:b/>
                <w:bCs/>
                <w:color w:val="000000"/>
                <w:sz w:val="22"/>
                <w:szCs w:val="22"/>
                <w:lang w:val="en-US"/>
              </w:rPr>
            </w:pPr>
            <w:r w:rsidRPr="00B973F6">
              <w:rPr>
                <w:rFonts w:ascii="Times New Roman" w:hAnsi="Times New Roman"/>
                <w:b/>
                <w:bCs/>
                <w:color w:val="000000"/>
                <w:sz w:val="22"/>
                <w:szCs w:val="22"/>
                <w:lang w:val="en-US"/>
              </w:rPr>
              <w:t>119</w:t>
            </w:r>
          </w:p>
        </w:tc>
        <w:tc>
          <w:tcPr>
            <w:tcW w:w="960" w:type="dxa"/>
            <w:tcBorders>
              <w:top w:val="nil"/>
              <w:left w:val="nil"/>
              <w:bottom w:val="single" w:sz="4" w:space="0" w:color="auto"/>
              <w:right w:val="single" w:sz="4" w:space="0" w:color="auto"/>
            </w:tcBorders>
            <w:shd w:val="clear" w:color="auto" w:fill="auto"/>
            <w:noWrap/>
            <w:vAlign w:val="center"/>
            <w:hideMark/>
          </w:tcPr>
          <w:p w14:paraId="4E68E1C6" w14:textId="77777777"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184</w:t>
            </w:r>
          </w:p>
        </w:tc>
        <w:tc>
          <w:tcPr>
            <w:tcW w:w="960" w:type="dxa"/>
            <w:tcBorders>
              <w:top w:val="nil"/>
              <w:left w:val="nil"/>
              <w:bottom w:val="single" w:sz="4" w:space="0" w:color="auto"/>
              <w:right w:val="single" w:sz="4" w:space="0" w:color="auto"/>
            </w:tcBorders>
            <w:shd w:val="clear" w:color="auto" w:fill="auto"/>
            <w:noWrap/>
            <w:vAlign w:val="center"/>
            <w:hideMark/>
          </w:tcPr>
          <w:p w14:paraId="28AA5B1F" w14:textId="36C9A2EF"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169</w:t>
            </w:r>
          </w:p>
        </w:tc>
        <w:tc>
          <w:tcPr>
            <w:tcW w:w="965" w:type="dxa"/>
            <w:tcBorders>
              <w:top w:val="nil"/>
              <w:left w:val="nil"/>
              <w:bottom w:val="single" w:sz="4" w:space="0" w:color="auto"/>
              <w:right w:val="single" w:sz="4" w:space="0" w:color="auto"/>
            </w:tcBorders>
            <w:shd w:val="clear" w:color="auto" w:fill="auto"/>
            <w:vAlign w:val="center"/>
            <w:hideMark/>
          </w:tcPr>
          <w:p w14:paraId="2A768735" w14:textId="707C8ACE"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58</w:t>
            </w:r>
          </w:p>
        </w:tc>
        <w:tc>
          <w:tcPr>
            <w:tcW w:w="965" w:type="dxa"/>
            <w:tcBorders>
              <w:top w:val="nil"/>
              <w:left w:val="nil"/>
              <w:bottom w:val="single" w:sz="4" w:space="0" w:color="auto"/>
              <w:right w:val="single" w:sz="4" w:space="0" w:color="auto"/>
            </w:tcBorders>
            <w:vAlign w:val="center"/>
          </w:tcPr>
          <w:p w14:paraId="3177B2A6" w14:textId="419B0FEF" w:rsidR="009F61CB" w:rsidRPr="009C3279" w:rsidRDefault="009C3279"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189</w:t>
            </w:r>
          </w:p>
        </w:tc>
        <w:tc>
          <w:tcPr>
            <w:tcW w:w="965" w:type="dxa"/>
            <w:tcBorders>
              <w:top w:val="nil"/>
              <w:left w:val="nil"/>
              <w:bottom w:val="single" w:sz="4" w:space="0" w:color="auto"/>
              <w:right w:val="single" w:sz="4" w:space="0" w:color="auto"/>
            </w:tcBorders>
            <w:vAlign w:val="center"/>
          </w:tcPr>
          <w:p w14:paraId="4D9E4987" w14:textId="6C154A49" w:rsidR="009F61CB" w:rsidRPr="00B973F6" w:rsidRDefault="00B973F6" w:rsidP="009C54AF">
            <w:pPr>
              <w:spacing w:line="240" w:lineRule="auto"/>
              <w:jc w:val="center"/>
              <w:rPr>
                <w:rFonts w:ascii="Times New Roman" w:hAnsi="Times New Roman"/>
                <w:b/>
                <w:bCs/>
                <w:color w:val="000000"/>
                <w:sz w:val="22"/>
                <w:szCs w:val="22"/>
                <w:lang w:val="en-US"/>
              </w:rPr>
            </w:pPr>
            <w:r>
              <w:rPr>
                <w:rFonts w:ascii="Times New Roman" w:hAnsi="Times New Roman"/>
                <w:b/>
                <w:bCs/>
                <w:color w:val="000000"/>
                <w:sz w:val="22"/>
                <w:szCs w:val="22"/>
                <w:lang w:val="en-US"/>
              </w:rPr>
              <w:t>182</w:t>
            </w:r>
          </w:p>
        </w:tc>
        <w:tc>
          <w:tcPr>
            <w:tcW w:w="965" w:type="dxa"/>
            <w:tcBorders>
              <w:top w:val="nil"/>
              <w:left w:val="nil"/>
              <w:bottom w:val="single" w:sz="4" w:space="0" w:color="auto"/>
              <w:right w:val="single" w:sz="4" w:space="0" w:color="auto"/>
            </w:tcBorders>
            <w:vAlign w:val="center"/>
          </w:tcPr>
          <w:p w14:paraId="6595B185" w14:textId="20B2FE5D" w:rsidR="009F61CB" w:rsidRPr="003A206E" w:rsidRDefault="00FD7BED"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190</w:t>
            </w:r>
          </w:p>
        </w:tc>
        <w:tc>
          <w:tcPr>
            <w:tcW w:w="965" w:type="dxa"/>
            <w:tcBorders>
              <w:top w:val="nil"/>
              <w:left w:val="nil"/>
              <w:bottom w:val="single" w:sz="4" w:space="0" w:color="auto"/>
              <w:right w:val="single" w:sz="4" w:space="0" w:color="auto"/>
            </w:tcBorders>
            <w:vAlign w:val="center"/>
          </w:tcPr>
          <w:p w14:paraId="1F874CA9" w14:textId="3C215C99" w:rsidR="009F61CB" w:rsidRPr="003A206E" w:rsidRDefault="00FA5417"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216</w:t>
            </w:r>
          </w:p>
        </w:tc>
        <w:tc>
          <w:tcPr>
            <w:tcW w:w="965" w:type="dxa"/>
            <w:tcBorders>
              <w:top w:val="nil"/>
              <w:left w:val="nil"/>
              <w:bottom w:val="single" w:sz="4" w:space="0" w:color="auto"/>
              <w:right w:val="single" w:sz="4" w:space="0" w:color="auto"/>
            </w:tcBorders>
            <w:vAlign w:val="center"/>
          </w:tcPr>
          <w:p w14:paraId="440E5575" w14:textId="035FA17D" w:rsidR="009F61CB" w:rsidRPr="00695A9F" w:rsidRDefault="00695A9F" w:rsidP="009C54AF">
            <w:pPr>
              <w:spacing w:line="240" w:lineRule="auto"/>
              <w:jc w:val="center"/>
              <w:rPr>
                <w:rFonts w:ascii="Times New Roman" w:hAnsi="Times New Roman"/>
                <w:b/>
                <w:bCs/>
                <w:color w:val="000000"/>
                <w:sz w:val="22"/>
                <w:szCs w:val="22"/>
              </w:rPr>
            </w:pPr>
            <w:r w:rsidRPr="00695A9F">
              <w:rPr>
                <w:rFonts w:ascii="Times New Roman" w:hAnsi="Times New Roman"/>
                <w:b/>
                <w:bCs/>
                <w:color w:val="000000"/>
                <w:sz w:val="22"/>
                <w:szCs w:val="22"/>
              </w:rPr>
              <w:t>1</w:t>
            </w:r>
          </w:p>
        </w:tc>
      </w:tr>
      <w:tr w:rsidR="00AA03F0" w:rsidRPr="00621925" w14:paraId="7973CDA6" w14:textId="74F14B22"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19EB4359" w14:textId="77777777" w:rsidR="00AA03F0" w:rsidRPr="00316D44" w:rsidRDefault="00AA03F0" w:rsidP="009C54AF">
            <w:pPr>
              <w:spacing w:line="240" w:lineRule="auto"/>
              <w:jc w:val="center"/>
              <w:rPr>
                <w:rFonts w:ascii="Times New Roman" w:hAnsi="Times New Roman"/>
                <w:i/>
                <w:iCs/>
                <w:color w:val="000000"/>
                <w:sz w:val="22"/>
                <w:szCs w:val="22"/>
              </w:rPr>
            </w:pPr>
            <w:r w:rsidRPr="00316D44">
              <w:rPr>
                <w:rFonts w:ascii="Times New Roman" w:hAnsi="Times New Roman"/>
                <w:i/>
                <w:iCs/>
                <w:color w:val="000000"/>
                <w:sz w:val="22"/>
                <w:szCs w:val="22"/>
              </w:rPr>
              <w:t>магистральные</w:t>
            </w:r>
          </w:p>
        </w:tc>
        <w:tc>
          <w:tcPr>
            <w:tcW w:w="960" w:type="dxa"/>
            <w:tcBorders>
              <w:top w:val="nil"/>
              <w:left w:val="nil"/>
              <w:bottom w:val="single" w:sz="4" w:space="0" w:color="auto"/>
              <w:right w:val="single" w:sz="4" w:space="0" w:color="auto"/>
            </w:tcBorders>
            <w:shd w:val="clear" w:color="auto" w:fill="auto"/>
            <w:noWrap/>
            <w:vAlign w:val="center"/>
            <w:hideMark/>
          </w:tcPr>
          <w:p w14:paraId="71837F73" w14:textId="4997F108" w:rsidR="00AA03F0" w:rsidRPr="003A206E" w:rsidRDefault="00AA03F0"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20</w:t>
            </w:r>
          </w:p>
        </w:tc>
        <w:tc>
          <w:tcPr>
            <w:tcW w:w="960" w:type="dxa"/>
            <w:tcBorders>
              <w:top w:val="nil"/>
              <w:left w:val="nil"/>
              <w:bottom w:val="single" w:sz="4" w:space="0" w:color="auto"/>
              <w:right w:val="single" w:sz="4" w:space="0" w:color="auto"/>
            </w:tcBorders>
            <w:shd w:val="clear" w:color="auto" w:fill="auto"/>
            <w:noWrap/>
            <w:vAlign w:val="center"/>
            <w:hideMark/>
          </w:tcPr>
          <w:p w14:paraId="5CBD61FA" w14:textId="63D73ED1" w:rsidR="00AA03F0" w:rsidRPr="00B973F6" w:rsidRDefault="00AA03F0" w:rsidP="009C54AF">
            <w:pPr>
              <w:spacing w:line="240" w:lineRule="auto"/>
              <w:jc w:val="center"/>
              <w:rPr>
                <w:rFonts w:ascii="Times New Roman" w:hAnsi="Times New Roman"/>
                <w:color w:val="000000"/>
                <w:sz w:val="22"/>
                <w:szCs w:val="22"/>
                <w:lang w:val="en-US"/>
              </w:rPr>
            </w:pPr>
            <w:r w:rsidRPr="00B973F6">
              <w:rPr>
                <w:rFonts w:ascii="Times New Roman" w:hAnsi="Times New Roman"/>
                <w:color w:val="000000"/>
                <w:sz w:val="22"/>
                <w:szCs w:val="22"/>
                <w:lang w:val="en-US"/>
              </w:rPr>
              <w:t>27</w:t>
            </w:r>
          </w:p>
        </w:tc>
        <w:tc>
          <w:tcPr>
            <w:tcW w:w="960" w:type="dxa"/>
            <w:tcBorders>
              <w:top w:val="nil"/>
              <w:left w:val="nil"/>
              <w:bottom w:val="single" w:sz="4" w:space="0" w:color="auto"/>
              <w:right w:val="single" w:sz="4" w:space="0" w:color="auto"/>
            </w:tcBorders>
            <w:shd w:val="clear" w:color="auto" w:fill="auto"/>
            <w:noWrap/>
            <w:vAlign w:val="center"/>
            <w:hideMark/>
          </w:tcPr>
          <w:p w14:paraId="68648FC1" w14:textId="77777777"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52</w:t>
            </w:r>
          </w:p>
        </w:tc>
        <w:tc>
          <w:tcPr>
            <w:tcW w:w="960" w:type="dxa"/>
            <w:tcBorders>
              <w:top w:val="nil"/>
              <w:left w:val="nil"/>
              <w:bottom w:val="single" w:sz="4" w:space="0" w:color="auto"/>
              <w:right w:val="single" w:sz="4" w:space="0" w:color="auto"/>
            </w:tcBorders>
            <w:shd w:val="clear" w:color="auto" w:fill="auto"/>
            <w:noWrap/>
            <w:vAlign w:val="center"/>
            <w:hideMark/>
          </w:tcPr>
          <w:p w14:paraId="74EBDA71" w14:textId="74E5F4D2"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36</w:t>
            </w:r>
          </w:p>
        </w:tc>
        <w:tc>
          <w:tcPr>
            <w:tcW w:w="965" w:type="dxa"/>
            <w:tcBorders>
              <w:top w:val="nil"/>
              <w:left w:val="nil"/>
              <w:bottom w:val="single" w:sz="4" w:space="0" w:color="auto"/>
              <w:right w:val="single" w:sz="4" w:space="0" w:color="auto"/>
            </w:tcBorders>
            <w:shd w:val="clear" w:color="auto" w:fill="auto"/>
            <w:vAlign w:val="center"/>
            <w:hideMark/>
          </w:tcPr>
          <w:p w14:paraId="17282082" w14:textId="34EE2363"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17</w:t>
            </w:r>
          </w:p>
        </w:tc>
        <w:tc>
          <w:tcPr>
            <w:tcW w:w="965" w:type="dxa"/>
            <w:tcBorders>
              <w:top w:val="nil"/>
              <w:left w:val="nil"/>
              <w:bottom w:val="single" w:sz="4" w:space="0" w:color="auto"/>
              <w:right w:val="single" w:sz="4" w:space="0" w:color="auto"/>
            </w:tcBorders>
            <w:vAlign w:val="center"/>
          </w:tcPr>
          <w:p w14:paraId="14D8F057" w14:textId="23A4C7A6" w:rsidR="00AA03F0" w:rsidRPr="00AA03F0" w:rsidRDefault="00AA03F0" w:rsidP="009C54AF">
            <w:pPr>
              <w:spacing w:line="240" w:lineRule="auto"/>
              <w:jc w:val="center"/>
              <w:rPr>
                <w:rFonts w:ascii="Times New Roman" w:hAnsi="Times New Roman"/>
                <w:bCs/>
                <w:color w:val="000000"/>
                <w:sz w:val="22"/>
                <w:szCs w:val="22"/>
                <w:lang w:val="en-US"/>
              </w:rPr>
            </w:pPr>
            <w:r w:rsidRPr="00AA03F0">
              <w:rPr>
                <w:rFonts w:ascii="Times New Roman" w:hAnsi="Times New Roman"/>
                <w:bCs/>
                <w:color w:val="000000"/>
                <w:sz w:val="22"/>
                <w:szCs w:val="22"/>
                <w:lang w:val="en-US"/>
              </w:rPr>
              <w:t>64</w:t>
            </w:r>
          </w:p>
        </w:tc>
        <w:tc>
          <w:tcPr>
            <w:tcW w:w="965" w:type="dxa"/>
            <w:tcBorders>
              <w:top w:val="nil"/>
              <w:left w:val="nil"/>
              <w:bottom w:val="single" w:sz="4" w:space="0" w:color="auto"/>
              <w:right w:val="single" w:sz="4" w:space="0" w:color="auto"/>
            </w:tcBorders>
            <w:vAlign w:val="center"/>
          </w:tcPr>
          <w:p w14:paraId="2670A115" w14:textId="5A358632" w:rsidR="00AA03F0" w:rsidRPr="00B973F6" w:rsidRDefault="00AA03F0" w:rsidP="009C54AF">
            <w:pPr>
              <w:spacing w:line="240" w:lineRule="auto"/>
              <w:jc w:val="center"/>
              <w:rPr>
                <w:rFonts w:ascii="Times New Roman" w:hAnsi="Times New Roman"/>
                <w:color w:val="000000"/>
                <w:sz w:val="22"/>
                <w:szCs w:val="22"/>
                <w:lang w:val="en-US"/>
              </w:rPr>
            </w:pPr>
            <w:r>
              <w:rPr>
                <w:rFonts w:ascii="Times New Roman" w:hAnsi="Times New Roman"/>
                <w:color w:val="000000"/>
                <w:sz w:val="22"/>
                <w:szCs w:val="22"/>
                <w:lang w:val="en-US"/>
              </w:rPr>
              <w:t>69</w:t>
            </w:r>
          </w:p>
        </w:tc>
        <w:tc>
          <w:tcPr>
            <w:tcW w:w="965" w:type="dxa"/>
            <w:tcBorders>
              <w:top w:val="nil"/>
              <w:left w:val="nil"/>
              <w:bottom w:val="single" w:sz="4" w:space="0" w:color="auto"/>
              <w:right w:val="single" w:sz="4" w:space="0" w:color="auto"/>
            </w:tcBorders>
            <w:vAlign w:val="center"/>
          </w:tcPr>
          <w:p w14:paraId="29450CAE" w14:textId="0D0C8F20"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77</w:t>
            </w:r>
          </w:p>
        </w:tc>
        <w:tc>
          <w:tcPr>
            <w:tcW w:w="965" w:type="dxa"/>
            <w:tcBorders>
              <w:top w:val="nil"/>
              <w:left w:val="nil"/>
              <w:bottom w:val="single" w:sz="4" w:space="0" w:color="auto"/>
              <w:right w:val="single" w:sz="4" w:space="0" w:color="auto"/>
            </w:tcBorders>
            <w:vAlign w:val="center"/>
          </w:tcPr>
          <w:p w14:paraId="74EE5A0B" w14:textId="0DFA1C78"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59</w:t>
            </w:r>
          </w:p>
        </w:tc>
        <w:tc>
          <w:tcPr>
            <w:tcW w:w="965" w:type="dxa"/>
            <w:tcBorders>
              <w:top w:val="nil"/>
              <w:left w:val="nil"/>
              <w:bottom w:val="single" w:sz="4" w:space="0" w:color="auto"/>
              <w:right w:val="single" w:sz="4" w:space="0" w:color="auto"/>
            </w:tcBorders>
            <w:vAlign w:val="center"/>
          </w:tcPr>
          <w:p w14:paraId="67DC4B30" w14:textId="7A0EAEEF" w:rsidR="00AA03F0" w:rsidRPr="00695A9F" w:rsidRDefault="00695A9F" w:rsidP="009C54AF">
            <w:pPr>
              <w:spacing w:line="240" w:lineRule="auto"/>
              <w:jc w:val="center"/>
              <w:rPr>
                <w:rFonts w:ascii="Times New Roman" w:hAnsi="Times New Roman"/>
                <w:color w:val="000000"/>
                <w:sz w:val="22"/>
                <w:szCs w:val="22"/>
              </w:rPr>
            </w:pPr>
            <w:r w:rsidRPr="00695A9F">
              <w:rPr>
                <w:rFonts w:ascii="Times New Roman" w:hAnsi="Times New Roman"/>
                <w:color w:val="000000"/>
                <w:sz w:val="22"/>
                <w:szCs w:val="22"/>
              </w:rPr>
              <w:t>0</w:t>
            </w:r>
          </w:p>
        </w:tc>
      </w:tr>
      <w:tr w:rsidR="00AA03F0" w:rsidRPr="00621925" w14:paraId="205E3940" w14:textId="093D69C0"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6AA562DF" w14:textId="77777777" w:rsidR="00AA03F0" w:rsidRPr="00316D44" w:rsidRDefault="00AA03F0" w:rsidP="009C54AF">
            <w:pPr>
              <w:spacing w:line="240" w:lineRule="auto"/>
              <w:jc w:val="center"/>
              <w:rPr>
                <w:rFonts w:ascii="Times New Roman" w:hAnsi="Times New Roman"/>
                <w:i/>
                <w:iCs/>
                <w:color w:val="000000"/>
                <w:sz w:val="22"/>
                <w:szCs w:val="22"/>
              </w:rPr>
            </w:pPr>
            <w:r w:rsidRPr="00316D44">
              <w:rPr>
                <w:rFonts w:ascii="Times New Roman" w:hAnsi="Times New Roman"/>
                <w:i/>
                <w:iCs/>
                <w:color w:val="000000"/>
                <w:sz w:val="22"/>
                <w:szCs w:val="22"/>
              </w:rPr>
              <w:t>квартальные</w:t>
            </w:r>
          </w:p>
        </w:tc>
        <w:tc>
          <w:tcPr>
            <w:tcW w:w="960" w:type="dxa"/>
            <w:tcBorders>
              <w:top w:val="nil"/>
              <w:left w:val="nil"/>
              <w:bottom w:val="single" w:sz="4" w:space="0" w:color="auto"/>
              <w:right w:val="single" w:sz="4" w:space="0" w:color="auto"/>
            </w:tcBorders>
            <w:shd w:val="clear" w:color="auto" w:fill="auto"/>
            <w:noWrap/>
            <w:vAlign w:val="center"/>
            <w:hideMark/>
          </w:tcPr>
          <w:p w14:paraId="65CEF1BB" w14:textId="3529ABD8" w:rsidR="00AA03F0" w:rsidRPr="003A206E" w:rsidRDefault="00AA03F0"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94</w:t>
            </w:r>
          </w:p>
        </w:tc>
        <w:tc>
          <w:tcPr>
            <w:tcW w:w="960" w:type="dxa"/>
            <w:tcBorders>
              <w:top w:val="nil"/>
              <w:left w:val="nil"/>
              <w:bottom w:val="single" w:sz="4" w:space="0" w:color="auto"/>
              <w:right w:val="single" w:sz="4" w:space="0" w:color="auto"/>
            </w:tcBorders>
            <w:shd w:val="clear" w:color="auto" w:fill="auto"/>
            <w:noWrap/>
            <w:vAlign w:val="center"/>
            <w:hideMark/>
          </w:tcPr>
          <w:p w14:paraId="4F1C8247" w14:textId="553B814C" w:rsidR="00AA03F0" w:rsidRPr="00B973F6" w:rsidRDefault="00AA03F0" w:rsidP="009C54AF">
            <w:pPr>
              <w:spacing w:line="240" w:lineRule="auto"/>
              <w:jc w:val="center"/>
              <w:rPr>
                <w:rFonts w:ascii="Times New Roman" w:hAnsi="Times New Roman"/>
                <w:color w:val="000000"/>
                <w:sz w:val="22"/>
                <w:szCs w:val="22"/>
                <w:lang w:val="en-US"/>
              </w:rPr>
            </w:pPr>
            <w:r w:rsidRPr="00B973F6">
              <w:rPr>
                <w:rFonts w:ascii="Times New Roman" w:hAnsi="Times New Roman"/>
                <w:color w:val="000000"/>
                <w:sz w:val="22"/>
                <w:szCs w:val="22"/>
                <w:lang w:val="en-US"/>
              </w:rPr>
              <w:t>92</w:t>
            </w:r>
          </w:p>
        </w:tc>
        <w:tc>
          <w:tcPr>
            <w:tcW w:w="960" w:type="dxa"/>
            <w:tcBorders>
              <w:top w:val="nil"/>
              <w:left w:val="nil"/>
              <w:bottom w:val="single" w:sz="4" w:space="0" w:color="auto"/>
              <w:right w:val="single" w:sz="4" w:space="0" w:color="auto"/>
            </w:tcBorders>
            <w:shd w:val="clear" w:color="auto" w:fill="auto"/>
            <w:noWrap/>
            <w:vAlign w:val="center"/>
            <w:hideMark/>
          </w:tcPr>
          <w:p w14:paraId="13BEB47D" w14:textId="77777777"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132</w:t>
            </w:r>
          </w:p>
        </w:tc>
        <w:tc>
          <w:tcPr>
            <w:tcW w:w="960" w:type="dxa"/>
            <w:tcBorders>
              <w:top w:val="nil"/>
              <w:left w:val="nil"/>
              <w:bottom w:val="single" w:sz="4" w:space="0" w:color="auto"/>
              <w:right w:val="single" w:sz="4" w:space="0" w:color="auto"/>
            </w:tcBorders>
            <w:shd w:val="clear" w:color="auto" w:fill="auto"/>
            <w:noWrap/>
            <w:vAlign w:val="center"/>
            <w:hideMark/>
          </w:tcPr>
          <w:p w14:paraId="161ED8F5" w14:textId="2ED053A0"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133</w:t>
            </w:r>
          </w:p>
        </w:tc>
        <w:tc>
          <w:tcPr>
            <w:tcW w:w="965" w:type="dxa"/>
            <w:tcBorders>
              <w:top w:val="nil"/>
              <w:left w:val="nil"/>
              <w:bottom w:val="single" w:sz="4" w:space="0" w:color="auto"/>
              <w:right w:val="single" w:sz="4" w:space="0" w:color="auto"/>
            </w:tcBorders>
            <w:shd w:val="clear" w:color="auto" w:fill="auto"/>
            <w:vAlign w:val="center"/>
            <w:hideMark/>
          </w:tcPr>
          <w:p w14:paraId="3875F5A9" w14:textId="0924DF9E"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41</w:t>
            </w:r>
          </w:p>
        </w:tc>
        <w:tc>
          <w:tcPr>
            <w:tcW w:w="965" w:type="dxa"/>
            <w:tcBorders>
              <w:top w:val="nil"/>
              <w:left w:val="nil"/>
              <w:bottom w:val="single" w:sz="4" w:space="0" w:color="auto"/>
              <w:right w:val="single" w:sz="4" w:space="0" w:color="auto"/>
            </w:tcBorders>
            <w:vAlign w:val="center"/>
          </w:tcPr>
          <w:p w14:paraId="5EF5F98A" w14:textId="038BEAB3" w:rsidR="00AA03F0" w:rsidRPr="00AA03F0" w:rsidRDefault="00AA03F0" w:rsidP="009C54AF">
            <w:pPr>
              <w:spacing w:line="240" w:lineRule="auto"/>
              <w:jc w:val="center"/>
              <w:rPr>
                <w:rFonts w:ascii="Times New Roman" w:hAnsi="Times New Roman"/>
                <w:bCs/>
                <w:color w:val="000000"/>
                <w:sz w:val="22"/>
                <w:szCs w:val="22"/>
                <w:lang w:val="en-US"/>
              </w:rPr>
            </w:pPr>
            <w:r w:rsidRPr="00AA03F0">
              <w:rPr>
                <w:rFonts w:ascii="Times New Roman" w:hAnsi="Times New Roman"/>
                <w:bCs/>
                <w:color w:val="000000"/>
                <w:sz w:val="22"/>
                <w:szCs w:val="22"/>
                <w:lang w:val="en-US"/>
              </w:rPr>
              <w:t>125</w:t>
            </w:r>
          </w:p>
        </w:tc>
        <w:tc>
          <w:tcPr>
            <w:tcW w:w="965" w:type="dxa"/>
            <w:tcBorders>
              <w:top w:val="nil"/>
              <w:left w:val="nil"/>
              <w:bottom w:val="single" w:sz="4" w:space="0" w:color="auto"/>
              <w:right w:val="single" w:sz="4" w:space="0" w:color="auto"/>
            </w:tcBorders>
            <w:vAlign w:val="center"/>
          </w:tcPr>
          <w:p w14:paraId="404844FA" w14:textId="23BA46D5" w:rsidR="00AA03F0" w:rsidRPr="00B973F6" w:rsidRDefault="00AA03F0" w:rsidP="009C54AF">
            <w:pPr>
              <w:spacing w:line="240" w:lineRule="auto"/>
              <w:jc w:val="center"/>
              <w:rPr>
                <w:rFonts w:ascii="Times New Roman" w:hAnsi="Times New Roman"/>
                <w:color w:val="000000"/>
                <w:sz w:val="22"/>
                <w:szCs w:val="22"/>
                <w:lang w:val="en-US"/>
              </w:rPr>
            </w:pPr>
            <w:r>
              <w:rPr>
                <w:rFonts w:ascii="Times New Roman" w:hAnsi="Times New Roman"/>
                <w:color w:val="000000"/>
                <w:sz w:val="22"/>
                <w:szCs w:val="22"/>
                <w:lang w:val="en-US"/>
              </w:rPr>
              <w:t>113</w:t>
            </w:r>
          </w:p>
        </w:tc>
        <w:tc>
          <w:tcPr>
            <w:tcW w:w="965" w:type="dxa"/>
            <w:tcBorders>
              <w:top w:val="nil"/>
              <w:left w:val="nil"/>
              <w:bottom w:val="single" w:sz="4" w:space="0" w:color="auto"/>
              <w:right w:val="single" w:sz="4" w:space="0" w:color="auto"/>
            </w:tcBorders>
            <w:vAlign w:val="center"/>
          </w:tcPr>
          <w:p w14:paraId="1003DC7B" w14:textId="02786385"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113</w:t>
            </w:r>
          </w:p>
        </w:tc>
        <w:tc>
          <w:tcPr>
            <w:tcW w:w="965" w:type="dxa"/>
            <w:tcBorders>
              <w:top w:val="nil"/>
              <w:left w:val="nil"/>
              <w:bottom w:val="single" w:sz="4" w:space="0" w:color="auto"/>
              <w:right w:val="single" w:sz="4" w:space="0" w:color="auto"/>
            </w:tcBorders>
            <w:vAlign w:val="center"/>
          </w:tcPr>
          <w:p w14:paraId="085F7CC3" w14:textId="5218341F" w:rsidR="00AA03F0" w:rsidRPr="003A206E" w:rsidRDefault="00AA03F0"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157</w:t>
            </w:r>
          </w:p>
        </w:tc>
        <w:tc>
          <w:tcPr>
            <w:tcW w:w="965" w:type="dxa"/>
            <w:tcBorders>
              <w:top w:val="nil"/>
              <w:left w:val="nil"/>
              <w:bottom w:val="single" w:sz="4" w:space="0" w:color="auto"/>
              <w:right w:val="single" w:sz="4" w:space="0" w:color="auto"/>
            </w:tcBorders>
            <w:vAlign w:val="center"/>
          </w:tcPr>
          <w:p w14:paraId="140EA127" w14:textId="36CB7D29" w:rsidR="00AA03F0" w:rsidRPr="00695A9F" w:rsidRDefault="00695A9F" w:rsidP="009C54AF">
            <w:pPr>
              <w:spacing w:line="240" w:lineRule="auto"/>
              <w:jc w:val="center"/>
              <w:rPr>
                <w:rFonts w:ascii="Times New Roman" w:hAnsi="Times New Roman"/>
                <w:color w:val="000000"/>
                <w:sz w:val="22"/>
                <w:szCs w:val="22"/>
              </w:rPr>
            </w:pPr>
            <w:r w:rsidRPr="00695A9F">
              <w:rPr>
                <w:rFonts w:ascii="Times New Roman" w:hAnsi="Times New Roman"/>
                <w:color w:val="000000"/>
                <w:sz w:val="22"/>
                <w:szCs w:val="22"/>
              </w:rPr>
              <w:t>1</w:t>
            </w:r>
          </w:p>
        </w:tc>
      </w:tr>
      <w:tr w:rsidR="009F61CB" w:rsidRPr="00621925" w14:paraId="65EEC806" w14:textId="104903B4"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59C71275" w14:textId="77777777" w:rsidR="009F61CB" w:rsidRPr="00316D44" w:rsidRDefault="009F61CB"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ТГК</w:t>
            </w:r>
          </w:p>
        </w:tc>
        <w:tc>
          <w:tcPr>
            <w:tcW w:w="960" w:type="dxa"/>
            <w:tcBorders>
              <w:top w:val="nil"/>
              <w:left w:val="nil"/>
              <w:bottom w:val="single" w:sz="4" w:space="0" w:color="auto"/>
              <w:right w:val="single" w:sz="4" w:space="0" w:color="auto"/>
            </w:tcBorders>
            <w:shd w:val="clear" w:color="auto" w:fill="auto"/>
            <w:noWrap/>
            <w:vAlign w:val="center"/>
            <w:hideMark/>
          </w:tcPr>
          <w:p w14:paraId="451BF3E9" w14:textId="1CC2ACE9" w:rsidR="009F61CB" w:rsidRPr="003A206E" w:rsidRDefault="009C3279"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center"/>
            <w:hideMark/>
          </w:tcPr>
          <w:p w14:paraId="5C691094" w14:textId="77777777" w:rsidR="009F61CB" w:rsidRPr="00B973F6" w:rsidRDefault="009F61CB" w:rsidP="009C54AF">
            <w:pPr>
              <w:spacing w:line="240" w:lineRule="auto"/>
              <w:jc w:val="center"/>
              <w:rPr>
                <w:rFonts w:ascii="Times New Roman" w:hAnsi="Times New Roman"/>
                <w:b/>
                <w:bCs/>
                <w:color w:val="000000"/>
                <w:sz w:val="22"/>
                <w:szCs w:val="22"/>
              </w:rPr>
            </w:pPr>
            <w:r w:rsidRPr="00B973F6">
              <w:rPr>
                <w:rFonts w:ascii="Times New Roman" w:hAnsi="Times New Roman"/>
                <w:b/>
                <w:bCs/>
                <w:color w:val="000000"/>
                <w:sz w:val="22"/>
                <w:szCs w:val="22"/>
              </w:rPr>
              <w:t>2</w:t>
            </w:r>
          </w:p>
        </w:tc>
        <w:tc>
          <w:tcPr>
            <w:tcW w:w="960" w:type="dxa"/>
            <w:tcBorders>
              <w:top w:val="nil"/>
              <w:left w:val="nil"/>
              <w:bottom w:val="single" w:sz="4" w:space="0" w:color="auto"/>
              <w:right w:val="single" w:sz="4" w:space="0" w:color="auto"/>
            </w:tcBorders>
            <w:shd w:val="clear" w:color="auto" w:fill="auto"/>
            <w:noWrap/>
            <w:vAlign w:val="center"/>
            <w:hideMark/>
          </w:tcPr>
          <w:p w14:paraId="45ADDCED" w14:textId="77777777"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31</w:t>
            </w:r>
          </w:p>
        </w:tc>
        <w:tc>
          <w:tcPr>
            <w:tcW w:w="960" w:type="dxa"/>
            <w:tcBorders>
              <w:top w:val="nil"/>
              <w:left w:val="nil"/>
              <w:bottom w:val="single" w:sz="4" w:space="0" w:color="auto"/>
              <w:right w:val="single" w:sz="4" w:space="0" w:color="auto"/>
            </w:tcBorders>
            <w:shd w:val="clear" w:color="auto" w:fill="auto"/>
            <w:vAlign w:val="center"/>
            <w:hideMark/>
          </w:tcPr>
          <w:p w14:paraId="3A013DCD" w14:textId="66A3769B"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10</w:t>
            </w:r>
          </w:p>
        </w:tc>
        <w:tc>
          <w:tcPr>
            <w:tcW w:w="965" w:type="dxa"/>
            <w:tcBorders>
              <w:top w:val="nil"/>
              <w:left w:val="nil"/>
              <w:bottom w:val="single" w:sz="4" w:space="0" w:color="auto"/>
              <w:right w:val="single" w:sz="4" w:space="0" w:color="auto"/>
            </w:tcBorders>
            <w:shd w:val="clear" w:color="auto" w:fill="auto"/>
            <w:vAlign w:val="center"/>
            <w:hideMark/>
          </w:tcPr>
          <w:p w14:paraId="5CACA2CF" w14:textId="2809F9B8"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4</w:t>
            </w:r>
          </w:p>
        </w:tc>
        <w:tc>
          <w:tcPr>
            <w:tcW w:w="965" w:type="dxa"/>
            <w:tcBorders>
              <w:top w:val="nil"/>
              <w:left w:val="nil"/>
              <w:bottom w:val="single" w:sz="4" w:space="0" w:color="auto"/>
              <w:right w:val="single" w:sz="4" w:space="0" w:color="auto"/>
            </w:tcBorders>
            <w:vAlign w:val="center"/>
          </w:tcPr>
          <w:p w14:paraId="5FD868B2" w14:textId="2850FB70" w:rsidR="009F61CB" w:rsidRPr="00AA03F0" w:rsidRDefault="00AA03F0" w:rsidP="009C54AF">
            <w:pPr>
              <w:spacing w:line="240" w:lineRule="auto"/>
              <w:jc w:val="center"/>
              <w:rPr>
                <w:rFonts w:ascii="Times New Roman" w:hAnsi="Times New Roman"/>
                <w:b/>
                <w:bCs/>
                <w:color w:val="000000"/>
                <w:sz w:val="22"/>
                <w:szCs w:val="22"/>
                <w:lang w:val="en-US"/>
              </w:rPr>
            </w:pPr>
            <w:r w:rsidRPr="00AA03F0">
              <w:rPr>
                <w:rFonts w:ascii="Times New Roman" w:hAnsi="Times New Roman"/>
                <w:b/>
                <w:bCs/>
                <w:color w:val="000000"/>
                <w:sz w:val="22"/>
                <w:szCs w:val="22"/>
                <w:lang w:val="en-US"/>
              </w:rPr>
              <w:t>37</w:t>
            </w:r>
          </w:p>
        </w:tc>
        <w:tc>
          <w:tcPr>
            <w:tcW w:w="965" w:type="dxa"/>
            <w:tcBorders>
              <w:top w:val="nil"/>
              <w:left w:val="nil"/>
              <w:bottom w:val="single" w:sz="4" w:space="0" w:color="auto"/>
              <w:right w:val="single" w:sz="4" w:space="0" w:color="auto"/>
            </w:tcBorders>
            <w:vAlign w:val="center"/>
          </w:tcPr>
          <w:p w14:paraId="04F3856A" w14:textId="26C21376" w:rsidR="009F61CB" w:rsidRPr="00B973F6" w:rsidRDefault="00B973F6" w:rsidP="009C54AF">
            <w:pPr>
              <w:spacing w:line="240" w:lineRule="auto"/>
              <w:jc w:val="center"/>
              <w:rPr>
                <w:rFonts w:ascii="Times New Roman" w:hAnsi="Times New Roman"/>
                <w:b/>
                <w:bCs/>
                <w:color w:val="000000"/>
                <w:sz w:val="22"/>
                <w:szCs w:val="22"/>
                <w:lang w:val="en-US"/>
              </w:rPr>
            </w:pPr>
            <w:r>
              <w:rPr>
                <w:rFonts w:ascii="Times New Roman" w:hAnsi="Times New Roman"/>
                <w:b/>
                <w:bCs/>
                <w:color w:val="000000"/>
                <w:sz w:val="22"/>
                <w:szCs w:val="22"/>
                <w:lang w:val="en-US"/>
              </w:rPr>
              <w:t>27</w:t>
            </w:r>
          </w:p>
        </w:tc>
        <w:tc>
          <w:tcPr>
            <w:tcW w:w="965" w:type="dxa"/>
            <w:tcBorders>
              <w:top w:val="nil"/>
              <w:left w:val="nil"/>
              <w:bottom w:val="single" w:sz="4" w:space="0" w:color="auto"/>
              <w:right w:val="single" w:sz="4" w:space="0" w:color="auto"/>
            </w:tcBorders>
            <w:vAlign w:val="center"/>
          </w:tcPr>
          <w:p w14:paraId="274C10C3" w14:textId="06E32CC1" w:rsidR="009F61CB" w:rsidRPr="003A206E" w:rsidRDefault="00FD7BED"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25</w:t>
            </w:r>
          </w:p>
        </w:tc>
        <w:tc>
          <w:tcPr>
            <w:tcW w:w="965" w:type="dxa"/>
            <w:tcBorders>
              <w:top w:val="nil"/>
              <w:left w:val="nil"/>
              <w:bottom w:val="single" w:sz="4" w:space="0" w:color="auto"/>
              <w:right w:val="single" w:sz="4" w:space="0" w:color="auto"/>
            </w:tcBorders>
            <w:vAlign w:val="center"/>
          </w:tcPr>
          <w:p w14:paraId="490AFFA6" w14:textId="0FEC6523" w:rsidR="009F61CB" w:rsidRPr="003A206E" w:rsidRDefault="002249C8"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48</w:t>
            </w:r>
          </w:p>
        </w:tc>
        <w:tc>
          <w:tcPr>
            <w:tcW w:w="965" w:type="dxa"/>
            <w:tcBorders>
              <w:top w:val="nil"/>
              <w:left w:val="nil"/>
              <w:bottom w:val="single" w:sz="4" w:space="0" w:color="auto"/>
              <w:right w:val="single" w:sz="4" w:space="0" w:color="auto"/>
            </w:tcBorders>
            <w:vAlign w:val="center"/>
          </w:tcPr>
          <w:p w14:paraId="5C1FBC26" w14:textId="1BC5ABBB" w:rsidR="009F61CB" w:rsidRPr="00695A9F" w:rsidRDefault="00695A9F" w:rsidP="009C54AF">
            <w:pPr>
              <w:spacing w:line="240" w:lineRule="auto"/>
              <w:jc w:val="center"/>
              <w:rPr>
                <w:rFonts w:ascii="Times New Roman" w:hAnsi="Times New Roman"/>
                <w:b/>
                <w:bCs/>
                <w:color w:val="000000"/>
                <w:sz w:val="22"/>
                <w:szCs w:val="22"/>
              </w:rPr>
            </w:pPr>
            <w:r w:rsidRPr="00695A9F">
              <w:rPr>
                <w:rFonts w:ascii="Times New Roman" w:hAnsi="Times New Roman"/>
                <w:b/>
                <w:bCs/>
                <w:color w:val="000000"/>
                <w:sz w:val="22"/>
                <w:szCs w:val="22"/>
              </w:rPr>
              <w:t>0</w:t>
            </w:r>
          </w:p>
        </w:tc>
      </w:tr>
      <w:tr w:rsidR="009F61CB" w:rsidRPr="00621925" w14:paraId="24DE89D9" w14:textId="4881DAA4"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147C6C71" w14:textId="77777777" w:rsidR="009F61CB" w:rsidRPr="00316D44" w:rsidRDefault="009F61CB"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113 </w:t>
            </w:r>
            <w:proofErr w:type="spellStart"/>
            <w:r w:rsidRPr="00316D44">
              <w:rPr>
                <w:rFonts w:ascii="Times New Roman" w:hAnsi="Times New Roman"/>
                <w:color w:val="000000"/>
                <w:sz w:val="22"/>
                <w:szCs w:val="22"/>
              </w:rPr>
              <w:t>кв</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458F1DD" w14:textId="62F60610" w:rsidR="009F61CB" w:rsidRPr="003A206E" w:rsidRDefault="00AA03F0"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2</w:t>
            </w:r>
          </w:p>
        </w:tc>
        <w:tc>
          <w:tcPr>
            <w:tcW w:w="960" w:type="dxa"/>
            <w:tcBorders>
              <w:top w:val="nil"/>
              <w:left w:val="nil"/>
              <w:bottom w:val="single" w:sz="4" w:space="0" w:color="auto"/>
              <w:right w:val="single" w:sz="4" w:space="0" w:color="auto"/>
            </w:tcBorders>
            <w:shd w:val="clear" w:color="auto" w:fill="auto"/>
            <w:noWrap/>
            <w:vAlign w:val="center"/>
            <w:hideMark/>
          </w:tcPr>
          <w:p w14:paraId="63435159" w14:textId="0EF47C99" w:rsidR="009F61CB" w:rsidRPr="00B973F6" w:rsidRDefault="00B973F6" w:rsidP="009C54AF">
            <w:pPr>
              <w:spacing w:line="240" w:lineRule="auto"/>
              <w:jc w:val="center"/>
              <w:rPr>
                <w:rFonts w:ascii="Times New Roman" w:hAnsi="Times New Roman"/>
                <w:b/>
                <w:bCs/>
                <w:color w:val="000000"/>
                <w:sz w:val="22"/>
                <w:szCs w:val="22"/>
                <w:lang w:val="en-US"/>
              </w:rPr>
            </w:pPr>
            <w:r w:rsidRPr="00B973F6">
              <w:rPr>
                <w:rFonts w:ascii="Times New Roman" w:hAnsi="Times New Roman"/>
                <w:b/>
                <w:bCs/>
                <w:color w:val="000000"/>
                <w:sz w:val="22"/>
                <w:szCs w:val="22"/>
                <w:lang w:val="en-US"/>
              </w:rPr>
              <w:t>17</w:t>
            </w:r>
          </w:p>
        </w:tc>
        <w:tc>
          <w:tcPr>
            <w:tcW w:w="960" w:type="dxa"/>
            <w:tcBorders>
              <w:top w:val="nil"/>
              <w:left w:val="nil"/>
              <w:bottom w:val="single" w:sz="4" w:space="0" w:color="auto"/>
              <w:right w:val="single" w:sz="4" w:space="0" w:color="auto"/>
            </w:tcBorders>
            <w:shd w:val="clear" w:color="auto" w:fill="auto"/>
            <w:noWrap/>
            <w:vAlign w:val="center"/>
            <w:hideMark/>
          </w:tcPr>
          <w:p w14:paraId="2894A7AA" w14:textId="77777777"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30</w:t>
            </w:r>
          </w:p>
        </w:tc>
        <w:tc>
          <w:tcPr>
            <w:tcW w:w="960" w:type="dxa"/>
            <w:tcBorders>
              <w:top w:val="nil"/>
              <w:left w:val="nil"/>
              <w:bottom w:val="single" w:sz="4" w:space="0" w:color="auto"/>
              <w:right w:val="single" w:sz="4" w:space="0" w:color="auto"/>
            </w:tcBorders>
            <w:shd w:val="clear" w:color="auto" w:fill="auto"/>
            <w:vAlign w:val="center"/>
            <w:hideMark/>
          </w:tcPr>
          <w:p w14:paraId="69F0E08C" w14:textId="21BDC06B"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15</w:t>
            </w:r>
          </w:p>
        </w:tc>
        <w:tc>
          <w:tcPr>
            <w:tcW w:w="965" w:type="dxa"/>
            <w:tcBorders>
              <w:top w:val="nil"/>
              <w:left w:val="nil"/>
              <w:bottom w:val="single" w:sz="4" w:space="0" w:color="auto"/>
              <w:right w:val="single" w:sz="4" w:space="0" w:color="auto"/>
            </w:tcBorders>
            <w:shd w:val="clear" w:color="auto" w:fill="auto"/>
            <w:vAlign w:val="center"/>
            <w:hideMark/>
          </w:tcPr>
          <w:p w14:paraId="58E3591D" w14:textId="078B81AC"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82</w:t>
            </w:r>
          </w:p>
        </w:tc>
        <w:tc>
          <w:tcPr>
            <w:tcW w:w="965" w:type="dxa"/>
            <w:tcBorders>
              <w:top w:val="nil"/>
              <w:left w:val="nil"/>
              <w:bottom w:val="single" w:sz="4" w:space="0" w:color="auto"/>
              <w:right w:val="single" w:sz="4" w:space="0" w:color="auto"/>
            </w:tcBorders>
            <w:vAlign w:val="center"/>
          </w:tcPr>
          <w:p w14:paraId="76CEDCFA" w14:textId="256A9843" w:rsidR="009F61CB" w:rsidRPr="00AA03F0" w:rsidRDefault="00AA03F0" w:rsidP="009C54AF">
            <w:pPr>
              <w:spacing w:line="240" w:lineRule="auto"/>
              <w:jc w:val="center"/>
              <w:rPr>
                <w:rFonts w:ascii="Times New Roman" w:hAnsi="Times New Roman"/>
                <w:b/>
                <w:bCs/>
                <w:color w:val="000000"/>
                <w:sz w:val="22"/>
                <w:szCs w:val="22"/>
                <w:lang w:val="en-US"/>
              </w:rPr>
            </w:pPr>
            <w:r w:rsidRPr="00AA03F0">
              <w:rPr>
                <w:rFonts w:ascii="Times New Roman" w:hAnsi="Times New Roman"/>
                <w:b/>
                <w:bCs/>
                <w:color w:val="000000"/>
                <w:sz w:val="22"/>
                <w:szCs w:val="22"/>
                <w:lang w:val="en-US"/>
              </w:rPr>
              <w:t>3</w:t>
            </w:r>
          </w:p>
        </w:tc>
        <w:tc>
          <w:tcPr>
            <w:tcW w:w="965" w:type="dxa"/>
            <w:tcBorders>
              <w:top w:val="nil"/>
              <w:left w:val="nil"/>
              <w:bottom w:val="single" w:sz="4" w:space="0" w:color="auto"/>
              <w:right w:val="single" w:sz="4" w:space="0" w:color="auto"/>
            </w:tcBorders>
            <w:vAlign w:val="center"/>
          </w:tcPr>
          <w:p w14:paraId="1822F9B9" w14:textId="593EDC87" w:rsidR="009F61CB" w:rsidRPr="00B973F6" w:rsidRDefault="00B973F6" w:rsidP="009C54AF">
            <w:pPr>
              <w:spacing w:line="240" w:lineRule="auto"/>
              <w:jc w:val="center"/>
              <w:rPr>
                <w:rFonts w:ascii="Times New Roman" w:hAnsi="Times New Roman"/>
                <w:b/>
                <w:bCs/>
                <w:color w:val="000000"/>
                <w:sz w:val="22"/>
                <w:szCs w:val="22"/>
                <w:lang w:val="en-US"/>
              </w:rPr>
            </w:pPr>
            <w:r>
              <w:rPr>
                <w:rFonts w:ascii="Times New Roman" w:hAnsi="Times New Roman"/>
                <w:b/>
                <w:bCs/>
                <w:color w:val="000000"/>
                <w:sz w:val="22"/>
                <w:szCs w:val="22"/>
                <w:lang w:val="en-US"/>
              </w:rPr>
              <w:t>9</w:t>
            </w:r>
          </w:p>
        </w:tc>
        <w:tc>
          <w:tcPr>
            <w:tcW w:w="965" w:type="dxa"/>
            <w:tcBorders>
              <w:top w:val="nil"/>
              <w:left w:val="nil"/>
              <w:bottom w:val="single" w:sz="4" w:space="0" w:color="auto"/>
              <w:right w:val="single" w:sz="4" w:space="0" w:color="auto"/>
            </w:tcBorders>
            <w:vAlign w:val="center"/>
          </w:tcPr>
          <w:p w14:paraId="2A08C5DE" w14:textId="539DE047" w:rsidR="009F61CB" w:rsidRPr="003A206E" w:rsidRDefault="00FD7BED"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0</w:t>
            </w:r>
          </w:p>
        </w:tc>
        <w:tc>
          <w:tcPr>
            <w:tcW w:w="965" w:type="dxa"/>
            <w:tcBorders>
              <w:top w:val="nil"/>
              <w:left w:val="nil"/>
              <w:bottom w:val="single" w:sz="4" w:space="0" w:color="auto"/>
              <w:right w:val="single" w:sz="4" w:space="0" w:color="auto"/>
            </w:tcBorders>
            <w:vAlign w:val="center"/>
          </w:tcPr>
          <w:p w14:paraId="4939F245" w14:textId="369982D2" w:rsidR="009F61CB" w:rsidRPr="003A206E" w:rsidRDefault="002249C8"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14</w:t>
            </w:r>
          </w:p>
        </w:tc>
        <w:tc>
          <w:tcPr>
            <w:tcW w:w="965" w:type="dxa"/>
            <w:tcBorders>
              <w:top w:val="nil"/>
              <w:left w:val="nil"/>
              <w:bottom w:val="single" w:sz="4" w:space="0" w:color="auto"/>
              <w:right w:val="single" w:sz="4" w:space="0" w:color="auto"/>
            </w:tcBorders>
            <w:vAlign w:val="center"/>
          </w:tcPr>
          <w:p w14:paraId="38ADA171" w14:textId="4C9F2D89" w:rsidR="009F61CB" w:rsidRPr="00695A9F" w:rsidRDefault="00695A9F" w:rsidP="009C54AF">
            <w:pPr>
              <w:spacing w:line="240" w:lineRule="auto"/>
              <w:jc w:val="center"/>
              <w:rPr>
                <w:rFonts w:ascii="Times New Roman" w:hAnsi="Times New Roman"/>
                <w:b/>
                <w:bCs/>
                <w:color w:val="000000"/>
                <w:sz w:val="22"/>
                <w:szCs w:val="22"/>
              </w:rPr>
            </w:pPr>
            <w:r w:rsidRPr="00695A9F">
              <w:rPr>
                <w:rFonts w:ascii="Times New Roman" w:hAnsi="Times New Roman"/>
                <w:b/>
                <w:bCs/>
                <w:color w:val="000000"/>
                <w:sz w:val="22"/>
                <w:szCs w:val="22"/>
              </w:rPr>
              <w:t>12</w:t>
            </w:r>
          </w:p>
        </w:tc>
      </w:tr>
      <w:tr w:rsidR="009F61CB" w:rsidRPr="00621925" w14:paraId="48FD32BE" w14:textId="78173A0C"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085B1B48" w14:textId="77777777" w:rsidR="009F61CB" w:rsidRPr="00316D44" w:rsidRDefault="009F61CB" w:rsidP="009C54AF">
            <w:pPr>
              <w:spacing w:line="240" w:lineRule="auto"/>
              <w:jc w:val="center"/>
              <w:rPr>
                <w:rFonts w:ascii="Times New Roman" w:hAnsi="Times New Roman"/>
                <w:b/>
                <w:bCs/>
                <w:color w:val="000000"/>
                <w:sz w:val="22"/>
                <w:szCs w:val="22"/>
              </w:rPr>
            </w:pPr>
            <w:r w:rsidRPr="00316D44">
              <w:rPr>
                <w:rFonts w:ascii="Times New Roman" w:hAnsi="Times New Roman"/>
                <w:b/>
                <w:bCs/>
                <w:color w:val="000000"/>
                <w:sz w:val="22"/>
                <w:szCs w:val="22"/>
              </w:rPr>
              <w:t>котельные МУП</w:t>
            </w:r>
          </w:p>
        </w:tc>
        <w:tc>
          <w:tcPr>
            <w:tcW w:w="960" w:type="dxa"/>
            <w:tcBorders>
              <w:top w:val="nil"/>
              <w:left w:val="nil"/>
              <w:bottom w:val="single" w:sz="4" w:space="0" w:color="auto"/>
              <w:right w:val="single" w:sz="4" w:space="0" w:color="auto"/>
            </w:tcBorders>
            <w:shd w:val="clear" w:color="auto" w:fill="auto"/>
            <w:noWrap/>
            <w:vAlign w:val="center"/>
            <w:hideMark/>
          </w:tcPr>
          <w:p w14:paraId="2A325DA4" w14:textId="4405CC04" w:rsidR="009F61CB" w:rsidRPr="003A206E" w:rsidRDefault="009C3279"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center"/>
            <w:hideMark/>
          </w:tcPr>
          <w:p w14:paraId="693F372A" w14:textId="77777777" w:rsidR="009F61CB" w:rsidRPr="00B973F6" w:rsidRDefault="009F61CB" w:rsidP="009C54AF">
            <w:pPr>
              <w:spacing w:line="240" w:lineRule="auto"/>
              <w:jc w:val="center"/>
              <w:rPr>
                <w:rFonts w:ascii="Times New Roman" w:hAnsi="Times New Roman"/>
                <w:b/>
                <w:bCs/>
                <w:color w:val="000000"/>
                <w:sz w:val="22"/>
                <w:szCs w:val="22"/>
              </w:rPr>
            </w:pPr>
            <w:r w:rsidRPr="00B973F6">
              <w:rPr>
                <w:rFonts w:ascii="Times New Roman" w:hAnsi="Times New Roman"/>
                <w:b/>
                <w:bCs/>
                <w:color w:val="000000"/>
                <w:sz w:val="22"/>
                <w:szCs w:val="22"/>
              </w:rPr>
              <w:t>3</w:t>
            </w:r>
          </w:p>
        </w:tc>
        <w:tc>
          <w:tcPr>
            <w:tcW w:w="960" w:type="dxa"/>
            <w:tcBorders>
              <w:top w:val="nil"/>
              <w:left w:val="nil"/>
              <w:bottom w:val="single" w:sz="4" w:space="0" w:color="auto"/>
              <w:right w:val="single" w:sz="4" w:space="0" w:color="auto"/>
            </w:tcBorders>
            <w:shd w:val="clear" w:color="auto" w:fill="auto"/>
            <w:noWrap/>
            <w:vAlign w:val="center"/>
            <w:hideMark/>
          </w:tcPr>
          <w:p w14:paraId="39343740" w14:textId="6B2175BC" w:rsidR="009F61CB" w:rsidRPr="003A206E" w:rsidRDefault="003A206E"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13</w:t>
            </w:r>
          </w:p>
        </w:tc>
        <w:tc>
          <w:tcPr>
            <w:tcW w:w="960" w:type="dxa"/>
            <w:tcBorders>
              <w:top w:val="nil"/>
              <w:left w:val="nil"/>
              <w:bottom w:val="single" w:sz="4" w:space="0" w:color="auto"/>
              <w:right w:val="single" w:sz="4" w:space="0" w:color="auto"/>
            </w:tcBorders>
            <w:shd w:val="clear" w:color="auto" w:fill="auto"/>
            <w:noWrap/>
            <w:vAlign w:val="center"/>
            <w:hideMark/>
          </w:tcPr>
          <w:p w14:paraId="233868CB" w14:textId="0DFA4AD3"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21</w:t>
            </w:r>
          </w:p>
        </w:tc>
        <w:tc>
          <w:tcPr>
            <w:tcW w:w="965" w:type="dxa"/>
            <w:tcBorders>
              <w:top w:val="nil"/>
              <w:left w:val="nil"/>
              <w:bottom w:val="single" w:sz="4" w:space="0" w:color="auto"/>
              <w:right w:val="single" w:sz="4" w:space="0" w:color="auto"/>
            </w:tcBorders>
            <w:shd w:val="clear" w:color="auto" w:fill="auto"/>
            <w:vAlign w:val="center"/>
            <w:hideMark/>
          </w:tcPr>
          <w:p w14:paraId="461905B8" w14:textId="561541FD" w:rsidR="009F61CB" w:rsidRPr="003A206E" w:rsidRDefault="009F61CB"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0</w:t>
            </w:r>
          </w:p>
        </w:tc>
        <w:tc>
          <w:tcPr>
            <w:tcW w:w="965" w:type="dxa"/>
            <w:tcBorders>
              <w:top w:val="nil"/>
              <w:left w:val="nil"/>
              <w:bottom w:val="single" w:sz="4" w:space="0" w:color="auto"/>
              <w:right w:val="single" w:sz="4" w:space="0" w:color="auto"/>
            </w:tcBorders>
            <w:vAlign w:val="center"/>
          </w:tcPr>
          <w:p w14:paraId="1D9BFDAC" w14:textId="65CDAD73" w:rsidR="009F61CB" w:rsidRPr="009C3279" w:rsidRDefault="009C3279" w:rsidP="009C54AF">
            <w:pPr>
              <w:spacing w:line="240" w:lineRule="auto"/>
              <w:jc w:val="center"/>
              <w:rPr>
                <w:rFonts w:ascii="Times New Roman" w:hAnsi="Times New Roman"/>
                <w:b/>
                <w:bCs/>
                <w:color w:val="000000"/>
                <w:sz w:val="22"/>
                <w:szCs w:val="22"/>
              </w:rPr>
            </w:pPr>
            <w:r>
              <w:rPr>
                <w:rFonts w:ascii="Times New Roman" w:hAnsi="Times New Roman"/>
                <w:b/>
                <w:bCs/>
                <w:color w:val="000000"/>
                <w:sz w:val="22"/>
                <w:szCs w:val="22"/>
              </w:rPr>
              <w:t>5</w:t>
            </w:r>
          </w:p>
        </w:tc>
        <w:tc>
          <w:tcPr>
            <w:tcW w:w="965" w:type="dxa"/>
            <w:tcBorders>
              <w:top w:val="nil"/>
              <w:left w:val="nil"/>
              <w:bottom w:val="single" w:sz="4" w:space="0" w:color="auto"/>
              <w:right w:val="single" w:sz="4" w:space="0" w:color="auto"/>
            </w:tcBorders>
            <w:vAlign w:val="center"/>
          </w:tcPr>
          <w:p w14:paraId="09111B3F" w14:textId="429EB0CC" w:rsidR="009F61CB" w:rsidRPr="00B973F6" w:rsidRDefault="00B973F6" w:rsidP="009C54AF">
            <w:pPr>
              <w:spacing w:line="240" w:lineRule="auto"/>
              <w:jc w:val="center"/>
              <w:rPr>
                <w:rFonts w:ascii="Times New Roman" w:hAnsi="Times New Roman"/>
                <w:b/>
                <w:bCs/>
                <w:color w:val="000000"/>
                <w:sz w:val="22"/>
                <w:szCs w:val="22"/>
                <w:lang w:val="en-US"/>
              </w:rPr>
            </w:pPr>
            <w:r>
              <w:rPr>
                <w:rFonts w:ascii="Times New Roman" w:hAnsi="Times New Roman"/>
                <w:b/>
                <w:bCs/>
                <w:color w:val="000000"/>
                <w:sz w:val="22"/>
                <w:szCs w:val="22"/>
                <w:lang w:val="en-US"/>
              </w:rPr>
              <w:t>1</w:t>
            </w:r>
          </w:p>
        </w:tc>
        <w:tc>
          <w:tcPr>
            <w:tcW w:w="965" w:type="dxa"/>
            <w:tcBorders>
              <w:top w:val="nil"/>
              <w:left w:val="nil"/>
              <w:bottom w:val="single" w:sz="4" w:space="0" w:color="auto"/>
              <w:right w:val="single" w:sz="4" w:space="0" w:color="auto"/>
            </w:tcBorders>
            <w:vAlign w:val="center"/>
          </w:tcPr>
          <w:p w14:paraId="4771AE0D" w14:textId="55B22C4C" w:rsidR="009F61CB" w:rsidRPr="003A206E" w:rsidRDefault="003A206E"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4</w:t>
            </w:r>
          </w:p>
        </w:tc>
        <w:tc>
          <w:tcPr>
            <w:tcW w:w="965" w:type="dxa"/>
            <w:tcBorders>
              <w:top w:val="nil"/>
              <w:left w:val="nil"/>
              <w:bottom w:val="single" w:sz="4" w:space="0" w:color="auto"/>
              <w:right w:val="single" w:sz="4" w:space="0" w:color="auto"/>
            </w:tcBorders>
            <w:vAlign w:val="center"/>
          </w:tcPr>
          <w:p w14:paraId="38638243" w14:textId="039032F6" w:rsidR="009F61CB" w:rsidRPr="003A206E" w:rsidRDefault="002249C8"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1</w:t>
            </w:r>
          </w:p>
        </w:tc>
        <w:tc>
          <w:tcPr>
            <w:tcW w:w="965" w:type="dxa"/>
            <w:tcBorders>
              <w:top w:val="nil"/>
              <w:left w:val="nil"/>
              <w:bottom w:val="single" w:sz="4" w:space="0" w:color="auto"/>
              <w:right w:val="single" w:sz="4" w:space="0" w:color="auto"/>
            </w:tcBorders>
            <w:vAlign w:val="center"/>
          </w:tcPr>
          <w:p w14:paraId="2E1AE1EF" w14:textId="6DA879F8" w:rsidR="009F61CB" w:rsidRPr="00695A9F" w:rsidRDefault="002249C8" w:rsidP="009C54AF">
            <w:pPr>
              <w:spacing w:line="240" w:lineRule="auto"/>
              <w:jc w:val="center"/>
              <w:rPr>
                <w:rFonts w:ascii="Times New Roman" w:hAnsi="Times New Roman"/>
                <w:b/>
                <w:bCs/>
                <w:color w:val="000000"/>
                <w:sz w:val="22"/>
                <w:szCs w:val="22"/>
              </w:rPr>
            </w:pPr>
            <w:r w:rsidRPr="00695A9F">
              <w:rPr>
                <w:rFonts w:ascii="Times New Roman" w:hAnsi="Times New Roman"/>
                <w:b/>
                <w:bCs/>
                <w:color w:val="000000"/>
                <w:sz w:val="22"/>
                <w:szCs w:val="22"/>
              </w:rPr>
              <w:t>0</w:t>
            </w:r>
          </w:p>
        </w:tc>
      </w:tr>
      <w:tr w:rsidR="00334BF1" w:rsidRPr="00621925" w14:paraId="45F84DE4" w14:textId="585A662A" w:rsidTr="009C54AF">
        <w:trPr>
          <w:gridAfter w:val="9"/>
          <w:wAfter w:w="8685" w:type="dxa"/>
          <w:trHeight w:val="300"/>
        </w:trPr>
        <w:tc>
          <w:tcPr>
            <w:tcW w:w="14733"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1F0E3905" w14:textId="400048F8" w:rsidR="00334BF1" w:rsidRPr="003A206E" w:rsidRDefault="00334BF1"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ЕТО-2 АО «ТЭСК»</w:t>
            </w:r>
          </w:p>
        </w:tc>
      </w:tr>
      <w:tr w:rsidR="009F61CB" w:rsidRPr="00316D44" w14:paraId="0AE12864" w14:textId="7FAE2D89"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tcPr>
          <w:p w14:paraId="48732C1A" w14:textId="0865D909" w:rsidR="009F61CB" w:rsidRPr="00316D44" w:rsidRDefault="009F61CB"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ТЭЦ АО «ТЭСК»</w:t>
            </w:r>
          </w:p>
        </w:tc>
        <w:tc>
          <w:tcPr>
            <w:tcW w:w="960" w:type="dxa"/>
            <w:tcBorders>
              <w:top w:val="nil"/>
              <w:left w:val="nil"/>
              <w:bottom w:val="single" w:sz="4" w:space="0" w:color="auto"/>
              <w:right w:val="single" w:sz="4" w:space="0" w:color="auto"/>
            </w:tcBorders>
            <w:shd w:val="clear" w:color="auto" w:fill="auto"/>
            <w:vAlign w:val="center"/>
          </w:tcPr>
          <w:p w14:paraId="056FAB54" w14:textId="433BA2DE" w:rsidR="009F61CB" w:rsidRPr="003A206E" w:rsidRDefault="009F61CB"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tcPr>
          <w:p w14:paraId="280C6CBD" w14:textId="06A5D68E" w:rsidR="009F61CB" w:rsidRPr="003A206E" w:rsidRDefault="009F61CB"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tcPr>
          <w:p w14:paraId="7FB4637A" w14:textId="2A5B56B6" w:rsidR="009F61CB" w:rsidRPr="003A206E" w:rsidRDefault="009F61CB"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tcPr>
          <w:p w14:paraId="465930D6" w14:textId="5E100D8D" w:rsidR="009F61CB" w:rsidRPr="003A206E" w:rsidRDefault="009F61CB"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tcPr>
          <w:p w14:paraId="66B362C6" w14:textId="76EA4802" w:rsidR="009F61CB" w:rsidRPr="003A206E" w:rsidRDefault="009F61CB"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BE765CC" w14:textId="2BA3903E" w:rsidR="009F61CB" w:rsidRPr="003A206E" w:rsidRDefault="002249C8"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D485B76" w14:textId="1F4686CE" w:rsidR="009F61CB" w:rsidRPr="003A206E" w:rsidRDefault="002249C8"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42EFDE8" w14:textId="324CE385" w:rsidR="009F61CB" w:rsidRPr="003A206E" w:rsidRDefault="002249C8"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64ABDAC" w14:textId="016CC124" w:rsidR="009F61CB" w:rsidRPr="003A206E" w:rsidRDefault="002249C8"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815CDDD" w14:textId="662C0710" w:rsidR="009F61CB" w:rsidRPr="003A206E" w:rsidRDefault="002249C8"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334BF1" w:rsidRPr="00621925" w14:paraId="5EC041B9" w14:textId="5787831B" w:rsidTr="009C54AF">
        <w:trPr>
          <w:gridAfter w:val="9"/>
          <w:wAfter w:w="8685" w:type="dxa"/>
          <w:trHeight w:val="300"/>
        </w:trPr>
        <w:tc>
          <w:tcPr>
            <w:tcW w:w="14733" w:type="dxa"/>
            <w:gridSpan w:val="11"/>
            <w:tcBorders>
              <w:top w:val="nil"/>
              <w:left w:val="single" w:sz="4" w:space="0" w:color="auto"/>
              <w:bottom w:val="single" w:sz="4" w:space="0" w:color="auto"/>
              <w:right w:val="single" w:sz="4" w:space="0" w:color="auto"/>
            </w:tcBorders>
            <w:shd w:val="clear" w:color="auto" w:fill="auto"/>
            <w:vAlign w:val="center"/>
          </w:tcPr>
          <w:p w14:paraId="04BD8B43" w14:textId="78289270" w:rsidR="00334BF1" w:rsidRPr="003A206E" w:rsidRDefault="00334BF1"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ЕТО-7 МУП "</w:t>
            </w:r>
            <w:proofErr w:type="spellStart"/>
            <w:r w:rsidRPr="003A206E">
              <w:rPr>
                <w:rFonts w:ascii="Times New Roman" w:hAnsi="Times New Roman"/>
                <w:b/>
                <w:bCs/>
                <w:color w:val="000000"/>
                <w:sz w:val="22"/>
                <w:szCs w:val="22"/>
              </w:rPr>
              <w:t>Гортеплосеть</w:t>
            </w:r>
            <w:proofErr w:type="spellEnd"/>
            <w:r w:rsidRPr="003A206E">
              <w:rPr>
                <w:rFonts w:ascii="Times New Roman" w:hAnsi="Times New Roman"/>
                <w:b/>
                <w:bCs/>
                <w:color w:val="000000"/>
                <w:sz w:val="22"/>
                <w:szCs w:val="22"/>
              </w:rPr>
              <w:t>"</w:t>
            </w:r>
          </w:p>
        </w:tc>
      </w:tr>
      <w:tr w:rsidR="00741F5C" w:rsidRPr="00621925" w14:paraId="0A16279C" w14:textId="769444C1"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45076A6A"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ул. Ломоносова, д.44</w:t>
            </w:r>
          </w:p>
        </w:tc>
        <w:tc>
          <w:tcPr>
            <w:tcW w:w="960" w:type="dxa"/>
            <w:tcBorders>
              <w:top w:val="nil"/>
              <w:left w:val="nil"/>
              <w:bottom w:val="single" w:sz="4" w:space="0" w:color="auto"/>
              <w:right w:val="single" w:sz="4" w:space="0" w:color="auto"/>
            </w:tcBorders>
            <w:shd w:val="clear" w:color="auto" w:fill="auto"/>
            <w:vAlign w:val="center"/>
            <w:hideMark/>
          </w:tcPr>
          <w:p w14:paraId="488A3FB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ABA6BA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CC1A7C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0C4E9F1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3F3908D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3D8BF91" w14:textId="389A8C8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6A56491" w14:textId="0CABEF0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65DB09B" w14:textId="192FE88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0B45CE1" w14:textId="6647D51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11EA1E4" w14:textId="204105A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564FD8AC" w14:textId="7F357261"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0EFA41EC"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ЛОК УВД Урочище "Солянка"</w:t>
            </w:r>
          </w:p>
        </w:tc>
        <w:tc>
          <w:tcPr>
            <w:tcW w:w="960" w:type="dxa"/>
            <w:tcBorders>
              <w:top w:val="nil"/>
              <w:left w:val="nil"/>
              <w:bottom w:val="single" w:sz="4" w:space="0" w:color="auto"/>
              <w:right w:val="single" w:sz="4" w:space="0" w:color="auto"/>
            </w:tcBorders>
            <w:shd w:val="clear" w:color="auto" w:fill="auto"/>
            <w:noWrap/>
            <w:vAlign w:val="center"/>
            <w:hideMark/>
          </w:tcPr>
          <w:p w14:paraId="31BFC1B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24767DA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70BFBED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0709476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0A03FEB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F27CAAF" w14:textId="1C0D4BD1"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97A090E" w14:textId="3AFE1E8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DDB6983" w14:textId="4F3813E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88468D8" w14:textId="31306DF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071E92D" w14:textId="24EA959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0D294EC7" w14:textId="6D0B3996"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03813AD"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ул. Экспедиционная, 2</w:t>
            </w:r>
          </w:p>
        </w:tc>
        <w:tc>
          <w:tcPr>
            <w:tcW w:w="960" w:type="dxa"/>
            <w:tcBorders>
              <w:top w:val="nil"/>
              <w:left w:val="nil"/>
              <w:bottom w:val="single" w:sz="4" w:space="0" w:color="auto"/>
              <w:right w:val="single" w:sz="4" w:space="0" w:color="auto"/>
            </w:tcBorders>
            <w:shd w:val="clear" w:color="auto" w:fill="auto"/>
            <w:noWrap/>
            <w:vAlign w:val="center"/>
            <w:hideMark/>
          </w:tcPr>
          <w:p w14:paraId="1257C1D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4BB447D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5E3420A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0D5669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65CD39A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0DF3C6C" w14:textId="45225CA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5936CB5" w14:textId="41E647A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96FD63D" w14:textId="20E093EF"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85606B2" w14:textId="01EFD9F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2AD3251" w14:textId="6EEDBD3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0CAEE7AA" w14:textId="29702CF6"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04BFE7FC"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w:t>
            </w:r>
            <w:proofErr w:type="spellStart"/>
            <w:r w:rsidRPr="00316D44">
              <w:rPr>
                <w:rFonts w:ascii="Times New Roman" w:hAnsi="Times New Roman"/>
                <w:color w:val="000000"/>
                <w:sz w:val="22"/>
                <w:szCs w:val="22"/>
              </w:rPr>
              <w:t>ул</w:t>
            </w:r>
            <w:proofErr w:type="spellEnd"/>
            <w:r w:rsidRPr="00316D44">
              <w:rPr>
                <w:rFonts w:ascii="Times New Roman" w:hAnsi="Times New Roman"/>
                <w:color w:val="000000"/>
                <w:sz w:val="22"/>
                <w:szCs w:val="22"/>
              </w:rPr>
              <w:t xml:space="preserve"> Сумская, 45</w:t>
            </w:r>
          </w:p>
        </w:tc>
        <w:tc>
          <w:tcPr>
            <w:tcW w:w="960" w:type="dxa"/>
            <w:tcBorders>
              <w:top w:val="nil"/>
              <w:left w:val="nil"/>
              <w:bottom w:val="single" w:sz="4" w:space="0" w:color="auto"/>
              <w:right w:val="single" w:sz="4" w:space="0" w:color="auto"/>
            </w:tcBorders>
            <w:shd w:val="clear" w:color="auto" w:fill="auto"/>
            <w:noWrap/>
            <w:vAlign w:val="center"/>
            <w:hideMark/>
          </w:tcPr>
          <w:p w14:paraId="5133712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3D88F7B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4A947F8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DEC1EA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2661B02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689CB51" w14:textId="524A4B3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E74CF6E" w14:textId="3A58DD3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DACEE28" w14:textId="385C6F85"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3CD8BAF" w14:textId="3931BDE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F79A38C" w14:textId="36E931B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350E29D0" w14:textId="088404F5"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2CFA1A09"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пос. </w:t>
            </w:r>
            <w:proofErr w:type="spellStart"/>
            <w:r w:rsidRPr="00316D44">
              <w:rPr>
                <w:rFonts w:ascii="Times New Roman" w:hAnsi="Times New Roman"/>
                <w:color w:val="000000"/>
                <w:sz w:val="22"/>
                <w:szCs w:val="22"/>
              </w:rPr>
              <w:t>Косиново</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1C5845E" w14:textId="4CBB57AC"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5</w:t>
            </w:r>
          </w:p>
        </w:tc>
        <w:tc>
          <w:tcPr>
            <w:tcW w:w="960" w:type="dxa"/>
            <w:tcBorders>
              <w:top w:val="nil"/>
              <w:left w:val="nil"/>
              <w:bottom w:val="single" w:sz="4" w:space="0" w:color="auto"/>
              <w:right w:val="single" w:sz="4" w:space="0" w:color="auto"/>
            </w:tcBorders>
            <w:shd w:val="clear" w:color="auto" w:fill="auto"/>
            <w:noWrap/>
            <w:vAlign w:val="center"/>
            <w:hideMark/>
          </w:tcPr>
          <w:p w14:paraId="6173CD5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329A19A4" w14:textId="413D2D41"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9</w:t>
            </w:r>
          </w:p>
        </w:tc>
        <w:tc>
          <w:tcPr>
            <w:tcW w:w="960" w:type="dxa"/>
            <w:tcBorders>
              <w:top w:val="nil"/>
              <w:left w:val="nil"/>
              <w:bottom w:val="single" w:sz="4" w:space="0" w:color="auto"/>
              <w:right w:val="single" w:sz="4" w:space="0" w:color="auto"/>
            </w:tcBorders>
            <w:shd w:val="clear" w:color="auto" w:fill="auto"/>
            <w:vAlign w:val="center"/>
            <w:hideMark/>
          </w:tcPr>
          <w:p w14:paraId="5CD66C8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12</w:t>
            </w:r>
          </w:p>
        </w:tc>
        <w:tc>
          <w:tcPr>
            <w:tcW w:w="965" w:type="dxa"/>
            <w:tcBorders>
              <w:top w:val="nil"/>
              <w:left w:val="nil"/>
              <w:bottom w:val="single" w:sz="4" w:space="0" w:color="auto"/>
              <w:right w:val="single" w:sz="4" w:space="0" w:color="auto"/>
            </w:tcBorders>
            <w:shd w:val="clear" w:color="auto" w:fill="auto"/>
            <w:vAlign w:val="center"/>
            <w:hideMark/>
          </w:tcPr>
          <w:p w14:paraId="290EBA4F" w14:textId="6292AC3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97ADD60" w14:textId="54AA732A"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1</w:t>
            </w:r>
          </w:p>
        </w:tc>
        <w:tc>
          <w:tcPr>
            <w:tcW w:w="965" w:type="dxa"/>
            <w:tcBorders>
              <w:top w:val="nil"/>
              <w:left w:val="nil"/>
              <w:bottom w:val="single" w:sz="4" w:space="0" w:color="auto"/>
              <w:right w:val="single" w:sz="4" w:space="0" w:color="auto"/>
            </w:tcBorders>
            <w:vAlign w:val="center"/>
          </w:tcPr>
          <w:p w14:paraId="19A153A0" w14:textId="7E2B5C3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56C9C1B" w14:textId="18BC8E2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2</w:t>
            </w:r>
          </w:p>
        </w:tc>
        <w:tc>
          <w:tcPr>
            <w:tcW w:w="965" w:type="dxa"/>
            <w:tcBorders>
              <w:top w:val="nil"/>
              <w:left w:val="nil"/>
              <w:bottom w:val="single" w:sz="4" w:space="0" w:color="auto"/>
              <w:right w:val="single" w:sz="4" w:space="0" w:color="auto"/>
            </w:tcBorders>
            <w:vAlign w:val="center"/>
          </w:tcPr>
          <w:p w14:paraId="74DFCCA9" w14:textId="5019EE3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BBEEF57" w14:textId="64E0A12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3E102779" w14:textId="76F0A941"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7B66E47B"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ул. Пирогова, д.14</w:t>
            </w:r>
          </w:p>
        </w:tc>
        <w:tc>
          <w:tcPr>
            <w:tcW w:w="960" w:type="dxa"/>
            <w:tcBorders>
              <w:top w:val="nil"/>
              <w:left w:val="nil"/>
              <w:bottom w:val="single" w:sz="4" w:space="0" w:color="auto"/>
              <w:right w:val="single" w:sz="4" w:space="0" w:color="auto"/>
            </w:tcBorders>
            <w:shd w:val="clear" w:color="auto" w:fill="auto"/>
            <w:noWrap/>
            <w:vAlign w:val="center"/>
            <w:hideMark/>
          </w:tcPr>
          <w:p w14:paraId="35582D4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12CEF57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28AB677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2AD118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548644F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B307126" w14:textId="12A032F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3C4BF34" w14:textId="607ED1D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CAFE5E4" w14:textId="5B05D77A"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9D1D109" w14:textId="6B385851"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99A1BDA" w14:textId="65EE6D0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0A897103" w14:textId="782B29C6"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0CC716D7"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ул. </w:t>
            </w:r>
            <w:proofErr w:type="spellStart"/>
            <w:r w:rsidRPr="00316D44">
              <w:rPr>
                <w:rFonts w:ascii="Times New Roman" w:hAnsi="Times New Roman"/>
                <w:color w:val="000000"/>
                <w:sz w:val="22"/>
                <w:szCs w:val="22"/>
              </w:rPr>
              <w:t>Скорятина</w:t>
            </w:r>
            <w:proofErr w:type="spellEnd"/>
            <w:r w:rsidRPr="00316D44">
              <w:rPr>
                <w:rFonts w:ascii="Times New Roman" w:hAnsi="Times New Roman"/>
                <w:color w:val="000000"/>
                <w:sz w:val="22"/>
                <w:szCs w:val="22"/>
              </w:rPr>
              <w:t>, д.29</w:t>
            </w:r>
          </w:p>
        </w:tc>
        <w:tc>
          <w:tcPr>
            <w:tcW w:w="960" w:type="dxa"/>
            <w:tcBorders>
              <w:top w:val="nil"/>
              <w:left w:val="nil"/>
              <w:bottom w:val="single" w:sz="4" w:space="0" w:color="auto"/>
              <w:right w:val="single" w:sz="4" w:space="0" w:color="auto"/>
            </w:tcBorders>
            <w:shd w:val="clear" w:color="auto" w:fill="auto"/>
            <w:noWrap/>
            <w:vAlign w:val="center"/>
            <w:hideMark/>
          </w:tcPr>
          <w:p w14:paraId="4CC3ED5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1374845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7805A26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0B33DDA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5FCB04F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D5B7F37" w14:textId="26CEDE6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253751E" w14:textId="7C45607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135A75B" w14:textId="56D187C7"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7627D81" w14:textId="4C8BA62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AEE77E2" w14:textId="3DFD291C"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564391C9" w14:textId="1979E2C2"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5C1434D"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Южный пер., д.16</w:t>
            </w:r>
          </w:p>
        </w:tc>
        <w:tc>
          <w:tcPr>
            <w:tcW w:w="960" w:type="dxa"/>
            <w:tcBorders>
              <w:top w:val="nil"/>
              <w:left w:val="nil"/>
              <w:bottom w:val="single" w:sz="4" w:space="0" w:color="auto"/>
              <w:right w:val="single" w:sz="4" w:space="0" w:color="auto"/>
            </w:tcBorders>
            <w:shd w:val="clear" w:color="auto" w:fill="auto"/>
            <w:noWrap/>
            <w:vAlign w:val="center"/>
            <w:hideMark/>
          </w:tcPr>
          <w:p w14:paraId="723FB83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w:t>
            </w:r>
          </w:p>
        </w:tc>
        <w:tc>
          <w:tcPr>
            <w:tcW w:w="960" w:type="dxa"/>
            <w:tcBorders>
              <w:top w:val="nil"/>
              <w:left w:val="nil"/>
              <w:bottom w:val="single" w:sz="4" w:space="0" w:color="auto"/>
              <w:right w:val="single" w:sz="4" w:space="0" w:color="auto"/>
            </w:tcBorders>
            <w:shd w:val="clear" w:color="auto" w:fill="auto"/>
            <w:noWrap/>
            <w:vAlign w:val="center"/>
            <w:hideMark/>
          </w:tcPr>
          <w:p w14:paraId="1189F3C4" w14:textId="4F7BDE49" w:rsidR="00741F5C" w:rsidRPr="00B973F6" w:rsidRDefault="00741F5C" w:rsidP="009C54AF">
            <w:pPr>
              <w:spacing w:line="240" w:lineRule="auto"/>
              <w:jc w:val="center"/>
              <w:rPr>
                <w:rFonts w:ascii="Times New Roman" w:hAnsi="Times New Roman"/>
                <w:color w:val="000000"/>
                <w:sz w:val="22"/>
                <w:szCs w:val="22"/>
                <w:lang w:val="en-US"/>
              </w:rPr>
            </w:pPr>
            <w:r>
              <w:rPr>
                <w:rFonts w:ascii="Times New Roman" w:hAnsi="Times New Roman"/>
                <w:color w:val="000000"/>
                <w:sz w:val="22"/>
                <w:szCs w:val="22"/>
                <w:lang w:val="en-US"/>
              </w:rPr>
              <w:t>1</w:t>
            </w:r>
          </w:p>
        </w:tc>
        <w:tc>
          <w:tcPr>
            <w:tcW w:w="960" w:type="dxa"/>
            <w:tcBorders>
              <w:top w:val="nil"/>
              <w:left w:val="nil"/>
              <w:bottom w:val="single" w:sz="4" w:space="0" w:color="auto"/>
              <w:right w:val="single" w:sz="4" w:space="0" w:color="auto"/>
            </w:tcBorders>
            <w:shd w:val="clear" w:color="auto" w:fill="auto"/>
            <w:noWrap/>
            <w:vAlign w:val="center"/>
            <w:hideMark/>
          </w:tcPr>
          <w:p w14:paraId="7459501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1624A7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52CE7AA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FC7C5B8" w14:textId="6936FE9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CB098E2" w14:textId="0C93F33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B060FB3" w14:textId="540DE6AB"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6741615" w14:textId="428D6C5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3FCF527" w14:textId="006CFC7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1DC68804" w14:textId="4A55E0B7" w:rsidTr="009C54AF">
        <w:trPr>
          <w:gridAfter w:val="9"/>
          <w:wAfter w:w="8685" w:type="dxa"/>
          <w:trHeight w:val="51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793CAC4D"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урочище "Солянка" профилакторий "</w:t>
            </w:r>
            <w:proofErr w:type="spellStart"/>
            <w:r w:rsidRPr="00316D44">
              <w:rPr>
                <w:rFonts w:ascii="Times New Roman" w:hAnsi="Times New Roman"/>
                <w:color w:val="000000"/>
                <w:sz w:val="22"/>
                <w:szCs w:val="22"/>
              </w:rPr>
              <w:t>Моква</w:t>
            </w:r>
            <w:proofErr w:type="spellEnd"/>
            <w:r w:rsidRPr="00316D44">
              <w:rPr>
                <w:rFonts w:ascii="Times New Roman" w:hAnsi="Times New Roman"/>
                <w:color w:val="000000"/>
                <w:sz w:val="22"/>
                <w:szCs w:val="22"/>
              </w:rPr>
              <w:t>"</w:t>
            </w:r>
          </w:p>
        </w:tc>
        <w:tc>
          <w:tcPr>
            <w:tcW w:w="960" w:type="dxa"/>
            <w:tcBorders>
              <w:top w:val="nil"/>
              <w:left w:val="nil"/>
              <w:bottom w:val="single" w:sz="4" w:space="0" w:color="auto"/>
              <w:right w:val="single" w:sz="4" w:space="0" w:color="auto"/>
            </w:tcBorders>
            <w:shd w:val="clear" w:color="auto" w:fill="auto"/>
            <w:noWrap/>
            <w:vAlign w:val="center"/>
            <w:hideMark/>
          </w:tcPr>
          <w:p w14:paraId="27AAEF7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63B1C53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35E74A5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2</w:t>
            </w:r>
          </w:p>
        </w:tc>
        <w:tc>
          <w:tcPr>
            <w:tcW w:w="960" w:type="dxa"/>
            <w:tcBorders>
              <w:top w:val="nil"/>
              <w:left w:val="nil"/>
              <w:bottom w:val="single" w:sz="4" w:space="0" w:color="auto"/>
              <w:right w:val="single" w:sz="4" w:space="0" w:color="auto"/>
            </w:tcBorders>
            <w:shd w:val="clear" w:color="auto" w:fill="auto"/>
            <w:vAlign w:val="center"/>
            <w:hideMark/>
          </w:tcPr>
          <w:p w14:paraId="051B950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3</w:t>
            </w:r>
          </w:p>
        </w:tc>
        <w:tc>
          <w:tcPr>
            <w:tcW w:w="965" w:type="dxa"/>
            <w:tcBorders>
              <w:top w:val="nil"/>
              <w:left w:val="nil"/>
              <w:bottom w:val="single" w:sz="4" w:space="0" w:color="auto"/>
              <w:right w:val="single" w:sz="4" w:space="0" w:color="auto"/>
            </w:tcBorders>
            <w:shd w:val="clear" w:color="auto" w:fill="auto"/>
            <w:vAlign w:val="center"/>
            <w:hideMark/>
          </w:tcPr>
          <w:p w14:paraId="0E318BA2" w14:textId="6BFDC57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15A5493" w14:textId="7DD2CE2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017B2E5" w14:textId="22E5F08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F44AA30" w14:textId="285CD1FC"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FF20D57" w14:textId="2138AAA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B9A9695" w14:textId="63E5AAF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0EEFDC1E" w14:textId="548FC49E"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645CC3D6"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поликлиника №5, ул. В. Казацкая, д.152</w:t>
            </w:r>
          </w:p>
        </w:tc>
        <w:tc>
          <w:tcPr>
            <w:tcW w:w="960" w:type="dxa"/>
            <w:tcBorders>
              <w:top w:val="nil"/>
              <w:left w:val="nil"/>
              <w:bottom w:val="single" w:sz="4" w:space="0" w:color="auto"/>
              <w:right w:val="single" w:sz="4" w:space="0" w:color="auto"/>
            </w:tcBorders>
            <w:shd w:val="clear" w:color="auto" w:fill="auto"/>
            <w:noWrap/>
            <w:vAlign w:val="center"/>
            <w:hideMark/>
          </w:tcPr>
          <w:p w14:paraId="55D1E66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7080A1F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11D30C9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6897318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0B531F9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4F19553" w14:textId="1B3AED4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610F9B2" w14:textId="6A492E5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1D6F2CF" w14:textId="2365944E"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A2C8CF0" w14:textId="0F48851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A76D038" w14:textId="3BF29E1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7B998A31" w14:textId="2B1EC09F"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22DC32D5"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lastRenderedPageBreak/>
              <w:t>Котельная, Школа №9, ул. В. Казацкая, д.196</w:t>
            </w:r>
          </w:p>
        </w:tc>
        <w:tc>
          <w:tcPr>
            <w:tcW w:w="960" w:type="dxa"/>
            <w:tcBorders>
              <w:top w:val="nil"/>
              <w:left w:val="nil"/>
              <w:bottom w:val="single" w:sz="4" w:space="0" w:color="auto"/>
              <w:right w:val="single" w:sz="4" w:space="0" w:color="auto"/>
            </w:tcBorders>
            <w:shd w:val="clear" w:color="auto" w:fill="auto"/>
            <w:noWrap/>
            <w:vAlign w:val="center"/>
            <w:hideMark/>
          </w:tcPr>
          <w:p w14:paraId="7496D73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59CC326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09B65AF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3CD268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604CC11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F3FFD7C" w14:textId="2D96F701"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A236331" w14:textId="14832AB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EFEE55E" w14:textId="58B29C76"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B1DC5A5" w14:textId="0C393BA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5D06A27" w14:textId="34A3E76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5079D3D3" w14:textId="37854491"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4C576207"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Школа №12, ул. Полевая, д.17</w:t>
            </w:r>
          </w:p>
        </w:tc>
        <w:tc>
          <w:tcPr>
            <w:tcW w:w="960" w:type="dxa"/>
            <w:tcBorders>
              <w:top w:val="nil"/>
              <w:left w:val="nil"/>
              <w:bottom w:val="single" w:sz="4" w:space="0" w:color="auto"/>
              <w:right w:val="single" w:sz="4" w:space="0" w:color="auto"/>
            </w:tcBorders>
            <w:shd w:val="clear" w:color="auto" w:fill="auto"/>
            <w:noWrap/>
            <w:vAlign w:val="center"/>
            <w:hideMark/>
          </w:tcPr>
          <w:p w14:paraId="4F58737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0F53978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14E88EA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8B46AA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7C6BD93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52068C0" w14:textId="138EB28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3928DE6" w14:textId="0709FB3C"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D6D035C" w14:textId="730E5CE7"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8E19BF2" w14:textId="21FADA4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EA445D2" w14:textId="1DB49EB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25AFED64" w14:textId="4F174648"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6CC01766"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ул. Литовская, д.95/6</w:t>
            </w:r>
          </w:p>
        </w:tc>
        <w:tc>
          <w:tcPr>
            <w:tcW w:w="960" w:type="dxa"/>
            <w:tcBorders>
              <w:top w:val="nil"/>
              <w:left w:val="nil"/>
              <w:bottom w:val="single" w:sz="4" w:space="0" w:color="auto"/>
              <w:right w:val="single" w:sz="4" w:space="0" w:color="auto"/>
            </w:tcBorders>
            <w:shd w:val="clear" w:color="auto" w:fill="auto"/>
            <w:noWrap/>
            <w:vAlign w:val="center"/>
            <w:hideMark/>
          </w:tcPr>
          <w:p w14:paraId="204E846A" w14:textId="1DFFED74"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2</w:t>
            </w:r>
          </w:p>
        </w:tc>
        <w:tc>
          <w:tcPr>
            <w:tcW w:w="960" w:type="dxa"/>
            <w:tcBorders>
              <w:top w:val="nil"/>
              <w:left w:val="nil"/>
              <w:bottom w:val="single" w:sz="4" w:space="0" w:color="auto"/>
              <w:right w:val="single" w:sz="4" w:space="0" w:color="auto"/>
            </w:tcBorders>
            <w:shd w:val="clear" w:color="auto" w:fill="auto"/>
            <w:noWrap/>
            <w:vAlign w:val="center"/>
            <w:hideMark/>
          </w:tcPr>
          <w:p w14:paraId="7F3AA0C2" w14:textId="24090D69" w:rsidR="00741F5C" w:rsidRPr="00B973F6" w:rsidRDefault="00741F5C" w:rsidP="009C54AF">
            <w:pPr>
              <w:spacing w:line="240" w:lineRule="auto"/>
              <w:jc w:val="center"/>
              <w:rPr>
                <w:rFonts w:ascii="Times New Roman" w:hAnsi="Times New Roman"/>
                <w:color w:val="000000"/>
                <w:sz w:val="22"/>
                <w:szCs w:val="22"/>
                <w:lang w:val="en-US"/>
              </w:rPr>
            </w:pPr>
            <w:r>
              <w:rPr>
                <w:rFonts w:ascii="Times New Roman" w:hAnsi="Times New Roman"/>
                <w:color w:val="000000"/>
                <w:sz w:val="22"/>
                <w:szCs w:val="22"/>
                <w:lang w:val="en-US"/>
              </w:rPr>
              <w:t>2</w:t>
            </w:r>
          </w:p>
        </w:tc>
        <w:tc>
          <w:tcPr>
            <w:tcW w:w="960" w:type="dxa"/>
            <w:tcBorders>
              <w:top w:val="nil"/>
              <w:left w:val="nil"/>
              <w:bottom w:val="single" w:sz="4" w:space="0" w:color="auto"/>
              <w:right w:val="single" w:sz="4" w:space="0" w:color="auto"/>
            </w:tcBorders>
            <w:shd w:val="clear" w:color="auto" w:fill="auto"/>
            <w:noWrap/>
            <w:vAlign w:val="center"/>
            <w:hideMark/>
          </w:tcPr>
          <w:p w14:paraId="073632E8" w14:textId="195AA4A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2</w:t>
            </w:r>
          </w:p>
        </w:tc>
        <w:tc>
          <w:tcPr>
            <w:tcW w:w="960" w:type="dxa"/>
            <w:tcBorders>
              <w:top w:val="nil"/>
              <w:left w:val="nil"/>
              <w:bottom w:val="single" w:sz="4" w:space="0" w:color="auto"/>
              <w:right w:val="single" w:sz="4" w:space="0" w:color="auto"/>
            </w:tcBorders>
            <w:shd w:val="clear" w:color="auto" w:fill="auto"/>
            <w:vAlign w:val="center"/>
            <w:hideMark/>
          </w:tcPr>
          <w:p w14:paraId="454BAEA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6</w:t>
            </w:r>
          </w:p>
        </w:tc>
        <w:tc>
          <w:tcPr>
            <w:tcW w:w="965" w:type="dxa"/>
            <w:tcBorders>
              <w:top w:val="nil"/>
              <w:left w:val="nil"/>
              <w:bottom w:val="single" w:sz="4" w:space="0" w:color="auto"/>
              <w:right w:val="single" w:sz="4" w:space="0" w:color="auto"/>
            </w:tcBorders>
            <w:shd w:val="clear" w:color="auto" w:fill="auto"/>
            <w:vAlign w:val="center"/>
            <w:hideMark/>
          </w:tcPr>
          <w:p w14:paraId="0377CAE9" w14:textId="6E3B35E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D5E93D8" w14:textId="4DE5E2AB" w:rsidR="00741F5C" w:rsidRPr="003A206E" w:rsidRDefault="00741F5C" w:rsidP="009C54AF">
            <w:pPr>
              <w:spacing w:line="240" w:lineRule="auto"/>
              <w:jc w:val="center"/>
              <w:rPr>
                <w:rFonts w:ascii="Times New Roman" w:hAnsi="Times New Roman"/>
                <w:color w:val="000000"/>
                <w:sz w:val="22"/>
                <w:szCs w:val="22"/>
              </w:rPr>
            </w:pPr>
            <w:r>
              <w:rPr>
                <w:rFonts w:ascii="Times New Roman" w:hAnsi="Times New Roman"/>
                <w:color w:val="000000"/>
                <w:sz w:val="22"/>
                <w:szCs w:val="22"/>
              </w:rPr>
              <w:t>4</w:t>
            </w:r>
          </w:p>
        </w:tc>
        <w:tc>
          <w:tcPr>
            <w:tcW w:w="965" w:type="dxa"/>
            <w:tcBorders>
              <w:top w:val="nil"/>
              <w:left w:val="nil"/>
              <w:bottom w:val="single" w:sz="4" w:space="0" w:color="auto"/>
              <w:right w:val="single" w:sz="4" w:space="0" w:color="auto"/>
            </w:tcBorders>
            <w:vAlign w:val="center"/>
          </w:tcPr>
          <w:p w14:paraId="61C195CA" w14:textId="057E08E4" w:rsidR="00741F5C" w:rsidRPr="00B973F6" w:rsidRDefault="00741F5C" w:rsidP="009C54AF">
            <w:pPr>
              <w:spacing w:line="240" w:lineRule="auto"/>
              <w:jc w:val="center"/>
              <w:rPr>
                <w:rFonts w:ascii="Times New Roman" w:hAnsi="Times New Roman"/>
                <w:color w:val="000000"/>
                <w:sz w:val="22"/>
                <w:szCs w:val="22"/>
                <w:lang w:val="en-US"/>
              </w:rPr>
            </w:pPr>
            <w:r>
              <w:rPr>
                <w:rFonts w:ascii="Times New Roman" w:hAnsi="Times New Roman"/>
                <w:color w:val="000000"/>
                <w:sz w:val="22"/>
                <w:szCs w:val="22"/>
                <w:lang w:val="en-US"/>
              </w:rPr>
              <w:t>1</w:t>
            </w:r>
          </w:p>
        </w:tc>
        <w:tc>
          <w:tcPr>
            <w:tcW w:w="965" w:type="dxa"/>
            <w:tcBorders>
              <w:top w:val="nil"/>
              <w:left w:val="nil"/>
              <w:bottom w:val="single" w:sz="4" w:space="0" w:color="auto"/>
              <w:right w:val="single" w:sz="4" w:space="0" w:color="auto"/>
            </w:tcBorders>
            <w:vAlign w:val="center"/>
          </w:tcPr>
          <w:p w14:paraId="5882A801" w14:textId="531DA26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2</w:t>
            </w:r>
          </w:p>
        </w:tc>
        <w:tc>
          <w:tcPr>
            <w:tcW w:w="965" w:type="dxa"/>
            <w:tcBorders>
              <w:top w:val="nil"/>
              <w:left w:val="nil"/>
              <w:bottom w:val="single" w:sz="4" w:space="0" w:color="auto"/>
              <w:right w:val="single" w:sz="4" w:space="0" w:color="auto"/>
            </w:tcBorders>
            <w:vAlign w:val="center"/>
          </w:tcPr>
          <w:p w14:paraId="21827513" w14:textId="4D5CA98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1</w:t>
            </w:r>
          </w:p>
        </w:tc>
        <w:tc>
          <w:tcPr>
            <w:tcW w:w="965" w:type="dxa"/>
            <w:tcBorders>
              <w:top w:val="nil"/>
              <w:left w:val="nil"/>
              <w:bottom w:val="single" w:sz="4" w:space="0" w:color="auto"/>
              <w:right w:val="single" w:sz="4" w:space="0" w:color="auto"/>
            </w:tcBorders>
            <w:vAlign w:val="center"/>
          </w:tcPr>
          <w:p w14:paraId="4AF00C73" w14:textId="4F9F51F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7A9AE22B" w14:textId="761A7EE0"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6932D743"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Школа-интернат №4, ул. Ильича, д.31А</w:t>
            </w:r>
          </w:p>
        </w:tc>
        <w:tc>
          <w:tcPr>
            <w:tcW w:w="960" w:type="dxa"/>
            <w:tcBorders>
              <w:top w:val="nil"/>
              <w:left w:val="nil"/>
              <w:bottom w:val="single" w:sz="4" w:space="0" w:color="auto"/>
              <w:right w:val="single" w:sz="4" w:space="0" w:color="auto"/>
            </w:tcBorders>
            <w:shd w:val="clear" w:color="auto" w:fill="auto"/>
            <w:noWrap/>
            <w:vAlign w:val="center"/>
            <w:hideMark/>
          </w:tcPr>
          <w:p w14:paraId="5E791F8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67BC218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375E8EC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1977F1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6BF394A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039A463" w14:textId="7749A721"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7DFB64D" w14:textId="229173C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CC13E27" w14:textId="5B7C873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D1B0896" w14:textId="5C7B453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182552D" w14:textId="54EC67D1"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42587900" w14:textId="300A9EA7"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22E3969D"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д/с №7 </w:t>
            </w:r>
            <w:proofErr w:type="spellStart"/>
            <w:r w:rsidRPr="00316D44">
              <w:rPr>
                <w:rFonts w:ascii="Times New Roman" w:hAnsi="Times New Roman"/>
                <w:color w:val="000000"/>
                <w:sz w:val="22"/>
                <w:szCs w:val="22"/>
              </w:rPr>
              <w:t>пр</w:t>
            </w:r>
            <w:proofErr w:type="spellEnd"/>
            <w:r w:rsidRPr="00316D44">
              <w:rPr>
                <w:rFonts w:ascii="Times New Roman" w:hAnsi="Times New Roman"/>
                <w:color w:val="000000"/>
                <w:sz w:val="22"/>
                <w:szCs w:val="22"/>
              </w:rPr>
              <w:t>-к Ленинского комсомола, д.66</w:t>
            </w:r>
          </w:p>
        </w:tc>
        <w:tc>
          <w:tcPr>
            <w:tcW w:w="960" w:type="dxa"/>
            <w:tcBorders>
              <w:top w:val="nil"/>
              <w:left w:val="nil"/>
              <w:bottom w:val="single" w:sz="4" w:space="0" w:color="auto"/>
              <w:right w:val="single" w:sz="4" w:space="0" w:color="auto"/>
            </w:tcBorders>
            <w:shd w:val="clear" w:color="auto" w:fill="auto"/>
            <w:noWrap/>
            <w:vAlign w:val="center"/>
            <w:hideMark/>
          </w:tcPr>
          <w:p w14:paraId="1015DCC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31C38CA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35F855D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300D04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2143D53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89DFB19" w14:textId="5F9D9C2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364BE3E" w14:textId="4113520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83F10D6" w14:textId="535D207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C8B3A6D" w14:textId="3ECB67F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2753786" w14:textId="307A1CA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2B4D3081" w14:textId="05DFD4C4"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726C7CB"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113 кв.</w:t>
            </w:r>
          </w:p>
        </w:tc>
        <w:tc>
          <w:tcPr>
            <w:tcW w:w="960" w:type="dxa"/>
            <w:tcBorders>
              <w:top w:val="nil"/>
              <w:left w:val="nil"/>
              <w:bottom w:val="single" w:sz="4" w:space="0" w:color="auto"/>
              <w:right w:val="single" w:sz="4" w:space="0" w:color="auto"/>
            </w:tcBorders>
            <w:shd w:val="clear" w:color="auto" w:fill="auto"/>
            <w:noWrap/>
            <w:vAlign w:val="center"/>
            <w:hideMark/>
          </w:tcPr>
          <w:p w14:paraId="05CBABF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718FCCF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34B6CAB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638C98B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23CA849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A839218" w14:textId="3C7BF45C"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9B18E60" w14:textId="1D3E2A3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FC95C5B" w14:textId="36B2CE3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C652CF7" w14:textId="2445B11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6F228CF" w14:textId="1B6ECAE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4AA089D5" w14:textId="43148396"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4B4A9FAD"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ул. </w:t>
            </w:r>
            <w:proofErr w:type="spellStart"/>
            <w:r w:rsidRPr="00316D44">
              <w:rPr>
                <w:rFonts w:ascii="Times New Roman" w:hAnsi="Times New Roman"/>
                <w:color w:val="000000"/>
                <w:sz w:val="22"/>
                <w:szCs w:val="22"/>
              </w:rPr>
              <w:t>Понизовка</w:t>
            </w:r>
            <w:proofErr w:type="spellEnd"/>
            <w:r w:rsidRPr="00316D44">
              <w:rPr>
                <w:rFonts w:ascii="Times New Roman" w:hAnsi="Times New Roman"/>
                <w:color w:val="000000"/>
                <w:sz w:val="22"/>
                <w:szCs w:val="22"/>
              </w:rPr>
              <w:t>, 52</w:t>
            </w:r>
          </w:p>
        </w:tc>
        <w:tc>
          <w:tcPr>
            <w:tcW w:w="960" w:type="dxa"/>
            <w:tcBorders>
              <w:top w:val="nil"/>
              <w:left w:val="nil"/>
              <w:bottom w:val="single" w:sz="4" w:space="0" w:color="auto"/>
              <w:right w:val="single" w:sz="4" w:space="0" w:color="auto"/>
            </w:tcBorders>
            <w:shd w:val="clear" w:color="auto" w:fill="auto"/>
            <w:noWrap/>
            <w:vAlign w:val="center"/>
            <w:hideMark/>
          </w:tcPr>
          <w:p w14:paraId="08DC8F6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10756CC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03DB07C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04C53B7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1D86776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C5719BC" w14:textId="7A5A3AB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5F3C879" w14:textId="74E538E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82C83D5" w14:textId="049D15A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3896CC1" w14:textId="24055AE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508EB09" w14:textId="616CD88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6E2F1956" w14:textId="422D6E11"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0BD4862D"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ул. 1-я </w:t>
            </w:r>
            <w:proofErr w:type="spellStart"/>
            <w:r w:rsidRPr="00316D44">
              <w:rPr>
                <w:rFonts w:ascii="Times New Roman" w:hAnsi="Times New Roman"/>
                <w:color w:val="000000"/>
                <w:sz w:val="22"/>
                <w:szCs w:val="22"/>
              </w:rPr>
              <w:t>Кислинская</w:t>
            </w:r>
            <w:proofErr w:type="spellEnd"/>
            <w:r w:rsidRPr="00316D44">
              <w:rPr>
                <w:rFonts w:ascii="Times New Roman" w:hAnsi="Times New Roman"/>
                <w:color w:val="000000"/>
                <w:sz w:val="22"/>
                <w:szCs w:val="22"/>
              </w:rPr>
              <w:t>, 2б</w:t>
            </w:r>
          </w:p>
        </w:tc>
        <w:tc>
          <w:tcPr>
            <w:tcW w:w="960" w:type="dxa"/>
            <w:tcBorders>
              <w:top w:val="nil"/>
              <w:left w:val="nil"/>
              <w:bottom w:val="single" w:sz="4" w:space="0" w:color="auto"/>
              <w:right w:val="single" w:sz="4" w:space="0" w:color="auto"/>
            </w:tcBorders>
            <w:shd w:val="clear" w:color="auto" w:fill="auto"/>
            <w:noWrap/>
            <w:vAlign w:val="center"/>
            <w:hideMark/>
          </w:tcPr>
          <w:p w14:paraId="732C1EF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7EAE14B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775EC3D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098B207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396837B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3FCE7AA" w14:textId="728C9C9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61912DA" w14:textId="18C491A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5E16F44" w14:textId="1954781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D43538B" w14:textId="4098F5B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3E46C0C" w14:textId="69127391"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3787E31D" w14:textId="4D11FB73" w:rsidTr="009C54AF">
        <w:trPr>
          <w:gridAfter w:val="9"/>
          <w:wAfter w:w="8685" w:type="dxa"/>
          <w:trHeight w:val="300"/>
        </w:trPr>
        <w:tc>
          <w:tcPr>
            <w:tcW w:w="14733"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8449E" w14:textId="7F16B814" w:rsidR="00741F5C" w:rsidRPr="003A206E" w:rsidRDefault="00741F5C"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ЕТО-3 ГУПКО «</w:t>
            </w:r>
            <w:proofErr w:type="spellStart"/>
            <w:r w:rsidRPr="003A206E">
              <w:rPr>
                <w:rFonts w:ascii="Times New Roman" w:hAnsi="Times New Roman"/>
                <w:b/>
                <w:bCs/>
                <w:color w:val="000000"/>
                <w:sz w:val="22"/>
                <w:szCs w:val="22"/>
              </w:rPr>
              <w:t>Курскоблжилкомхоз</w:t>
            </w:r>
            <w:proofErr w:type="spellEnd"/>
            <w:r w:rsidRPr="003A206E">
              <w:rPr>
                <w:rFonts w:ascii="Times New Roman" w:hAnsi="Times New Roman"/>
                <w:b/>
                <w:bCs/>
                <w:color w:val="000000"/>
                <w:sz w:val="22"/>
                <w:szCs w:val="22"/>
              </w:rPr>
              <w:t>»</w:t>
            </w:r>
          </w:p>
        </w:tc>
      </w:tr>
      <w:tr w:rsidR="00741F5C" w:rsidRPr="00621925" w14:paraId="25860C90" w14:textId="7A9D3311"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7320AAA5" w14:textId="08916FBD"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ГО и ЧС</w:t>
            </w:r>
          </w:p>
        </w:tc>
        <w:tc>
          <w:tcPr>
            <w:tcW w:w="960" w:type="dxa"/>
            <w:tcBorders>
              <w:top w:val="nil"/>
              <w:left w:val="nil"/>
              <w:bottom w:val="single" w:sz="4" w:space="0" w:color="auto"/>
              <w:right w:val="single" w:sz="4" w:space="0" w:color="auto"/>
            </w:tcBorders>
            <w:shd w:val="clear" w:color="auto" w:fill="auto"/>
            <w:vAlign w:val="center"/>
            <w:hideMark/>
          </w:tcPr>
          <w:p w14:paraId="473F775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68D2717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6C57BDC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D18ED3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4052049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DE30E65" w14:textId="21FA713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52FBDC8" w14:textId="033DBDD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2685A49" w14:textId="6EA0A5D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8C4BC62" w14:textId="0B81309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BBD12ED" w14:textId="351B940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0C76B67E" w14:textId="1F8C02C3"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229CBAA5" w14:textId="4E785D8E"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ОГУЗ "ОДКИБ"</w:t>
            </w:r>
          </w:p>
        </w:tc>
        <w:tc>
          <w:tcPr>
            <w:tcW w:w="960" w:type="dxa"/>
            <w:tcBorders>
              <w:top w:val="nil"/>
              <w:left w:val="nil"/>
              <w:bottom w:val="single" w:sz="4" w:space="0" w:color="auto"/>
              <w:right w:val="single" w:sz="4" w:space="0" w:color="auto"/>
            </w:tcBorders>
            <w:shd w:val="clear" w:color="auto" w:fill="auto"/>
            <w:vAlign w:val="center"/>
            <w:hideMark/>
          </w:tcPr>
          <w:p w14:paraId="71B1069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F57712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89BCC8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C02A3E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2C56794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6A5F933" w14:textId="1FD5804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7F2DEEA" w14:textId="72A7FEA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ADFF7DA" w14:textId="240694F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D931A6D" w14:textId="7630B88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952C5A2" w14:textId="7E0A677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405B70C8" w14:textId="5774CD0A"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4143A743" w14:textId="7AA9FDC1"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"СОШ №11"</w:t>
            </w:r>
          </w:p>
        </w:tc>
        <w:tc>
          <w:tcPr>
            <w:tcW w:w="960" w:type="dxa"/>
            <w:tcBorders>
              <w:top w:val="nil"/>
              <w:left w:val="nil"/>
              <w:bottom w:val="single" w:sz="4" w:space="0" w:color="auto"/>
              <w:right w:val="single" w:sz="4" w:space="0" w:color="auto"/>
            </w:tcBorders>
            <w:shd w:val="clear" w:color="auto" w:fill="auto"/>
            <w:vAlign w:val="center"/>
            <w:hideMark/>
          </w:tcPr>
          <w:p w14:paraId="5B74849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0105B9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E979B6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0931CAE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5642163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30D3E57" w14:textId="5CA6F9F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6EEAAB6" w14:textId="31E10C9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5956CF3" w14:textId="2B8D0D8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F8BD815" w14:textId="462450C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6EAD5C5" w14:textId="703056C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43136EAF" w14:textId="6A17B7F0"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0F028DF6" w14:textId="6678C7E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"СОШ №16"</w:t>
            </w:r>
          </w:p>
        </w:tc>
        <w:tc>
          <w:tcPr>
            <w:tcW w:w="960" w:type="dxa"/>
            <w:tcBorders>
              <w:top w:val="nil"/>
              <w:left w:val="nil"/>
              <w:bottom w:val="single" w:sz="4" w:space="0" w:color="auto"/>
              <w:right w:val="single" w:sz="4" w:space="0" w:color="auto"/>
            </w:tcBorders>
            <w:shd w:val="clear" w:color="auto" w:fill="auto"/>
            <w:vAlign w:val="center"/>
            <w:hideMark/>
          </w:tcPr>
          <w:p w14:paraId="700CE00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8FB0ED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275EF4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168689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2D80D90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8B0D41A" w14:textId="0CD027D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3F47756" w14:textId="21AC9EA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A3E1E9A" w14:textId="5D4C2F4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6447F5B" w14:textId="7A3B1F61"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AF85612" w14:textId="097D4D8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2AD4376F" w14:textId="140AA8E3"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noWrap/>
            <w:vAlign w:val="center"/>
            <w:hideMark/>
          </w:tcPr>
          <w:p w14:paraId="5B8A1ACC" w14:textId="4299CD3F"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"СОШ №37"</w:t>
            </w:r>
          </w:p>
        </w:tc>
        <w:tc>
          <w:tcPr>
            <w:tcW w:w="960" w:type="dxa"/>
            <w:tcBorders>
              <w:top w:val="nil"/>
              <w:left w:val="nil"/>
              <w:bottom w:val="single" w:sz="4" w:space="0" w:color="auto"/>
              <w:right w:val="single" w:sz="4" w:space="0" w:color="auto"/>
            </w:tcBorders>
            <w:shd w:val="clear" w:color="auto" w:fill="auto"/>
            <w:vAlign w:val="center"/>
            <w:hideMark/>
          </w:tcPr>
          <w:p w14:paraId="5C32DB2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60F29B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EC0E9B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9D2D1D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67C9266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B9BEE41" w14:textId="2896066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6A2BF87" w14:textId="764F1D1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05DFC3B" w14:textId="4EBDDA8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510F193" w14:textId="492FC49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7FDD6B7" w14:textId="27143A6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61EE5A13" w14:textId="60232AE8"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2A5F5F43" w14:textId="2163CC0C"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Спорткомплекса</w:t>
            </w:r>
          </w:p>
        </w:tc>
        <w:tc>
          <w:tcPr>
            <w:tcW w:w="960" w:type="dxa"/>
            <w:tcBorders>
              <w:top w:val="nil"/>
              <w:left w:val="nil"/>
              <w:bottom w:val="single" w:sz="4" w:space="0" w:color="auto"/>
              <w:right w:val="single" w:sz="4" w:space="0" w:color="auto"/>
            </w:tcBorders>
            <w:shd w:val="clear" w:color="auto" w:fill="auto"/>
            <w:vAlign w:val="center"/>
            <w:hideMark/>
          </w:tcPr>
          <w:p w14:paraId="27D6613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665B2BB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2A96EB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90A1F4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245EBFB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CBE1758" w14:textId="1E8165D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689B4C0" w14:textId="541B226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3DBBB52" w14:textId="647662C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6C83542" w14:textId="48950A7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031ED02" w14:textId="4E10DBF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3221D4BC" w14:textId="565E40B0"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10026F62" w14:textId="0C9799E4"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"Школа-интернат №3"</w:t>
            </w:r>
          </w:p>
        </w:tc>
        <w:tc>
          <w:tcPr>
            <w:tcW w:w="960" w:type="dxa"/>
            <w:tcBorders>
              <w:top w:val="nil"/>
              <w:left w:val="nil"/>
              <w:bottom w:val="single" w:sz="4" w:space="0" w:color="auto"/>
              <w:right w:val="single" w:sz="4" w:space="0" w:color="auto"/>
            </w:tcBorders>
            <w:shd w:val="clear" w:color="auto" w:fill="auto"/>
            <w:vAlign w:val="center"/>
            <w:hideMark/>
          </w:tcPr>
          <w:p w14:paraId="4877CC5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6E6A88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9DC201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CC8763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516BDD9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318209A" w14:textId="652C54D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B9CEF08" w14:textId="3004257C"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7958EFD" w14:textId="2CB893C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161D77E" w14:textId="18BECFD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8E48D68" w14:textId="77D3005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4F6C06B0" w14:textId="7311B714"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6EAFE12" w14:textId="2EF775C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УГИБДД</w:t>
            </w:r>
          </w:p>
        </w:tc>
        <w:tc>
          <w:tcPr>
            <w:tcW w:w="960" w:type="dxa"/>
            <w:tcBorders>
              <w:top w:val="nil"/>
              <w:left w:val="nil"/>
              <w:bottom w:val="single" w:sz="4" w:space="0" w:color="auto"/>
              <w:right w:val="single" w:sz="4" w:space="0" w:color="auto"/>
            </w:tcBorders>
            <w:shd w:val="clear" w:color="auto" w:fill="auto"/>
            <w:vAlign w:val="center"/>
            <w:hideMark/>
          </w:tcPr>
          <w:p w14:paraId="1021E73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FAFC0F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48A55A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A0437F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2EE2D75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78765C2" w14:textId="70C0ED9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1856AD3" w14:textId="2A1ECBE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64D66BC" w14:textId="4009520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5AF5A12" w14:textId="6B37704C"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9A9747A" w14:textId="74C2297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73B13F89" w14:textId="44E629B0"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7E495EDB" w14:textId="666E24BD"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"Конноспортивная СОШ"</w:t>
            </w:r>
          </w:p>
        </w:tc>
        <w:tc>
          <w:tcPr>
            <w:tcW w:w="960" w:type="dxa"/>
            <w:tcBorders>
              <w:top w:val="nil"/>
              <w:left w:val="nil"/>
              <w:bottom w:val="single" w:sz="4" w:space="0" w:color="auto"/>
              <w:right w:val="single" w:sz="4" w:space="0" w:color="auto"/>
            </w:tcBorders>
            <w:shd w:val="clear" w:color="auto" w:fill="auto"/>
            <w:vAlign w:val="center"/>
            <w:hideMark/>
          </w:tcPr>
          <w:p w14:paraId="5FC8FE5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CD2BA3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B3E523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0E5662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1B8C62A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8330C86" w14:textId="3466A58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7DDAAB2" w14:textId="7A805BA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CB1C545" w14:textId="409D3E4C"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F66FADD" w14:textId="48DBF89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CDA15B6" w14:textId="57BD4B8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3D23D7DD" w14:textId="657FB99C"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71DF64AD" w14:textId="2A845182"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ОКПТД</w:t>
            </w:r>
          </w:p>
        </w:tc>
        <w:tc>
          <w:tcPr>
            <w:tcW w:w="960" w:type="dxa"/>
            <w:tcBorders>
              <w:top w:val="nil"/>
              <w:left w:val="nil"/>
              <w:bottom w:val="single" w:sz="4" w:space="0" w:color="auto"/>
              <w:right w:val="single" w:sz="4" w:space="0" w:color="auto"/>
            </w:tcBorders>
            <w:shd w:val="clear" w:color="auto" w:fill="auto"/>
            <w:vAlign w:val="center"/>
            <w:hideMark/>
          </w:tcPr>
          <w:p w14:paraId="22262F1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DE8808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B96D33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430E21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125E0CF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0891D8A" w14:textId="60E7E07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9BF55A9" w14:textId="29497C4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82AA2A4" w14:textId="6B6BBC5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B2D4DED" w14:textId="39DD732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0009559" w14:textId="1407C57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5ED420BB" w14:textId="616E64F3"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231D105B" w14:textId="3137C2D1"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ОБУЗ «ОДКБ»</w:t>
            </w:r>
          </w:p>
        </w:tc>
        <w:tc>
          <w:tcPr>
            <w:tcW w:w="960" w:type="dxa"/>
            <w:tcBorders>
              <w:top w:val="nil"/>
              <w:left w:val="nil"/>
              <w:bottom w:val="single" w:sz="4" w:space="0" w:color="auto"/>
              <w:right w:val="single" w:sz="4" w:space="0" w:color="auto"/>
            </w:tcBorders>
            <w:shd w:val="clear" w:color="auto" w:fill="auto"/>
            <w:vAlign w:val="center"/>
            <w:hideMark/>
          </w:tcPr>
          <w:p w14:paraId="2D09291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379E30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060803B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C83AB2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624A7E1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933155D" w14:textId="3A9AFB3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CC41EAC" w14:textId="03324D0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7837F35" w14:textId="1F24D0B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6BB72C3" w14:textId="7F9884D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323B496" w14:textId="092F92B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167284BD" w14:textId="6BD3D76D"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0AF880C0"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ТКУ-1000 СК «Манеж»</w:t>
            </w:r>
          </w:p>
        </w:tc>
        <w:tc>
          <w:tcPr>
            <w:tcW w:w="960" w:type="dxa"/>
            <w:tcBorders>
              <w:top w:val="nil"/>
              <w:left w:val="nil"/>
              <w:bottom w:val="single" w:sz="4" w:space="0" w:color="auto"/>
              <w:right w:val="single" w:sz="4" w:space="0" w:color="auto"/>
            </w:tcBorders>
            <w:shd w:val="clear" w:color="auto" w:fill="auto"/>
            <w:vAlign w:val="center"/>
            <w:hideMark/>
          </w:tcPr>
          <w:p w14:paraId="7A6FFEE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5936DE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3EC7D4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28DF8E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2B91E10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6724366" w14:textId="66A4397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7C07BEE" w14:textId="3BC28C3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22C92A0" w14:textId="62689DA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F10B7D0" w14:textId="192E651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8FC50E2" w14:textId="011C559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3A15018A" w14:textId="42B7B150" w:rsidTr="009C54AF">
        <w:trPr>
          <w:gridAfter w:val="9"/>
          <w:wAfter w:w="8685" w:type="dxa"/>
          <w:trHeight w:val="300"/>
        </w:trPr>
        <w:tc>
          <w:tcPr>
            <w:tcW w:w="1473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C1A2148" w14:textId="22EAB769" w:rsidR="00741F5C" w:rsidRPr="003A206E" w:rsidRDefault="00741F5C"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ЕТО-4 ООО "</w:t>
            </w:r>
            <w:proofErr w:type="spellStart"/>
            <w:r w:rsidRPr="003A206E">
              <w:rPr>
                <w:rFonts w:ascii="Times New Roman" w:hAnsi="Times New Roman"/>
                <w:b/>
                <w:bCs/>
                <w:color w:val="000000"/>
                <w:sz w:val="22"/>
                <w:szCs w:val="22"/>
              </w:rPr>
              <w:t>Агропроект</w:t>
            </w:r>
            <w:proofErr w:type="spellEnd"/>
            <w:r w:rsidRPr="003A206E">
              <w:rPr>
                <w:rFonts w:ascii="Times New Roman" w:hAnsi="Times New Roman"/>
                <w:b/>
                <w:bCs/>
                <w:color w:val="000000"/>
                <w:sz w:val="22"/>
                <w:szCs w:val="22"/>
              </w:rPr>
              <w:t>"</w:t>
            </w:r>
          </w:p>
        </w:tc>
      </w:tr>
      <w:tr w:rsidR="00741F5C" w:rsidRPr="00621925" w14:paraId="4BA69D16" w14:textId="317B8B1E"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2E8D995"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"пр-т Н. </w:t>
            </w:r>
            <w:proofErr w:type="spellStart"/>
            <w:r w:rsidRPr="00316D44">
              <w:rPr>
                <w:rFonts w:ascii="Times New Roman" w:hAnsi="Times New Roman"/>
                <w:color w:val="000000"/>
                <w:sz w:val="22"/>
                <w:szCs w:val="22"/>
              </w:rPr>
              <w:t>Плевицкой</w:t>
            </w:r>
            <w:proofErr w:type="spellEnd"/>
            <w:r w:rsidRPr="00316D44">
              <w:rPr>
                <w:rFonts w:ascii="Times New Roman" w:hAnsi="Times New Roman"/>
                <w:color w:val="000000"/>
                <w:sz w:val="22"/>
                <w:szCs w:val="22"/>
              </w:rPr>
              <w:t>, 23"</w:t>
            </w:r>
          </w:p>
        </w:tc>
        <w:tc>
          <w:tcPr>
            <w:tcW w:w="960" w:type="dxa"/>
            <w:tcBorders>
              <w:top w:val="nil"/>
              <w:left w:val="nil"/>
              <w:bottom w:val="single" w:sz="4" w:space="0" w:color="auto"/>
              <w:right w:val="single" w:sz="4" w:space="0" w:color="auto"/>
            </w:tcBorders>
            <w:shd w:val="clear" w:color="auto" w:fill="auto"/>
            <w:vAlign w:val="center"/>
            <w:hideMark/>
          </w:tcPr>
          <w:p w14:paraId="49F009C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8B44A0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7879DA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08B78CE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04A511C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15185C0" w14:textId="4EE7692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9F87514" w14:textId="09AF738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812779F" w14:textId="6F6F91E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7FC7F41" w14:textId="0126DB1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B94CE12" w14:textId="63D00BE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1D6F4D9F" w14:textId="46B27004"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1E52085"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"пр-т Н. </w:t>
            </w:r>
            <w:proofErr w:type="spellStart"/>
            <w:r w:rsidRPr="00316D44">
              <w:rPr>
                <w:rFonts w:ascii="Times New Roman" w:hAnsi="Times New Roman"/>
                <w:color w:val="000000"/>
                <w:sz w:val="22"/>
                <w:szCs w:val="22"/>
              </w:rPr>
              <w:t>Плевицкой</w:t>
            </w:r>
            <w:proofErr w:type="spellEnd"/>
            <w:r w:rsidRPr="00316D44">
              <w:rPr>
                <w:rFonts w:ascii="Times New Roman" w:hAnsi="Times New Roman"/>
                <w:color w:val="000000"/>
                <w:sz w:val="22"/>
                <w:szCs w:val="22"/>
              </w:rPr>
              <w:t>, 27"</w:t>
            </w:r>
          </w:p>
        </w:tc>
        <w:tc>
          <w:tcPr>
            <w:tcW w:w="960" w:type="dxa"/>
            <w:tcBorders>
              <w:top w:val="nil"/>
              <w:left w:val="nil"/>
              <w:bottom w:val="single" w:sz="4" w:space="0" w:color="auto"/>
              <w:right w:val="single" w:sz="4" w:space="0" w:color="auto"/>
            </w:tcBorders>
            <w:shd w:val="clear" w:color="auto" w:fill="auto"/>
            <w:vAlign w:val="center"/>
            <w:hideMark/>
          </w:tcPr>
          <w:p w14:paraId="5E1D6BC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9BB91F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BDCB70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D668E1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6266D11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FF97E87" w14:textId="1EB9F06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B65E27A" w14:textId="2AF0255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5F02220" w14:textId="263D70D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9CBC7D3" w14:textId="4AB0C4B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6801D73" w14:textId="3F64D54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28479659" w14:textId="3BF69002"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2019B70"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"пр-т Н. </w:t>
            </w:r>
            <w:proofErr w:type="spellStart"/>
            <w:r w:rsidRPr="00316D44">
              <w:rPr>
                <w:rFonts w:ascii="Times New Roman" w:hAnsi="Times New Roman"/>
                <w:color w:val="000000"/>
                <w:sz w:val="22"/>
                <w:szCs w:val="22"/>
              </w:rPr>
              <w:t>Плевицкой</w:t>
            </w:r>
            <w:proofErr w:type="spellEnd"/>
            <w:r w:rsidRPr="00316D44">
              <w:rPr>
                <w:rFonts w:ascii="Times New Roman" w:hAnsi="Times New Roman"/>
                <w:color w:val="000000"/>
                <w:sz w:val="22"/>
                <w:szCs w:val="22"/>
              </w:rPr>
              <w:t>, 29"</w:t>
            </w:r>
          </w:p>
        </w:tc>
        <w:tc>
          <w:tcPr>
            <w:tcW w:w="960" w:type="dxa"/>
            <w:tcBorders>
              <w:top w:val="nil"/>
              <w:left w:val="nil"/>
              <w:bottom w:val="single" w:sz="4" w:space="0" w:color="auto"/>
              <w:right w:val="single" w:sz="4" w:space="0" w:color="auto"/>
            </w:tcBorders>
            <w:shd w:val="clear" w:color="auto" w:fill="auto"/>
            <w:vAlign w:val="center"/>
            <w:hideMark/>
          </w:tcPr>
          <w:p w14:paraId="22B4E6E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10A6C1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7E11E6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257EE7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3263588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6D6D531" w14:textId="5E48AD8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B021CB0" w14:textId="59D4400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D5FE44A" w14:textId="1E1D950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165FA68" w14:textId="7A78ABB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CFF5E49" w14:textId="1A5738D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2BF45D99" w14:textId="6BD1143F"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D5F985E"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"пр-т Н. </w:t>
            </w:r>
            <w:proofErr w:type="spellStart"/>
            <w:r w:rsidRPr="00316D44">
              <w:rPr>
                <w:rFonts w:ascii="Times New Roman" w:hAnsi="Times New Roman"/>
                <w:color w:val="000000"/>
                <w:sz w:val="22"/>
                <w:szCs w:val="22"/>
              </w:rPr>
              <w:t>Плевицкой</w:t>
            </w:r>
            <w:proofErr w:type="spellEnd"/>
            <w:r w:rsidRPr="00316D44">
              <w:rPr>
                <w:rFonts w:ascii="Times New Roman" w:hAnsi="Times New Roman"/>
                <w:color w:val="000000"/>
                <w:sz w:val="22"/>
                <w:szCs w:val="22"/>
              </w:rPr>
              <w:t>, 35"</w:t>
            </w:r>
          </w:p>
        </w:tc>
        <w:tc>
          <w:tcPr>
            <w:tcW w:w="960" w:type="dxa"/>
            <w:tcBorders>
              <w:top w:val="nil"/>
              <w:left w:val="nil"/>
              <w:bottom w:val="single" w:sz="4" w:space="0" w:color="auto"/>
              <w:right w:val="single" w:sz="4" w:space="0" w:color="auto"/>
            </w:tcBorders>
            <w:shd w:val="clear" w:color="auto" w:fill="auto"/>
            <w:vAlign w:val="center"/>
            <w:hideMark/>
          </w:tcPr>
          <w:p w14:paraId="3765254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E546B3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7A2D77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D30643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548275F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187DF19" w14:textId="2537106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6282784" w14:textId="3EA9682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1C9478F" w14:textId="6FEB39F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96D5633" w14:textId="0260E9CC"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F02AD4C" w14:textId="1F2CA2D1"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395F3562" w14:textId="34BF128E"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8B77A64"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"ул. Рябиновая, 26А"</w:t>
            </w:r>
          </w:p>
        </w:tc>
        <w:tc>
          <w:tcPr>
            <w:tcW w:w="960" w:type="dxa"/>
            <w:tcBorders>
              <w:top w:val="nil"/>
              <w:left w:val="nil"/>
              <w:bottom w:val="single" w:sz="4" w:space="0" w:color="auto"/>
              <w:right w:val="single" w:sz="4" w:space="0" w:color="auto"/>
            </w:tcBorders>
            <w:shd w:val="clear" w:color="auto" w:fill="auto"/>
            <w:vAlign w:val="center"/>
            <w:hideMark/>
          </w:tcPr>
          <w:p w14:paraId="11DF36E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B4B11D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9F7521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015546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3D53227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F514DC8" w14:textId="4C7C336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34B61C1" w14:textId="040E1DB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8ADA042" w14:textId="2E1B54F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CC6E121" w14:textId="5AF5E7E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137922D" w14:textId="0E6EF86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2BE48D6C" w14:textId="6BEF91DA"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148FC2E0"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lastRenderedPageBreak/>
              <w:t>Котельная "ул. Рябиновая, 26В"</w:t>
            </w:r>
          </w:p>
        </w:tc>
        <w:tc>
          <w:tcPr>
            <w:tcW w:w="960" w:type="dxa"/>
            <w:tcBorders>
              <w:top w:val="nil"/>
              <w:left w:val="nil"/>
              <w:bottom w:val="single" w:sz="4" w:space="0" w:color="auto"/>
              <w:right w:val="single" w:sz="4" w:space="0" w:color="auto"/>
            </w:tcBorders>
            <w:shd w:val="clear" w:color="auto" w:fill="auto"/>
            <w:vAlign w:val="center"/>
            <w:hideMark/>
          </w:tcPr>
          <w:p w14:paraId="6A33CFC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60B725A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6D2BD35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55713A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389AF63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2387372" w14:textId="53CBD76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48E28AB" w14:textId="2C9735D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79B0B4A" w14:textId="6997E71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CB624F7" w14:textId="26CDD2D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0BB394D" w14:textId="523D58E5"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5B536C69" w14:textId="09922867"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7A124238"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"пр-т Н. </w:t>
            </w:r>
            <w:proofErr w:type="spellStart"/>
            <w:r w:rsidRPr="00316D44">
              <w:rPr>
                <w:rFonts w:ascii="Times New Roman" w:hAnsi="Times New Roman"/>
                <w:color w:val="000000"/>
                <w:sz w:val="22"/>
                <w:szCs w:val="22"/>
              </w:rPr>
              <w:t>Плевицкой</w:t>
            </w:r>
            <w:proofErr w:type="spellEnd"/>
            <w:r w:rsidRPr="00316D44">
              <w:rPr>
                <w:rFonts w:ascii="Times New Roman" w:hAnsi="Times New Roman"/>
                <w:color w:val="000000"/>
                <w:sz w:val="22"/>
                <w:szCs w:val="22"/>
              </w:rPr>
              <w:t>, 11"</w:t>
            </w:r>
          </w:p>
        </w:tc>
        <w:tc>
          <w:tcPr>
            <w:tcW w:w="960" w:type="dxa"/>
            <w:tcBorders>
              <w:top w:val="nil"/>
              <w:left w:val="nil"/>
              <w:bottom w:val="single" w:sz="4" w:space="0" w:color="auto"/>
              <w:right w:val="single" w:sz="4" w:space="0" w:color="auto"/>
            </w:tcBorders>
            <w:shd w:val="clear" w:color="auto" w:fill="auto"/>
            <w:vAlign w:val="center"/>
            <w:hideMark/>
          </w:tcPr>
          <w:p w14:paraId="29836451"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0AC489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C68FE6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2F393F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157F9A6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515E363" w14:textId="4E141324"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21554C4" w14:textId="3FF89D8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3D70F14" w14:textId="0389494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727CBCC" w14:textId="411DAD9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7249A56" w14:textId="1688273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12388561" w14:textId="6241A171"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2A72CFD0"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"пр-т Н. </w:t>
            </w:r>
            <w:proofErr w:type="spellStart"/>
            <w:r w:rsidRPr="00316D44">
              <w:rPr>
                <w:rFonts w:ascii="Times New Roman" w:hAnsi="Times New Roman"/>
                <w:color w:val="000000"/>
                <w:sz w:val="22"/>
                <w:szCs w:val="22"/>
              </w:rPr>
              <w:t>Плевицкой</w:t>
            </w:r>
            <w:proofErr w:type="spellEnd"/>
            <w:r w:rsidRPr="00316D44">
              <w:rPr>
                <w:rFonts w:ascii="Times New Roman" w:hAnsi="Times New Roman"/>
                <w:color w:val="000000"/>
                <w:sz w:val="22"/>
                <w:szCs w:val="22"/>
              </w:rPr>
              <w:t>, 13"</w:t>
            </w:r>
          </w:p>
        </w:tc>
        <w:tc>
          <w:tcPr>
            <w:tcW w:w="960" w:type="dxa"/>
            <w:tcBorders>
              <w:top w:val="nil"/>
              <w:left w:val="nil"/>
              <w:bottom w:val="single" w:sz="4" w:space="0" w:color="auto"/>
              <w:right w:val="single" w:sz="4" w:space="0" w:color="auto"/>
            </w:tcBorders>
            <w:shd w:val="clear" w:color="auto" w:fill="auto"/>
            <w:vAlign w:val="center"/>
            <w:hideMark/>
          </w:tcPr>
          <w:p w14:paraId="119B25F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080C78E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61871FA4"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17D5BBB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7D8FD70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268109E" w14:textId="732F1BC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6FAF615" w14:textId="3FC0B8A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68BDE41" w14:textId="44CC0BAB"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FE53EB9" w14:textId="2A99318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ADB61D7" w14:textId="0055B45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10B39CB6" w14:textId="1D453D44"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1D61944F"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"пр-т Н. </w:t>
            </w:r>
            <w:proofErr w:type="spellStart"/>
            <w:r w:rsidRPr="00316D44">
              <w:rPr>
                <w:rFonts w:ascii="Times New Roman" w:hAnsi="Times New Roman"/>
                <w:color w:val="000000"/>
                <w:sz w:val="22"/>
                <w:szCs w:val="22"/>
              </w:rPr>
              <w:t>Плевицкой</w:t>
            </w:r>
            <w:proofErr w:type="spellEnd"/>
            <w:r w:rsidRPr="00316D44">
              <w:rPr>
                <w:rFonts w:ascii="Times New Roman" w:hAnsi="Times New Roman"/>
                <w:color w:val="000000"/>
                <w:sz w:val="22"/>
                <w:szCs w:val="22"/>
              </w:rPr>
              <w:t>, 15"</w:t>
            </w:r>
          </w:p>
        </w:tc>
        <w:tc>
          <w:tcPr>
            <w:tcW w:w="960" w:type="dxa"/>
            <w:tcBorders>
              <w:top w:val="nil"/>
              <w:left w:val="nil"/>
              <w:bottom w:val="single" w:sz="4" w:space="0" w:color="auto"/>
              <w:right w:val="single" w:sz="4" w:space="0" w:color="auto"/>
            </w:tcBorders>
            <w:shd w:val="clear" w:color="auto" w:fill="auto"/>
            <w:vAlign w:val="center"/>
            <w:hideMark/>
          </w:tcPr>
          <w:p w14:paraId="43836BC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3CA52F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3DC8A05"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5EA7AA9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61478B3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552113D" w14:textId="714A6B8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C2C3D5B" w14:textId="5F79ED96"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D6FF927" w14:textId="62E87CC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E050934" w14:textId="520DE04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44C0A1C" w14:textId="72F4200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43E69950" w14:textId="742C94AF"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58FB7A6"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"пр-т Н. </w:t>
            </w:r>
            <w:proofErr w:type="spellStart"/>
            <w:r w:rsidRPr="00316D44">
              <w:rPr>
                <w:rFonts w:ascii="Times New Roman" w:hAnsi="Times New Roman"/>
                <w:color w:val="000000"/>
                <w:sz w:val="22"/>
                <w:szCs w:val="22"/>
              </w:rPr>
              <w:t>Плевицкой</w:t>
            </w:r>
            <w:proofErr w:type="spellEnd"/>
            <w:r w:rsidRPr="00316D44">
              <w:rPr>
                <w:rFonts w:ascii="Times New Roman" w:hAnsi="Times New Roman"/>
                <w:color w:val="000000"/>
                <w:sz w:val="22"/>
                <w:szCs w:val="22"/>
              </w:rPr>
              <w:t>, 17"</w:t>
            </w:r>
          </w:p>
        </w:tc>
        <w:tc>
          <w:tcPr>
            <w:tcW w:w="960" w:type="dxa"/>
            <w:tcBorders>
              <w:top w:val="nil"/>
              <w:left w:val="nil"/>
              <w:bottom w:val="single" w:sz="4" w:space="0" w:color="auto"/>
              <w:right w:val="single" w:sz="4" w:space="0" w:color="auto"/>
            </w:tcBorders>
            <w:shd w:val="clear" w:color="auto" w:fill="auto"/>
            <w:vAlign w:val="center"/>
            <w:hideMark/>
          </w:tcPr>
          <w:p w14:paraId="05854AB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659078D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7279B86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42A567B8"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5E88DF2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5C392D0" w14:textId="4F0AFA3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FEC5857" w14:textId="639C6F6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4375E16" w14:textId="0C07E07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4B30492" w14:textId="047EDAF9"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D50E679" w14:textId="1A7DB61E"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01D2C44B" w14:textId="53A6952F"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00947559"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 xml:space="preserve">Котельная "пр-т Н. </w:t>
            </w:r>
            <w:proofErr w:type="spellStart"/>
            <w:r w:rsidRPr="00316D44">
              <w:rPr>
                <w:rFonts w:ascii="Times New Roman" w:hAnsi="Times New Roman"/>
                <w:color w:val="000000"/>
                <w:sz w:val="22"/>
                <w:szCs w:val="22"/>
              </w:rPr>
              <w:t>Плевицкой</w:t>
            </w:r>
            <w:proofErr w:type="spellEnd"/>
            <w:r w:rsidRPr="00316D44">
              <w:rPr>
                <w:rFonts w:ascii="Times New Roman" w:hAnsi="Times New Roman"/>
                <w:color w:val="000000"/>
                <w:sz w:val="22"/>
                <w:szCs w:val="22"/>
              </w:rPr>
              <w:t>, 8"</w:t>
            </w:r>
          </w:p>
        </w:tc>
        <w:tc>
          <w:tcPr>
            <w:tcW w:w="960" w:type="dxa"/>
            <w:tcBorders>
              <w:top w:val="nil"/>
              <w:left w:val="nil"/>
              <w:bottom w:val="single" w:sz="4" w:space="0" w:color="auto"/>
              <w:right w:val="single" w:sz="4" w:space="0" w:color="auto"/>
            </w:tcBorders>
            <w:shd w:val="clear" w:color="auto" w:fill="auto"/>
            <w:vAlign w:val="center"/>
            <w:hideMark/>
          </w:tcPr>
          <w:p w14:paraId="5A667E4B"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907EE79"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3054542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vAlign w:val="center"/>
            <w:hideMark/>
          </w:tcPr>
          <w:p w14:paraId="2E2C23F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vAlign w:val="center"/>
            <w:hideMark/>
          </w:tcPr>
          <w:p w14:paraId="6E6DB55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C2F5D13" w14:textId="732E25C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59A3E4B" w14:textId="036BA3E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E296E46" w14:textId="253A3C7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466E4DF3" w14:textId="11A3259A"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8B61533" w14:textId="63C04B4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45939FEA" w14:textId="3C58194C" w:rsidTr="009C54AF">
        <w:trPr>
          <w:gridAfter w:val="9"/>
          <w:wAfter w:w="8685" w:type="dxa"/>
          <w:trHeight w:val="300"/>
        </w:trPr>
        <w:tc>
          <w:tcPr>
            <w:tcW w:w="1473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ACF554C" w14:textId="6BEEAC06" w:rsidR="00741F5C" w:rsidRPr="003A206E" w:rsidRDefault="00741F5C"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ЕТО- 5 АО "Курский комбинат хлебопродуктов"</w:t>
            </w:r>
          </w:p>
        </w:tc>
      </w:tr>
      <w:tr w:rsidR="00741F5C" w:rsidRPr="00316D44" w14:paraId="0DCB35D0" w14:textId="1F08128A"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4B6ABF01" w14:textId="4339968E"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АО "ККХП"</w:t>
            </w:r>
          </w:p>
        </w:tc>
        <w:tc>
          <w:tcPr>
            <w:tcW w:w="960" w:type="dxa"/>
            <w:tcBorders>
              <w:top w:val="nil"/>
              <w:left w:val="nil"/>
              <w:bottom w:val="single" w:sz="4" w:space="0" w:color="auto"/>
              <w:right w:val="single" w:sz="4" w:space="0" w:color="auto"/>
            </w:tcBorders>
            <w:shd w:val="clear" w:color="auto" w:fill="auto"/>
            <w:noWrap/>
            <w:vAlign w:val="center"/>
            <w:hideMark/>
          </w:tcPr>
          <w:p w14:paraId="592E71E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65D3FA3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1032E746"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0BDF335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noWrap/>
            <w:vAlign w:val="center"/>
            <w:hideMark/>
          </w:tcPr>
          <w:p w14:paraId="0CC21C7A"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3EA60B6" w14:textId="2A39FD19" w:rsidR="00741F5C" w:rsidRPr="003A206E" w:rsidRDefault="00741F5C" w:rsidP="009C54AF">
            <w:pPr>
              <w:spacing w:line="240" w:lineRule="auto"/>
              <w:jc w:val="center"/>
              <w:rPr>
                <w:rFonts w:ascii="Times New Roman" w:hAnsi="Times New Roman"/>
                <w:color w:val="000000"/>
                <w:sz w:val="22"/>
                <w:szCs w:val="22"/>
              </w:rPr>
            </w:pPr>
            <w:r w:rsidRPr="00745870">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619D947E" w14:textId="0DAF8419" w:rsidR="00741F5C" w:rsidRPr="003A206E" w:rsidRDefault="00741F5C" w:rsidP="009C54AF">
            <w:pPr>
              <w:spacing w:line="240" w:lineRule="auto"/>
              <w:jc w:val="center"/>
              <w:rPr>
                <w:rFonts w:ascii="Times New Roman" w:hAnsi="Times New Roman"/>
                <w:color w:val="000000"/>
                <w:sz w:val="22"/>
                <w:szCs w:val="22"/>
              </w:rPr>
            </w:pPr>
            <w:r w:rsidRPr="00745870">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5BFC23F" w14:textId="216B68A8" w:rsidR="00741F5C" w:rsidRPr="003A206E" w:rsidRDefault="00741F5C" w:rsidP="009C54AF">
            <w:pPr>
              <w:spacing w:line="240" w:lineRule="auto"/>
              <w:jc w:val="center"/>
              <w:rPr>
                <w:rFonts w:ascii="Times New Roman" w:hAnsi="Times New Roman"/>
                <w:color w:val="000000"/>
                <w:sz w:val="22"/>
                <w:szCs w:val="22"/>
              </w:rPr>
            </w:pPr>
            <w:r w:rsidRPr="00745870">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1A32FF4" w14:textId="0791443F"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3BBE804" w14:textId="6EB12170"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615BC199" w14:textId="6AF3EB8B" w:rsidTr="009C54AF">
        <w:trPr>
          <w:trHeight w:val="300"/>
        </w:trPr>
        <w:tc>
          <w:tcPr>
            <w:tcW w:w="1473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982DB9B" w14:textId="65E4A120" w:rsidR="00741F5C" w:rsidRPr="003A206E" w:rsidRDefault="00741F5C"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ЕТО- 6 ООО "СБМ"</w:t>
            </w:r>
          </w:p>
        </w:tc>
        <w:tc>
          <w:tcPr>
            <w:tcW w:w="965" w:type="dxa"/>
          </w:tcPr>
          <w:p w14:paraId="2AA0185A" w14:textId="77777777" w:rsidR="00741F5C" w:rsidRPr="00621925" w:rsidRDefault="00741F5C" w:rsidP="00741F5C">
            <w:pPr>
              <w:spacing w:line="240" w:lineRule="auto"/>
            </w:pPr>
          </w:p>
        </w:tc>
        <w:tc>
          <w:tcPr>
            <w:tcW w:w="965" w:type="dxa"/>
          </w:tcPr>
          <w:p w14:paraId="5AD2FB0D" w14:textId="77777777" w:rsidR="00741F5C" w:rsidRPr="00621925" w:rsidRDefault="00741F5C" w:rsidP="00741F5C">
            <w:pPr>
              <w:spacing w:line="240" w:lineRule="auto"/>
            </w:pPr>
          </w:p>
        </w:tc>
        <w:tc>
          <w:tcPr>
            <w:tcW w:w="965" w:type="dxa"/>
          </w:tcPr>
          <w:p w14:paraId="6AF61110" w14:textId="77777777" w:rsidR="00741F5C" w:rsidRPr="00621925" w:rsidRDefault="00741F5C" w:rsidP="00741F5C">
            <w:pPr>
              <w:spacing w:line="240" w:lineRule="auto"/>
            </w:pPr>
          </w:p>
        </w:tc>
        <w:tc>
          <w:tcPr>
            <w:tcW w:w="965" w:type="dxa"/>
          </w:tcPr>
          <w:p w14:paraId="7CF98FDD" w14:textId="77777777" w:rsidR="00741F5C" w:rsidRPr="00621925" w:rsidRDefault="00741F5C" w:rsidP="00741F5C">
            <w:pPr>
              <w:spacing w:line="240" w:lineRule="auto"/>
            </w:pPr>
          </w:p>
        </w:tc>
        <w:tc>
          <w:tcPr>
            <w:tcW w:w="965" w:type="dxa"/>
          </w:tcPr>
          <w:p w14:paraId="0D1117A3" w14:textId="77777777" w:rsidR="00741F5C" w:rsidRPr="00621925" w:rsidRDefault="00741F5C" w:rsidP="00741F5C">
            <w:pPr>
              <w:spacing w:line="240" w:lineRule="auto"/>
            </w:pPr>
          </w:p>
        </w:tc>
        <w:tc>
          <w:tcPr>
            <w:tcW w:w="965" w:type="dxa"/>
          </w:tcPr>
          <w:p w14:paraId="63C46F8D" w14:textId="77777777" w:rsidR="00741F5C" w:rsidRPr="00621925" w:rsidRDefault="00741F5C" w:rsidP="00741F5C">
            <w:pPr>
              <w:spacing w:line="240" w:lineRule="auto"/>
            </w:pPr>
          </w:p>
        </w:tc>
        <w:tc>
          <w:tcPr>
            <w:tcW w:w="965" w:type="dxa"/>
          </w:tcPr>
          <w:p w14:paraId="01F85BED" w14:textId="77777777" w:rsidR="00741F5C" w:rsidRPr="00621925" w:rsidRDefault="00741F5C" w:rsidP="00741F5C">
            <w:pPr>
              <w:spacing w:line="240" w:lineRule="auto"/>
            </w:pPr>
          </w:p>
        </w:tc>
        <w:tc>
          <w:tcPr>
            <w:tcW w:w="965" w:type="dxa"/>
          </w:tcPr>
          <w:p w14:paraId="2FEB558F" w14:textId="77777777" w:rsidR="00741F5C" w:rsidRPr="00621925" w:rsidRDefault="00741F5C" w:rsidP="00741F5C">
            <w:pPr>
              <w:spacing w:line="240" w:lineRule="auto"/>
            </w:pPr>
          </w:p>
        </w:tc>
        <w:tc>
          <w:tcPr>
            <w:tcW w:w="965" w:type="dxa"/>
          </w:tcPr>
          <w:p w14:paraId="723E2D35" w14:textId="56594E6D" w:rsidR="00741F5C" w:rsidRPr="00621925" w:rsidRDefault="00741F5C" w:rsidP="00741F5C">
            <w:pPr>
              <w:spacing w:line="240" w:lineRule="auto"/>
            </w:pPr>
            <w:r>
              <w:rPr>
                <w:rFonts w:ascii="Times New Roman" w:hAnsi="Times New Roman"/>
                <w:color w:val="000000"/>
                <w:sz w:val="22"/>
                <w:szCs w:val="22"/>
              </w:rPr>
              <w:t>0</w:t>
            </w:r>
          </w:p>
        </w:tc>
      </w:tr>
      <w:tr w:rsidR="00741F5C" w:rsidRPr="00316D44" w14:paraId="39909064" w14:textId="6C2FABE9"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181EF881"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Котельная «Пр-т Дружбы, 19Г»</w:t>
            </w:r>
          </w:p>
        </w:tc>
        <w:tc>
          <w:tcPr>
            <w:tcW w:w="960" w:type="dxa"/>
            <w:tcBorders>
              <w:top w:val="nil"/>
              <w:left w:val="nil"/>
              <w:bottom w:val="single" w:sz="4" w:space="0" w:color="auto"/>
              <w:right w:val="single" w:sz="4" w:space="0" w:color="auto"/>
            </w:tcBorders>
            <w:shd w:val="clear" w:color="auto" w:fill="auto"/>
            <w:noWrap/>
            <w:vAlign w:val="center"/>
            <w:hideMark/>
          </w:tcPr>
          <w:p w14:paraId="7730323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0F047C5F"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3A240820"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135895A2"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noWrap/>
            <w:vAlign w:val="center"/>
            <w:hideMark/>
          </w:tcPr>
          <w:p w14:paraId="487131CE"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D202E98" w14:textId="23C27782" w:rsidR="00741F5C" w:rsidRPr="003A206E" w:rsidRDefault="00741F5C" w:rsidP="009C54AF">
            <w:pPr>
              <w:spacing w:line="240" w:lineRule="auto"/>
              <w:jc w:val="center"/>
              <w:rPr>
                <w:rFonts w:ascii="Times New Roman" w:hAnsi="Times New Roman"/>
                <w:color w:val="000000"/>
                <w:sz w:val="22"/>
                <w:szCs w:val="22"/>
              </w:rPr>
            </w:pPr>
            <w:r w:rsidRPr="00827BA6">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20F4FE63" w14:textId="766F8905" w:rsidR="00741F5C" w:rsidRPr="003A206E" w:rsidRDefault="00741F5C" w:rsidP="009C54AF">
            <w:pPr>
              <w:spacing w:line="240" w:lineRule="auto"/>
              <w:jc w:val="center"/>
              <w:rPr>
                <w:rFonts w:ascii="Times New Roman" w:hAnsi="Times New Roman"/>
                <w:color w:val="000000"/>
                <w:sz w:val="22"/>
                <w:szCs w:val="22"/>
              </w:rPr>
            </w:pPr>
            <w:r w:rsidRPr="00827BA6">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5C898FAC" w14:textId="2FE87A01" w:rsidR="00741F5C" w:rsidRPr="003A206E" w:rsidRDefault="00741F5C" w:rsidP="009C54AF">
            <w:pPr>
              <w:spacing w:line="240" w:lineRule="auto"/>
              <w:jc w:val="center"/>
              <w:rPr>
                <w:rFonts w:ascii="Times New Roman" w:hAnsi="Times New Roman"/>
                <w:color w:val="000000"/>
                <w:sz w:val="22"/>
                <w:szCs w:val="22"/>
              </w:rPr>
            </w:pPr>
            <w:r w:rsidRPr="00827BA6">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B462904" w14:textId="3B229552"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BE30B58" w14:textId="0CAE9A18"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r w:rsidR="00741F5C" w:rsidRPr="00621925" w14:paraId="71666111" w14:textId="38C74FF1" w:rsidTr="009C54AF">
        <w:trPr>
          <w:trHeight w:val="300"/>
        </w:trPr>
        <w:tc>
          <w:tcPr>
            <w:tcW w:w="1473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CC6A302" w14:textId="60162B3F" w:rsidR="00741F5C" w:rsidRPr="003A206E" w:rsidRDefault="00741F5C" w:rsidP="009C54AF">
            <w:pPr>
              <w:spacing w:line="240" w:lineRule="auto"/>
              <w:jc w:val="center"/>
              <w:rPr>
                <w:rFonts w:ascii="Times New Roman" w:hAnsi="Times New Roman"/>
                <w:b/>
                <w:bCs/>
                <w:color w:val="000000"/>
                <w:sz w:val="22"/>
                <w:szCs w:val="22"/>
              </w:rPr>
            </w:pPr>
            <w:r w:rsidRPr="003A206E">
              <w:rPr>
                <w:rFonts w:ascii="Times New Roman" w:hAnsi="Times New Roman"/>
                <w:b/>
                <w:bCs/>
                <w:color w:val="000000"/>
                <w:sz w:val="22"/>
                <w:szCs w:val="22"/>
              </w:rPr>
              <w:t>ЕТО-7 Курский завод "Маяк" -филиал АО "ННПО им Фрунзе"</w:t>
            </w:r>
          </w:p>
        </w:tc>
        <w:tc>
          <w:tcPr>
            <w:tcW w:w="965" w:type="dxa"/>
          </w:tcPr>
          <w:p w14:paraId="5152B2A2" w14:textId="77777777" w:rsidR="00741F5C" w:rsidRPr="00621925" w:rsidRDefault="00741F5C" w:rsidP="00741F5C">
            <w:pPr>
              <w:spacing w:line="240" w:lineRule="auto"/>
            </w:pPr>
          </w:p>
        </w:tc>
        <w:tc>
          <w:tcPr>
            <w:tcW w:w="965" w:type="dxa"/>
          </w:tcPr>
          <w:p w14:paraId="6C9BC1C6" w14:textId="77777777" w:rsidR="00741F5C" w:rsidRPr="00621925" w:rsidRDefault="00741F5C" w:rsidP="00741F5C">
            <w:pPr>
              <w:spacing w:line="240" w:lineRule="auto"/>
            </w:pPr>
          </w:p>
        </w:tc>
        <w:tc>
          <w:tcPr>
            <w:tcW w:w="965" w:type="dxa"/>
          </w:tcPr>
          <w:p w14:paraId="2E65A95D" w14:textId="77777777" w:rsidR="00741F5C" w:rsidRPr="00621925" w:rsidRDefault="00741F5C" w:rsidP="00741F5C">
            <w:pPr>
              <w:spacing w:line="240" w:lineRule="auto"/>
            </w:pPr>
          </w:p>
        </w:tc>
        <w:tc>
          <w:tcPr>
            <w:tcW w:w="965" w:type="dxa"/>
          </w:tcPr>
          <w:p w14:paraId="0D1F25F0" w14:textId="77777777" w:rsidR="00741F5C" w:rsidRPr="00621925" w:rsidRDefault="00741F5C" w:rsidP="00741F5C">
            <w:pPr>
              <w:spacing w:line="240" w:lineRule="auto"/>
            </w:pPr>
          </w:p>
        </w:tc>
        <w:tc>
          <w:tcPr>
            <w:tcW w:w="965" w:type="dxa"/>
          </w:tcPr>
          <w:p w14:paraId="7EFF10CC" w14:textId="77777777" w:rsidR="00741F5C" w:rsidRPr="00621925" w:rsidRDefault="00741F5C" w:rsidP="00741F5C">
            <w:pPr>
              <w:spacing w:line="240" w:lineRule="auto"/>
            </w:pPr>
          </w:p>
        </w:tc>
        <w:tc>
          <w:tcPr>
            <w:tcW w:w="965" w:type="dxa"/>
          </w:tcPr>
          <w:p w14:paraId="1A344D2F" w14:textId="77777777" w:rsidR="00741F5C" w:rsidRPr="00621925" w:rsidRDefault="00741F5C" w:rsidP="00741F5C">
            <w:pPr>
              <w:spacing w:line="240" w:lineRule="auto"/>
            </w:pPr>
          </w:p>
        </w:tc>
        <w:tc>
          <w:tcPr>
            <w:tcW w:w="965" w:type="dxa"/>
          </w:tcPr>
          <w:p w14:paraId="6381CD47" w14:textId="77777777" w:rsidR="00741F5C" w:rsidRPr="00621925" w:rsidRDefault="00741F5C" w:rsidP="00741F5C">
            <w:pPr>
              <w:spacing w:line="240" w:lineRule="auto"/>
            </w:pPr>
          </w:p>
        </w:tc>
        <w:tc>
          <w:tcPr>
            <w:tcW w:w="965" w:type="dxa"/>
          </w:tcPr>
          <w:p w14:paraId="05AD0865" w14:textId="77777777" w:rsidR="00741F5C" w:rsidRPr="00621925" w:rsidRDefault="00741F5C" w:rsidP="00741F5C">
            <w:pPr>
              <w:spacing w:line="240" w:lineRule="auto"/>
            </w:pPr>
          </w:p>
        </w:tc>
        <w:tc>
          <w:tcPr>
            <w:tcW w:w="965" w:type="dxa"/>
          </w:tcPr>
          <w:p w14:paraId="5A27B7DF" w14:textId="40C5D428" w:rsidR="00741F5C" w:rsidRPr="00621925" w:rsidRDefault="00741F5C" w:rsidP="00741F5C">
            <w:pPr>
              <w:spacing w:line="240" w:lineRule="auto"/>
            </w:pPr>
            <w:r>
              <w:rPr>
                <w:rFonts w:ascii="Times New Roman" w:hAnsi="Times New Roman"/>
                <w:color w:val="000000"/>
                <w:sz w:val="22"/>
                <w:szCs w:val="22"/>
              </w:rPr>
              <w:t>0</w:t>
            </w:r>
          </w:p>
        </w:tc>
      </w:tr>
      <w:tr w:rsidR="00741F5C" w:rsidRPr="00316D44" w14:paraId="750BA468" w14:textId="1B6882A8" w:rsidTr="009C54AF">
        <w:trPr>
          <w:gridAfter w:val="9"/>
          <w:wAfter w:w="8685" w:type="dxa"/>
          <w:trHeight w:val="30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7FA6CCF9" w14:textId="77777777" w:rsidR="00741F5C" w:rsidRPr="00316D44" w:rsidRDefault="00741F5C" w:rsidP="009C54AF">
            <w:pPr>
              <w:spacing w:line="240" w:lineRule="auto"/>
              <w:jc w:val="center"/>
              <w:rPr>
                <w:rFonts w:ascii="Times New Roman" w:hAnsi="Times New Roman"/>
                <w:color w:val="000000"/>
                <w:sz w:val="22"/>
                <w:szCs w:val="22"/>
              </w:rPr>
            </w:pPr>
            <w:r w:rsidRPr="00316D44">
              <w:rPr>
                <w:rFonts w:ascii="Times New Roman" w:hAnsi="Times New Roman"/>
                <w:color w:val="000000"/>
                <w:sz w:val="22"/>
                <w:szCs w:val="22"/>
              </w:rPr>
              <w:t>Ул. Парк Солянка, д. 45</w:t>
            </w:r>
          </w:p>
        </w:tc>
        <w:tc>
          <w:tcPr>
            <w:tcW w:w="960" w:type="dxa"/>
            <w:tcBorders>
              <w:top w:val="nil"/>
              <w:left w:val="nil"/>
              <w:bottom w:val="single" w:sz="4" w:space="0" w:color="auto"/>
              <w:right w:val="single" w:sz="4" w:space="0" w:color="auto"/>
            </w:tcBorders>
            <w:shd w:val="clear" w:color="auto" w:fill="auto"/>
            <w:noWrap/>
            <w:vAlign w:val="center"/>
            <w:hideMark/>
          </w:tcPr>
          <w:p w14:paraId="3D1259C7"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040B01BC"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354E45FD"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0" w:type="dxa"/>
            <w:tcBorders>
              <w:top w:val="nil"/>
              <w:left w:val="nil"/>
              <w:bottom w:val="single" w:sz="4" w:space="0" w:color="auto"/>
              <w:right w:val="single" w:sz="4" w:space="0" w:color="auto"/>
            </w:tcBorders>
            <w:shd w:val="clear" w:color="auto" w:fill="auto"/>
            <w:noWrap/>
            <w:vAlign w:val="center"/>
            <w:hideMark/>
          </w:tcPr>
          <w:p w14:paraId="16DFD9B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shd w:val="clear" w:color="auto" w:fill="auto"/>
            <w:noWrap/>
            <w:vAlign w:val="center"/>
            <w:hideMark/>
          </w:tcPr>
          <w:p w14:paraId="24AF52E3" w14:textId="77777777"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1B8B3CB" w14:textId="53DE2DB7" w:rsidR="00741F5C" w:rsidRPr="003A206E" w:rsidRDefault="00741F5C" w:rsidP="009C54AF">
            <w:pPr>
              <w:spacing w:line="240" w:lineRule="auto"/>
              <w:jc w:val="center"/>
              <w:rPr>
                <w:rFonts w:ascii="Times New Roman" w:hAnsi="Times New Roman"/>
                <w:color w:val="000000"/>
                <w:sz w:val="22"/>
                <w:szCs w:val="22"/>
              </w:rPr>
            </w:pPr>
            <w:r w:rsidRPr="005E45C9">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078B1CCB" w14:textId="0D8CA5FE" w:rsidR="00741F5C" w:rsidRPr="003A206E" w:rsidRDefault="00741F5C" w:rsidP="009C54AF">
            <w:pPr>
              <w:spacing w:line="240" w:lineRule="auto"/>
              <w:jc w:val="center"/>
              <w:rPr>
                <w:rFonts w:ascii="Times New Roman" w:hAnsi="Times New Roman"/>
                <w:color w:val="000000"/>
                <w:sz w:val="22"/>
                <w:szCs w:val="22"/>
              </w:rPr>
            </w:pPr>
            <w:r w:rsidRPr="005E45C9">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7F0C0D6B" w14:textId="67C8B2F3" w:rsidR="00741F5C" w:rsidRPr="003A206E" w:rsidRDefault="00741F5C" w:rsidP="009C54AF">
            <w:pPr>
              <w:spacing w:line="240" w:lineRule="auto"/>
              <w:jc w:val="center"/>
              <w:rPr>
                <w:rFonts w:ascii="Times New Roman" w:hAnsi="Times New Roman"/>
                <w:color w:val="000000"/>
                <w:sz w:val="22"/>
                <w:szCs w:val="22"/>
              </w:rPr>
            </w:pPr>
            <w:r w:rsidRPr="005E45C9">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386BB1AC" w14:textId="0068DCD3"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c>
          <w:tcPr>
            <w:tcW w:w="965" w:type="dxa"/>
            <w:tcBorders>
              <w:top w:val="nil"/>
              <w:left w:val="nil"/>
              <w:bottom w:val="single" w:sz="4" w:space="0" w:color="auto"/>
              <w:right w:val="single" w:sz="4" w:space="0" w:color="auto"/>
            </w:tcBorders>
            <w:vAlign w:val="center"/>
          </w:tcPr>
          <w:p w14:paraId="1369357C" w14:textId="4A792CBD" w:rsidR="00741F5C" w:rsidRPr="003A206E" w:rsidRDefault="00741F5C" w:rsidP="009C54AF">
            <w:pPr>
              <w:spacing w:line="240" w:lineRule="auto"/>
              <w:jc w:val="center"/>
              <w:rPr>
                <w:rFonts w:ascii="Times New Roman" w:hAnsi="Times New Roman"/>
                <w:color w:val="000000"/>
                <w:sz w:val="22"/>
                <w:szCs w:val="22"/>
              </w:rPr>
            </w:pPr>
            <w:r w:rsidRPr="003A206E">
              <w:rPr>
                <w:rFonts w:ascii="Times New Roman" w:hAnsi="Times New Roman"/>
                <w:color w:val="000000"/>
                <w:sz w:val="22"/>
                <w:szCs w:val="22"/>
              </w:rPr>
              <w:t>0</w:t>
            </w:r>
          </w:p>
        </w:tc>
      </w:tr>
    </w:tbl>
    <w:p w14:paraId="4DC5BF8A" w14:textId="619521D6" w:rsidR="006C59CC" w:rsidRDefault="006C59CC" w:rsidP="006C59CC">
      <w:pPr>
        <w:spacing w:line="276" w:lineRule="auto"/>
        <w:jc w:val="both"/>
        <w:rPr>
          <w:rFonts w:ascii="Times New Roman" w:hAnsi="Times New Roman"/>
        </w:rPr>
        <w:sectPr w:rsidR="006C59CC" w:rsidSect="00D77638">
          <w:pgSz w:w="16838" w:h="11906" w:orient="landscape"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p>
    <w:p w14:paraId="32C6963F" w14:textId="6FDF9FD7" w:rsidR="006C59CC" w:rsidRDefault="006C59CC" w:rsidP="006C59CC">
      <w:pPr>
        <w:spacing w:line="276" w:lineRule="auto"/>
        <w:jc w:val="both"/>
        <w:rPr>
          <w:rFonts w:ascii="Times New Roman" w:hAnsi="Times New Roman"/>
        </w:rPr>
      </w:pPr>
    </w:p>
    <w:p w14:paraId="4517913E" w14:textId="110CCAA3" w:rsidR="00C606F2" w:rsidRDefault="00C606F2" w:rsidP="00582A9C">
      <w:pPr>
        <w:spacing w:line="276" w:lineRule="auto"/>
        <w:ind w:firstLine="709"/>
        <w:jc w:val="both"/>
        <w:rPr>
          <w:rFonts w:ascii="Times New Roman" w:hAnsi="Times New Roman"/>
        </w:rPr>
      </w:pPr>
      <w:r>
        <w:rPr>
          <w:rFonts w:ascii="Times New Roman" w:hAnsi="Times New Roman"/>
        </w:rPr>
        <w:t>Отказы на источниках тепловой энергии не зафиксировано</w:t>
      </w:r>
      <w:r w:rsidR="0084463A">
        <w:rPr>
          <w:rFonts w:ascii="Times New Roman" w:hAnsi="Times New Roman"/>
        </w:rPr>
        <w:t>.</w:t>
      </w:r>
    </w:p>
    <w:p w14:paraId="7BA07083" w14:textId="4ADEAA40" w:rsidR="0084463A" w:rsidRPr="00A23FC2" w:rsidRDefault="0084463A" w:rsidP="00582A9C">
      <w:pPr>
        <w:spacing w:line="276" w:lineRule="auto"/>
        <w:ind w:firstLine="709"/>
        <w:jc w:val="both"/>
        <w:rPr>
          <w:rFonts w:ascii="Times New Roman" w:hAnsi="Times New Roman"/>
        </w:rPr>
      </w:pPr>
      <w:r>
        <w:rPr>
          <w:rFonts w:ascii="Times New Roman" w:hAnsi="Times New Roman"/>
        </w:rPr>
        <w:t>Анализ статистики отказов пока</w:t>
      </w:r>
      <w:r w:rsidR="00A945A5">
        <w:rPr>
          <w:rFonts w:ascii="Times New Roman" w:hAnsi="Times New Roman"/>
        </w:rPr>
        <w:t>з</w:t>
      </w:r>
      <w:r>
        <w:rPr>
          <w:rFonts w:ascii="Times New Roman" w:hAnsi="Times New Roman"/>
        </w:rPr>
        <w:t xml:space="preserve">ывает существенное увеличение повреждаемости тепловых сетей </w:t>
      </w:r>
      <w:r w:rsidR="00A945A5">
        <w:rPr>
          <w:rFonts w:ascii="Times New Roman" w:hAnsi="Times New Roman"/>
        </w:rPr>
        <w:t>с 2024г</w:t>
      </w:r>
      <w:r w:rsidR="00A23FC2">
        <w:rPr>
          <w:rFonts w:ascii="Times New Roman" w:hAnsi="Times New Roman"/>
        </w:rPr>
        <w:t xml:space="preserve"> филиала АО «РИР </w:t>
      </w:r>
      <w:proofErr w:type="spellStart"/>
      <w:r w:rsidR="00A23FC2">
        <w:rPr>
          <w:rFonts w:ascii="Times New Roman" w:hAnsi="Times New Roman"/>
        </w:rPr>
        <w:t>Энерго</w:t>
      </w:r>
      <w:proofErr w:type="spellEnd"/>
      <w:r w:rsidR="00A23FC2">
        <w:rPr>
          <w:rFonts w:ascii="Times New Roman" w:hAnsi="Times New Roman"/>
        </w:rPr>
        <w:t xml:space="preserve">» «Курская </w:t>
      </w:r>
      <w:proofErr w:type="spellStart"/>
      <w:r w:rsidR="00A23FC2">
        <w:rPr>
          <w:rFonts w:ascii="Times New Roman" w:hAnsi="Times New Roman"/>
        </w:rPr>
        <w:t>гшенерация</w:t>
      </w:r>
      <w:proofErr w:type="spellEnd"/>
      <w:r w:rsidR="00A23FC2">
        <w:rPr>
          <w:rFonts w:ascii="Times New Roman" w:hAnsi="Times New Roman"/>
        </w:rPr>
        <w:t>» в связи с недостаточным объемом реконструкции / модернизации тепловых сетей, более подробно описано в Главе 1</w:t>
      </w:r>
      <w:r w:rsidR="00AA3FF3">
        <w:rPr>
          <w:rFonts w:ascii="Times New Roman" w:hAnsi="Times New Roman"/>
        </w:rPr>
        <w:t xml:space="preserve"> Обосновывающие документы</w:t>
      </w:r>
      <w:r w:rsidR="00A23FC2">
        <w:rPr>
          <w:rFonts w:ascii="Times New Roman" w:hAnsi="Times New Roman"/>
        </w:rPr>
        <w:t xml:space="preserve"> раздел Тепловые сети.</w:t>
      </w:r>
    </w:p>
    <w:p w14:paraId="62CE3808" w14:textId="35346152" w:rsidR="00C606F2" w:rsidRDefault="00341FAB" w:rsidP="00341FAB">
      <w:pPr>
        <w:tabs>
          <w:tab w:val="left" w:pos="1125"/>
        </w:tabs>
        <w:spacing w:line="276" w:lineRule="auto"/>
        <w:ind w:firstLine="709"/>
        <w:jc w:val="both"/>
        <w:rPr>
          <w:rFonts w:ascii="Times New Roman" w:hAnsi="Times New Roman"/>
        </w:rPr>
      </w:pPr>
      <w:r>
        <w:rPr>
          <w:rFonts w:ascii="Times New Roman" w:hAnsi="Times New Roman"/>
        </w:rPr>
        <w:tab/>
      </w:r>
    </w:p>
    <w:p w14:paraId="6D849F31" w14:textId="1532AE53" w:rsidR="00341FAB" w:rsidRDefault="00341FAB" w:rsidP="00582A9C">
      <w:pPr>
        <w:spacing w:line="276" w:lineRule="auto"/>
        <w:ind w:firstLine="709"/>
        <w:jc w:val="both"/>
        <w:rPr>
          <w:rFonts w:ascii="Times New Roman" w:hAnsi="Times New Roman"/>
        </w:rPr>
      </w:pPr>
    </w:p>
    <w:p w14:paraId="415A85EA" w14:textId="77777777" w:rsidR="002121DC" w:rsidRDefault="00FB0DA2" w:rsidP="002121DC">
      <w:pPr>
        <w:keepNext/>
        <w:spacing w:line="276" w:lineRule="auto"/>
        <w:ind w:firstLine="709"/>
        <w:jc w:val="both"/>
      </w:pPr>
      <w:r>
        <w:rPr>
          <w:noProof/>
        </w:rPr>
        <w:drawing>
          <wp:inline distT="0" distB="0" distL="0" distR="0" wp14:anchorId="12442B26" wp14:editId="478A6480">
            <wp:extent cx="5514975" cy="3219450"/>
            <wp:effectExtent l="0" t="0" r="9525"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7BEB756" w14:textId="4A5BBB15" w:rsidR="00341FAB" w:rsidRDefault="002121DC" w:rsidP="002121DC">
      <w:pPr>
        <w:pStyle w:val="af2"/>
        <w:jc w:val="center"/>
        <w:rPr>
          <w:b w:val="0"/>
        </w:rPr>
      </w:pPr>
      <w:bookmarkStart w:id="18" w:name="_Toc227941432"/>
      <w:r w:rsidRPr="002121DC">
        <w:rPr>
          <w:b w:val="0"/>
        </w:rPr>
        <w:t xml:space="preserve">Рисунок </w:t>
      </w:r>
      <w:r w:rsidRPr="002121DC">
        <w:rPr>
          <w:b w:val="0"/>
        </w:rPr>
        <w:fldChar w:fldCharType="begin"/>
      </w:r>
      <w:r w:rsidRPr="002121DC">
        <w:rPr>
          <w:b w:val="0"/>
        </w:rPr>
        <w:instrText xml:space="preserve"> SEQ Рисунок \* ARABIC </w:instrText>
      </w:r>
      <w:r w:rsidRPr="002121DC">
        <w:rPr>
          <w:b w:val="0"/>
        </w:rPr>
        <w:fldChar w:fldCharType="separate"/>
      </w:r>
      <w:r w:rsidR="0090530F">
        <w:rPr>
          <w:b w:val="0"/>
          <w:noProof/>
        </w:rPr>
        <w:t>1</w:t>
      </w:r>
      <w:r w:rsidRPr="002121DC">
        <w:rPr>
          <w:b w:val="0"/>
        </w:rPr>
        <w:fldChar w:fldCharType="end"/>
      </w:r>
      <w:r w:rsidRPr="002121DC">
        <w:rPr>
          <w:b w:val="0"/>
        </w:rPr>
        <w:t xml:space="preserve"> – Повреждаемость тепловых сетей</w:t>
      </w:r>
      <w:bookmarkEnd w:id="18"/>
    </w:p>
    <w:p w14:paraId="40F799E2" w14:textId="77777777" w:rsidR="002121DC" w:rsidRPr="002121DC" w:rsidRDefault="002121DC" w:rsidP="002121DC"/>
    <w:p w14:paraId="3B75D2F8" w14:textId="2E7789C9" w:rsidR="00FC26D5" w:rsidRPr="00065832" w:rsidRDefault="002121DC" w:rsidP="002121DC">
      <w:pPr>
        <w:pStyle w:val="1ff4"/>
      </w:pPr>
      <w:bookmarkStart w:id="19" w:name="_Toc116740140"/>
      <w:bookmarkStart w:id="20" w:name="_Toc227940511"/>
      <w:r>
        <w:t>11.</w:t>
      </w:r>
      <w:r w:rsidR="004A7A72">
        <w:t>2</w:t>
      </w:r>
      <w:r w:rsidR="00FC26D5" w:rsidRPr="00065832">
        <w:t xml:space="preserve">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9"/>
      <w:bookmarkEnd w:id="20"/>
    </w:p>
    <w:p w14:paraId="322B3C1A" w14:textId="69FAA25A" w:rsidR="002E5F6F" w:rsidRPr="00065832" w:rsidRDefault="002E5F6F" w:rsidP="00582A9C">
      <w:pPr>
        <w:spacing w:line="276" w:lineRule="auto"/>
        <w:ind w:firstLine="709"/>
        <w:jc w:val="both"/>
        <w:rPr>
          <w:rFonts w:ascii="Times New Roman" w:hAnsi="Times New Roman"/>
        </w:rPr>
      </w:pPr>
      <w:r w:rsidRPr="00065832">
        <w:rPr>
          <w:rFonts w:ascii="Times New Roman" w:hAnsi="Times New Roman"/>
        </w:rPr>
        <w:t xml:space="preserve">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а также </w:t>
      </w:r>
      <w:r w:rsidR="005313EE" w:rsidRPr="00065832">
        <w:rPr>
          <w:rFonts w:ascii="Times New Roman" w:hAnsi="Times New Roman"/>
        </w:rPr>
        <w:t>времени,</w:t>
      </w:r>
      <w:r w:rsidRPr="00065832">
        <w:rPr>
          <w:rFonts w:ascii="Times New Roman" w:hAnsi="Times New Roman"/>
        </w:rPr>
        <w:t xml:space="preserve"> затраченного на согласование раскопок с собственниками смежных коммуникаций.</w:t>
      </w:r>
    </w:p>
    <w:p w14:paraId="3FAD7A47" w14:textId="77777777" w:rsidR="00C70F26" w:rsidRPr="00065832" w:rsidRDefault="002E5F6F" w:rsidP="00582A9C">
      <w:pPr>
        <w:spacing w:line="276" w:lineRule="auto"/>
        <w:ind w:firstLine="709"/>
        <w:jc w:val="both"/>
        <w:rPr>
          <w:rFonts w:ascii="Times New Roman" w:hAnsi="Times New Roman"/>
        </w:rPr>
      </w:pPr>
      <w:r w:rsidRPr="00065832">
        <w:rPr>
          <w:rFonts w:ascii="Times New Roman" w:hAnsi="Times New Roman"/>
        </w:rPr>
        <w:t>Время восстановления трубопровода тепловых сетей слагается из продолжительности слива теплоносителя (7-8%), времени собственного ремонта (76-79%) и времени заполнения трубопровода теплоносителем (14-15%).</w:t>
      </w:r>
    </w:p>
    <w:p w14:paraId="7D38BE8C" w14:textId="22846CC1" w:rsidR="008B573E" w:rsidRPr="00065832" w:rsidRDefault="002E5F6F" w:rsidP="00582A9C">
      <w:pPr>
        <w:spacing w:line="276" w:lineRule="auto"/>
        <w:ind w:firstLine="709"/>
        <w:jc w:val="both"/>
        <w:rPr>
          <w:rFonts w:ascii="Times New Roman" w:hAnsi="Times New Roman"/>
        </w:rPr>
      </w:pPr>
      <w:r w:rsidRPr="00065832">
        <w:rPr>
          <w:rFonts w:ascii="Times New Roman" w:hAnsi="Times New Roman"/>
        </w:rPr>
        <w:t xml:space="preserve">При отсутствии достоверных данных, о времени восстановления теплоснабжения потребителей при устранении отказов, ориентировочно время необходимое для ликвидации поврежденного участка тепловой сети, можно рассчитать </w:t>
      </w:r>
      <w:r w:rsidR="005313EE" w:rsidRPr="00065832">
        <w:rPr>
          <w:rFonts w:ascii="Times New Roman" w:hAnsi="Times New Roman"/>
        </w:rPr>
        <w:t>по эмпирической зависимости,</w:t>
      </w:r>
      <w:r w:rsidRPr="00065832">
        <w:rPr>
          <w:rFonts w:ascii="Times New Roman" w:hAnsi="Times New Roman"/>
        </w:rPr>
        <w:t xml:space="preserve"> предложенной Соколовым Е.Я.:</w:t>
      </w:r>
    </w:p>
    <w:p w14:paraId="04F2E903" w14:textId="77777777" w:rsidR="002E5F6F" w:rsidRPr="00065832" w:rsidRDefault="002E5F6F" w:rsidP="00582A9C">
      <w:pPr>
        <w:spacing w:line="276" w:lineRule="auto"/>
        <w:ind w:firstLine="709"/>
        <w:jc w:val="center"/>
        <w:rPr>
          <w:rFonts w:ascii="Times New Roman" w:hAnsi="Times New Roman"/>
          <w:szCs w:val="24"/>
        </w:rPr>
      </w:pPr>
      <w:r w:rsidRPr="00065832">
        <w:rPr>
          <w:rFonts w:ascii="Times New Roman" w:hAnsi="Times New Roman"/>
          <w:sz w:val="28"/>
          <w:szCs w:val="28"/>
          <w:lang w:val="en-US"/>
        </w:rPr>
        <w:t>Z</w:t>
      </w:r>
      <w:r w:rsidRPr="00065832">
        <w:rPr>
          <w:rFonts w:ascii="Times New Roman" w:hAnsi="Times New Roman"/>
          <w:sz w:val="28"/>
          <w:szCs w:val="28"/>
          <w:vertAlign w:val="subscript"/>
        </w:rPr>
        <w:t xml:space="preserve">р </w:t>
      </w:r>
      <w:r w:rsidRPr="00065832">
        <w:rPr>
          <w:rFonts w:ascii="Times New Roman" w:hAnsi="Times New Roman"/>
          <w:sz w:val="28"/>
          <w:szCs w:val="28"/>
        </w:rPr>
        <w:t>≈ а*[1</w:t>
      </w:r>
      <w:proofErr w:type="gramStart"/>
      <w:r w:rsidRPr="00065832">
        <w:rPr>
          <w:rFonts w:ascii="Times New Roman" w:hAnsi="Times New Roman"/>
          <w:sz w:val="28"/>
          <w:szCs w:val="28"/>
        </w:rPr>
        <w:t>+(</w:t>
      </w:r>
      <w:proofErr w:type="gramEnd"/>
      <w:r w:rsidRPr="00065832">
        <w:rPr>
          <w:rFonts w:ascii="Times New Roman" w:hAnsi="Times New Roman"/>
          <w:sz w:val="28"/>
          <w:szCs w:val="28"/>
          <w:lang w:val="en-US"/>
        </w:rPr>
        <w:t>b</w:t>
      </w:r>
      <w:r w:rsidRPr="00065832">
        <w:rPr>
          <w:rFonts w:ascii="Times New Roman" w:hAnsi="Times New Roman"/>
          <w:sz w:val="28"/>
          <w:szCs w:val="28"/>
        </w:rPr>
        <w:t>+с*</w:t>
      </w:r>
      <w:r w:rsidRPr="00065832">
        <w:rPr>
          <w:rFonts w:ascii="Times New Roman" w:hAnsi="Times New Roman"/>
          <w:sz w:val="28"/>
          <w:szCs w:val="28"/>
          <w:lang w:val="en-US"/>
        </w:rPr>
        <w:t>l</w:t>
      </w:r>
      <w:proofErr w:type="spellStart"/>
      <w:r w:rsidRPr="00065832">
        <w:rPr>
          <w:rFonts w:ascii="Times New Roman" w:hAnsi="Times New Roman"/>
          <w:sz w:val="28"/>
          <w:szCs w:val="28"/>
          <w:vertAlign w:val="subscript"/>
        </w:rPr>
        <w:t>с.з</w:t>
      </w:r>
      <w:proofErr w:type="spellEnd"/>
      <w:r w:rsidRPr="00065832">
        <w:rPr>
          <w:rFonts w:ascii="Times New Roman" w:hAnsi="Times New Roman"/>
          <w:sz w:val="28"/>
          <w:szCs w:val="28"/>
          <w:vertAlign w:val="subscript"/>
        </w:rPr>
        <w:t>.</w:t>
      </w:r>
      <w:r w:rsidRPr="00065832">
        <w:rPr>
          <w:rFonts w:ascii="Times New Roman" w:hAnsi="Times New Roman"/>
          <w:sz w:val="28"/>
          <w:szCs w:val="28"/>
        </w:rPr>
        <w:t>)*</w:t>
      </w:r>
      <w:r w:rsidRPr="00065832">
        <w:rPr>
          <w:rFonts w:ascii="Times New Roman" w:hAnsi="Times New Roman"/>
          <w:sz w:val="28"/>
          <w:szCs w:val="28"/>
          <w:lang w:val="en-US"/>
        </w:rPr>
        <w:t>d</w:t>
      </w:r>
      <w:r w:rsidRPr="00065832">
        <w:rPr>
          <w:rFonts w:ascii="Times New Roman" w:hAnsi="Times New Roman"/>
          <w:sz w:val="28"/>
          <w:szCs w:val="28"/>
          <w:vertAlign w:val="superscript"/>
        </w:rPr>
        <w:t>1,2</w:t>
      </w:r>
      <w:r w:rsidRPr="00065832">
        <w:rPr>
          <w:rFonts w:ascii="Times New Roman" w:hAnsi="Times New Roman"/>
          <w:sz w:val="28"/>
          <w:szCs w:val="28"/>
        </w:rPr>
        <w:t>]</w:t>
      </w:r>
      <w:r w:rsidRPr="00065832">
        <w:rPr>
          <w:rFonts w:ascii="Times New Roman" w:hAnsi="Times New Roman"/>
          <w:szCs w:val="24"/>
        </w:rPr>
        <w:t>, час</w:t>
      </w:r>
    </w:p>
    <w:p w14:paraId="75E1DE25" w14:textId="77777777" w:rsidR="002E5F6F" w:rsidRPr="00065832" w:rsidRDefault="002E5F6F" w:rsidP="00582A9C">
      <w:pPr>
        <w:spacing w:line="276" w:lineRule="auto"/>
        <w:ind w:firstLine="709"/>
        <w:jc w:val="both"/>
        <w:rPr>
          <w:rFonts w:ascii="Times New Roman" w:hAnsi="Times New Roman"/>
          <w:szCs w:val="24"/>
        </w:rPr>
      </w:pPr>
      <w:r w:rsidRPr="00065832">
        <w:rPr>
          <w:rFonts w:ascii="Times New Roman" w:hAnsi="Times New Roman"/>
          <w:szCs w:val="24"/>
        </w:rPr>
        <w:t>где:</w:t>
      </w:r>
    </w:p>
    <w:p w14:paraId="75142B46" w14:textId="77777777" w:rsidR="002E5F6F" w:rsidRPr="00065832" w:rsidRDefault="002E5F6F" w:rsidP="00582A9C">
      <w:pPr>
        <w:spacing w:line="276" w:lineRule="auto"/>
        <w:ind w:firstLine="709"/>
        <w:jc w:val="both"/>
        <w:rPr>
          <w:rFonts w:ascii="Times New Roman" w:hAnsi="Times New Roman"/>
          <w:szCs w:val="24"/>
        </w:rPr>
      </w:pPr>
      <w:r w:rsidRPr="00065832">
        <w:rPr>
          <w:rFonts w:ascii="Times New Roman" w:hAnsi="Times New Roman"/>
          <w:sz w:val="28"/>
          <w:szCs w:val="28"/>
        </w:rPr>
        <w:t>d</w:t>
      </w:r>
      <w:r w:rsidRPr="00065832">
        <w:rPr>
          <w:rFonts w:ascii="Times New Roman" w:hAnsi="Times New Roman"/>
          <w:szCs w:val="24"/>
        </w:rPr>
        <w:t xml:space="preserve"> – условный диаметр трубопровода, м;</w:t>
      </w:r>
    </w:p>
    <w:p w14:paraId="21CD03C2" w14:textId="77777777" w:rsidR="002E5F6F" w:rsidRPr="00065832" w:rsidRDefault="002E5F6F" w:rsidP="00582A9C">
      <w:pPr>
        <w:spacing w:line="276" w:lineRule="auto"/>
        <w:ind w:firstLine="709"/>
        <w:jc w:val="both"/>
        <w:rPr>
          <w:rFonts w:ascii="Times New Roman" w:hAnsi="Times New Roman"/>
          <w:szCs w:val="24"/>
        </w:rPr>
      </w:pPr>
      <w:proofErr w:type="spellStart"/>
      <w:r w:rsidRPr="00065832">
        <w:rPr>
          <w:rFonts w:ascii="Times New Roman" w:hAnsi="Times New Roman"/>
          <w:sz w:val="28"/>
          <w:szCs w:val="28"/>
        </w:rPr>
        <w:t>l</w:t>
      </w:r>
      <w:r w:rsidRPr="00065832">
        <w:rPr>
          <w:rFonts w:ascii="Times New Roman" w:hAnsi="Times New Roman"/>
          <w:sz w:val="28"/>
          <w:szCs w:val="28"/>
          <w:vertAlign w:val="subscript"/>
        </w:rPr>
        <w:t>с.з</w:t>
      </w:r>
      <w:proofErr w:type="spellEnd"/>
      <w:r w:rsidRPr="00065832">
        <w:rPr>
          <w:rFonts w:ascii="Times New Roman" w:hAnsi="Times New Roman"/>
          <w:sz w:val="28"/>
          <w:szCs w:val="28"/>
          <w:vertAlign w:val="subscript"/>
        </w:rPr>
        <w:t>.</w:t>
      </w:r>
      <w:r w:rsidRPr="00065832">
        <w:rPr>
          <w:rFonts w:ascii="Times New Roman" w:hAnsi="Times New Roman"/>
          <w:szCs w:val="24"/>
        </w:rPr>
        <w:t xml:space="preserve"> – расстояние между секционирующими задвижками, м;</w:t>
      </w:r>
    </w:p>
    <w:p w14:paraId="5115EF89" w14:textId="77777777" w:rsidR="002E5F6F" w:rsidRPr="00065832" w:rsidRDefault="002E5F6F" w:rsidP="00582A9C">
      <w:pPr>
        <w:spacing w:line="276" w:lineRule="auto"/>
        <w:ind w:firstLine="709"/>
        <w:jc w:val="both"/>
        <w:rPr>
          <w:rFonts w:ascii="Times New Roman" w:hAnsi="Times New Roman"/>
          <w:szCs w:val="24"/>
        </w:rPr>
      </w:pPr>
      <w:r w:rsidRPr="00065832">
        <w:rPr>
          <w:rFonts w:ascii="Times New Roman" w:hAnsi="Times New Roman"/>
          <w:sz w:val="28"/>
          <w:szCs w:val="28"/>
        </w:rPr>
        <w:lastRenderedPageBreak/>
        <w:t>а, b, с</w:t>
      </w:r>
      <w:r w:rsidRPr="00065832">
        <w:rPr>
          <w:rFonts w:ascii="Times New Roman" w:hAnsi="Times New Roman"/>
          <w:szCs w:val="24"/>
        </w:rPr>
        <w:t xml:space="preserve">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Для подземного способа, при прокладке в непроходных каналах, значения коэффициентов составляют: </w:t>
      </w:r>
      <w:r w:rsidRPr="00065832">
        <w:rPr>
          <w:rFonts w:ascii="Times New Roman" w:hAnsi="Times New Roman"/>
          <w:sz w:val="28"/>
          <w:szCs w:val="28"/>
        </w:rPr>
        <w:t>а</w:t>
      </w:r>
      <w:r w:rsidRPr="00065832">
        <w:rPr>
          <w:rFonts w:ascii="Times New Roman" w:hAnsi="Times New Roman"/>
          <w:szCs w:val="24"/>
        </w:rPr>
        <w:t xml:space="preserve">=6,0, </w:t>
      </w:r>
      <w:r w:rsidRPr="00065832">
        <w:rPr>
          <w:rFonts w:ascii="Times New Roman" w:hAnsi="Times New Roman"/>
          <w:sz w:val="28"/>
          <w:szCs w:val="28"/>
        </w:rPr>
        <w:t>b</w:t>
      </w:r>
      <w:r w:rsidRPr="00065832">
        <w:rPr>
          <w:rFonts w:ascii="Times New Roman" w:hAnsi="Times New Roman"/>
          <w:szCs w:val="24"/>
        </w:rPr>
        <w:t xml:space="preserve">=0,5 и </w:t>
      </w:r>
      <w:r w:rsidRPr="00065832">
        <w:rPr>
          <w:rFonts w:ascii="Times New Roman" w:hAnsi="Times New Roman"/>
          <w:sz w:val="28"/>
          <w:szCs w:val="28"/>
        </w:rPr>
        <w:t>с</w:t>
      </w:r>
      <w:r w:rsidRPr="00065832">
        <w:rPr>
          <w:rFonts w:ascii="Times New Roman" w:hAnsi="Times New Roman"/>
          <w:szCs w:val="24"/>
        </w:rPr>
        <w:t>=0,0015.</w:t>
      </w:r>
    </w:p>
    <w:p w14:paraId="0F54AD16" w14:textId="79E5E046" w:rsidR="00BD13A5" w:rsidRDefault="008260CD" w:rsidP="00BD13A5">
      <w:pPr>
        <w:spacing w:line="276" w:lineRule="auto"/>
        <w:ind w:firstLine="709"/>
        <w:jc w:val="both"/>
        <w:rPr>
          <w:rFonts w:ascii="Times New Roman" w:hAnsi="Times New Roman"/>
        </w:rPr>
      </w:pPr>
      <w:r w:rsidRPr="00065832">
        <w:rPr>
          <w:rFonts w:ascii="Times New Roman" w:hAnsi="Times New Roman"/>
        </w:rPr>
        <w:t xml:space="preserve">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представлен в таблице </w:t>
      </w:r>
      <w:r w:rsidR="00BD13A5">
        <w:rPr>
          <w:rFonts w:ascii="Times New Roman" w:hAnsi="Times New Roman"/>
        </w:rPr>
        <w:t>2</w:t>
      </w:r>
      <w:r w:rsidRPr="00065832">
        <w:rPr>
          <w:rFonts w:ascii="Times New Roman" w:hAnsi="Times New Roman"/>
        </w:rPr>
        <w:t>.</w:t>
      </w:r>
      <w:bookmarkStart w:id="21" w:name="_Toc116739979"/>
      <w:bookmarkStart w:id="22" w:name="_Toc134013707"/>
      <w:bookmarkStart w:id="23" w:name="_Ref197440483"/>
      <w:bookmarkStart w:id="24" w:name="_Ref197440486"/>
    </w:p>
    <w:bookmarkEnd w:id="21"/>
    <w:bookmarkEnd w:id="22"/>
    <w:bookmarkEnd w:id="23"/>
    <w:bookmarkEnd w:id="24"/>
    <w:p w14:paraId="7354EEBB" w14:textId="77777777" w:rsidR="002121DC" w:rsidRDefault="002121DC" w:rsidP="002121DC">
      <w:pPr>
        <w:pStyle w:val="af2"/>
        <w:keepNext/>
        <w:rPr>
          <w:b w:val="0"/>
        </w:rPr>
      </w:pPr>
    </w:p>
    <w:p w14:paraId="64049FAD" w14:textId="54D1F11F" w:rsidR="002121DC" w:rsidRPr="002121DC" w:rsidRDefault="002121DC" w:rsidP="002121DC">
      <w:pPr>
        <w:pStyle w:val="af2"/>
        <w:keepNext/>
        <w:rPr>
          <w:b w:val="0"/>
        </w:rPr>
      </w:pPr>
      <w:bookmarkStart w:id="25" w:name="_Toc227940709"/>
      <w:r w:rsidRPr="002121DC">
        <w:rPr>
          <w:b w:val="0"/>
        </w:rPr>
        <w:t xml:space="preserve">Таблица </w:t>
      </w:r>
      <w:r w:rsidRPr="002121DC">
        <w:rPr>
          <w:b w:val="0"/>
        </w:rPr>
        <w:fldChar w:fldCharType="begin"/>
      </w:r>
      <w:r w:rsidRPr="002121DC">
        <w:rPr>
          <w:b w:val="0"/>
        </w:rPr>
        <w:instrText xml:space="preserve"> SEQ Таблица \* ARABIC </w:instrText>
      </w:r>
      <w:r w:rsidRPr="002121DC">
        <w:rPr>
          <w:b w:val="0"/>
        </w:rPr>
        <w:fldChar w:fldCharType="separate"/>
      </w:r>
      <w:r w:rsidR="00AC38D2">
        <w:rPr>
          <w:b w:val="0"/>
          <w:noProof/>
        </w:rPr>
        <w:t>2</w:t>
      </w:r>
      <w:r w:rsidRPr="002121DC">
        <w:rPr>
          <w:b w:val="0"/>
        </w:rPr>
        <w:fldChar w:fldCharType="end"/>
      </w:r>
      <w:r w:rsidRPr="002121DC">
        <w:rPr>
          <w:b w:val="0"/>
        </w:rPr>
        <w:t xml:space="preserve"> – Перерыв теплоснабжения по локализации поврежденного трубопровода</w:t>
      </w:r>
      <w:bookmarkEnd w:id="25"/>
    </w:p>
    <w:p w14:paraId="7F82E3A3" w14:textId="7D2378C2" w:rsidR="008260CD" w:rsidRPr="00065832" w:rsidRDefault="00053DE8" w:rsidP="00053DE8">
      <w:pPr>
        <w:spacing w:line="276" w:lineRule="auto"/>
        <w:jc w:val="both"/>
        <w:rPr>
          <w:rFonts w:ascii="Times New Roman" w:hAnsi="Times New Roman"/>
          <w:sz w:val="22"/>
          <w:szCs w:val="22"/>
        </w:rPr>
      </w:pPr>
      <w:r w:rsidRPr="00504FA1">
        <w:rPr>
          <w:noProof/>
        </w:rPr>
        <w:drawing>
          <wp:inline distT="0" distB="0" distL="0" distR="0" wp14:anchorId="54DCA7FB" wp14:editId="14EB3147">
            <wp:extent cx="6114197" cy="4256143"/>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34551" cy="4270311"/>
                    </a:xfrm>
                    <a:prstGeom prst="rect">
                      <a:avLst/>
                    </a:prstGeom>
                  </pic:spPr>
                </pic:pic>
              </a:graphicData>
            </a:graphic>
          </wp:inline>
        </w:drawing>
      </w:r>
    </w:p>
    <w:p w14:paraId="5B63D102" w14:textId="77777777" w:rsidR="008260CD" w:rsidRPr="00065832" w:rsidRDefault="00234CA8" w:rsidP="00582A9C">
      <w:pPr>
        <w:spacing w:line="276" w:lineRule="auto"/>
        <w:ind w:firstLine="709"/>
        <w:jc w:val="both"/>
        <w:rPr>
          <w:rFonts w:ascii="Times New Roman" w:hAnsi="Times New Roman"/>
        </w:rPr>
      </w:pPr>
      <w:r w:rsidRPr="00065832">
        <w:rPr>
          <w:rFonts w:ascii="Times New Roman" w:hAnsi="Times New Roman"/>
        </w:rPr>
        <w:t>Среднее время восстановления отказавших участков тепловых сетей составляет 10-12 часов</w:t>
      </w:r>
    </w:p>
    <w:p w14:paraId="1F56300A" w14:textId="77777777" w:rsidR="008260CD" w:rsidRPr="00065832" w:rsidRDefault="008260CD" w:rsidP="00582A9C">
      <w:pPr>
        <w:spacing w:line="276" w:lineRule="auto"/>
        <w:ind w:firstLine="709"/>
        <w:jc w:val="both"/>
        <w:rPr>
          <w:rFonts w:ascii="Times New Roman" w:hAnsi="Times New Roman"/>
        </w:rPr>
      </w:pPr>
    </w:p>
    <w:p w14:paraId="655DCE20" w14:textId="7FB0B488" w:rsidR="002121DC" w:rsidRPr="002121DC" w:rsidRDefault="002121DC" w:rsidP="002121DC">
      <w:pPr>
        <w:pStyle w:val="1ff4"/>
      </w:pPr>
      <w:bookmarkStart w:id="26" w:name="_Toc116740141"/>
      <w:bookmarkStart w:id="27" w:name="_Toc227940512"/>
      <w:r>
        <w:t>11.</w:t>
      </w:r>
      <w:r w:rsidR="004A7A72">
        <w:t>3</w:t>
      </w:r>
      <w:r w:rsidR="00004AD8" w:rsidRPr="00065832">
        <w:t xml:space="preserve">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6"/>
      <w:bookmarkEnd w:id="27"/>
    </w:p>
    <w:p w14:paraId="1B90252D" w14:textId="338ECD95" w:rsidR="00004AD8" w:rsidRPr="00065832" w:rsidRDefault="00004AD8" w:rsidP="00582A9C">
      <w:pPr>
        <w:pStyle w:val="afa"/>
      </w:pPr>
      <w:r w:rsidRPr="00065832">
        <w:t>Все тепловые сети тепловых источников</w:t>
      </w:r>
      <w:r w:rsidR="00BD13A5">
        <w:t xml:space="preserve"> муниципального образования</w:t>
      </w:r>
      <w:r w:rsidRPr="00065832">
        <w:t xml:space="preserve"> городско</w:t>
      </w:r>
      <w:r w:rsidR="00BD13A5">
        <w:t>й</w:t>
      </w:r>
      <w:r w:rsidRPr="00065832">
        <w:t xml:space="preserve"> округ</w:t>
      </w:r>
      <w:r w:rsidR="00BD13A5">
        <w:t xml:space="preserve"> г. </w:t>
      </w:r>
      <w:r w:rsidRPr="00065832">
        <w:t xml:space="preserve"> </w:t>
      </w:r>
      <w:r w:rsidR="00671D7C" w:rsidRPr="00065832">
        <w:t>Курск</w:t>
      </w:r>
      <w:r w:rsidRPr="00065832">
        <w:t xml:space="preserve"> попадают в категорию магистральных и распределительных. В местах ответвлений трубопроводов установлена запорная арматура. При этом используются стальные задвижки, шаровые клапаны, и дисковые затворы. В последние годы при капитальном ремонте и прокладке новых участков тепловых сетей предпочтение отдается в установке шаровых клапанов. </w:t>
      </w:r>
    </w:p>
    <w:p w14:paraId="03EEF27D" w14:textId="77777777" w:rsidR="00004AD8" w:rsidRPr="00065832" w:rsidRDefault="00004AD8" w:rsidP="00582A9C">
      <w:pPr>
        <w:pStyle w:val="afa"/>
      </w:pPr>
      <w:r w:rsidRPr="00065832">
        <w:t xml:space="preserve">Для обеспечения возможности оперативного переключения на сетях предусмотрена установка секционирующих отключающих устройств. Количество секционирующих устройств, для линейных частей магистрали, определены требованиям СНиП и особенностями </w:t>
      </w:r>
      <w:r w:rsidRPr="00065832">
        <w:lastRenderedPageBreak/>
        <w:t>топологии каждой системы. Для обслуживания отключающей арматуры при подземной прокладке в сетях установлены теплофикационные камеры.</w:t>
      </w:r>
    </w:p>
    <w:p w14:paraId="00D94F4D" w14:textId="77777777" w:rsidR="00004AD8" w:rsidRPr="00065832" w:rsidRDefault="00004AD8" w:rsidP="00582A9C">
      <w:pPr>
        <w:pStyle w:val="afa"/>
      </w:pPr>
      <w:r w:rsidRPr="00065832">
        <w:t>Для оценки надежности теплоснабжения в электронной модели были проведены гидравлические расчеты в смоделированных аварийных ситуациях.</w:t>
      </w:r>
    </w:p>
    <w:p w14:paraId="2BC3DEB1" w14:textId="77777777" w:rsidR="00004AD8" w:rsidRPr="00065832" w:rsidRDefault="00004AD8" w:rsidP="00582A9C">
      <w:pPr>
        <w:spacing w:line="276" w:lineRule="auto"/>
        <w:ind w:firstLine="709"/>
        <w:jc w:val="both"/>
        <w:rPr>
          <w:rFonts w:ascii="Times New Roman" w:hAnsi="Times New Roman"/>
        </w:rPr>
      </w:pPr>
      <w:r w:rsidRPr="00065832">
        <w:rPr>
          <w:rFonts w:ascii="Times New Roman" w:hAnsi="Times New Roman"/>
        </w:rPr>
        <w:t>Потребители теплоты по надежности теплоснабжения делятся на три категории:</w:t>
      </w:r>
    </w:p>
    <w:p w14:paraId="1442FC1B" w14:textId="2DF00652" w:rsidR="00004AD8" w:rsidRPr="00065832" w:rsidRDefault="00160BF6" w:rsidP="00582A9C">
      <w:pPr>
        <w:spacing w:line="276" w:lineRule="auto"/>
        <w:ind w:firstLine="709"/>
        <w:jc w:val="both"/>
        <w:rPr>
          <w:rFonts w:ascii="Times New Roman" w:hAnsi="Times New Roman"/>
        </w:rPr>
      </w:pPr>
      <w:r>
        <w:rPr>
          <w:rFonts w:ascii="Times New Roman" w:hAnsi="Times New Roman"/>
        </w:rPr>
        <w:t>-</w:t>
      </w:r>
      <w:r w:rsidR="00004AD8" w:rsidRPr="00065832">
        <w:rPr>
          <w:rFonts w:ascii="Times New Roman" w:hAnsi="Times New Roman"/>
        </w:rPr>
        <w:t xml:space="preserve"> потребители первой категории, не допускающие снижение температуры воздуха </w:t>
      </w:r>
      <w:proofErr w:type="gramStart"/>
      <w:r w:rsidR="00004AD8" w:rsidRPr="00065832">
        <w:rPr>
          <w:rFonts w:ascii="Times New Roman" w:hAnsi="Times New Roman"/>
        </w:rPr>
        <w:t>в помещениях</w:t>
      </w:r>
      <w:proofErr w:type="gramEnd"/>
      <w:r w:rsidR="00004AD8" w:rsidRPr="00065832">
        <w:rPr>
          <w:rFonts w:ascii="Times New Roman" w:hAnsi="Times New Roman"/>
        </w:rPr>
        <w:t xml:space="preserve">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w:t>
      </w:r>
    </w:p>
    <w:p w14:paraId="68CE4194" w14:textId="75533EBE" w:rsidR="00004AD8" w:rsidRPr="00065832" w:rsidRDefault="00522C56" w:rsidP="00582A9C">
      <w:pPr>
        <w:spacing w:line="276" w:lineRule="auto"/>
        <w:ind w:firstLine="709"/>
        <w:jc w:val="both"/>
        <w:rPr>
          <w:rFonts w:ascii="Times New Roman" w:hAnsi="Times New Roman"/>
        </w:rPr>
      </w:pPr>
      <w:r>
        <w:rPr>
          <w:rFonts w:ascii="Calibri" w:hAnsi="Calibri"/>
        </w:rPr>
        <w:t>-</w:t>
      </w:r>
      <w:r w:rsidR="00004AD8" w:rsidRPr="00065832">
        <w:rPr>
          <w:rFonts w:ascii="Times New Roman" w:hAnsi="Times New Roman"/>
        </w:rPr>
        <w:t xml:space="preserve"> потребители второй категории, допускающие снижение температуры в отапливаемых помещениях жилых и общественных зданий до 12°С, промышленных зданий до 8°С, на период ликвидации аварии, но не более 54 часов;</w:t>
      </w:r>
    </w:p>
    <w:p w14:paraId="4BB6C1F0" w14:textId="76B120A4" w:rsidR="00004AD8" w:rsidRPr="00065832" w:rsidRDefault="00522C56" w:rsidP="00582A9C">
      <w:pPr>
        <w:spacing w:line="276" w:lineRule="auto"/>
        <w:ind w:firstLine="709"/>
        <w:jc w:val="both"/>
        <w:rPr>
          <w:rFonts w:ascii="Times New Roman" w:hAnsi="Times New Roman"/>
        </w:rPr>
      </w:pPr>
      <w:r>
        <w:rPr>
          <w:rFonts w:ascii="Times New Roman" w:hAnsi="Times New Roman"/>
        </w:rPr>
        <w:t>-</w:t>
      </w:r>
      <w:r w:rsidR="00004AD8" w:rsidRPr="00065832">
        <w:rPr>
          <w:rFonts w:ascii="Times New Roman" w:hAnsi="Times New Roman"/>
        </w:rPr>
        <w:t xml:space="preserve"> потребители третьей категории – прочие.</w:t>
      </w:r>
    </w:p>
    <w:p w14:paraId="3D3AFD63" w14:textId="77777777" w:rsidR="00004AD8" w:rsidRPr="00065832" w:rsidRDefault="00004AD8" w:rsidP="00582A9C">
      <w:pPr>
        <w:pStyle w:val="afa"/>
      </w:pPr>
      <w:r w:rsidRPr="00065832">
        <w:t>По СНиП 41-02-2003 «Тепловые сети» при авариях (отказах) на источнике теплоты на его выходных коллекторах в течение всего ремонтно-восстановительного периода должны обеспечиваться:</w:t>
      </w:r>
    </w:p>
    <w:p w14:paraId="1B1799B5" w14:textId="609A79E2" w:rsidR="00004AD8" w:rsidRPr="00065832" w:rsidRDefault="00522C56" w:rsidP="00582A9C">
      <w:pPr>
        <w:pStyle w:val="afa"/>
      </w:pPr>
      <w:r>
        <w:rPr>
          <w:rFonts w:ascii="Calibri" w:hAnsi="Calibri"/>
        </w:rPr>
        <w:t>-</w:t>
      </w:r>
      <w:r w:rsidR="00004AD8" w:rsidRPr="00065832">
        <w:t xml:space="preserve"> подача 100% необходимой теплоты потребителям первой категории (если иные режимы не предусмотрены договором);</w:t>
      </w:r>
    </w:p>
    <w:p w14:paraId="737066F4" w14:textId="33EB1632" w:rsidR="00004AD8" w:rsidRPr="00065832" w:rsidRDefault="00522C56" w:rsidP="00582A9C">
      <w:pPr>
        <w:pStyle w:val="afa"/>
      </w:pPr>
      <w:r>
        <w:rPr>
          <w:rFonts w:ascii="Calibri" w:hAnsi="Calibri"/>
        </w:rPr>
        <w:t>-</w:t>
      </w:r>
      <w:r w:rsidR="00004AD8" w:rsidRPr="00065832">
        <w:t xml:space="preserve"> подача теплоты на отопление и вентиляцию жилищно-коммунальным и промышленным потребителям второй и третьей категорий в размере 87% для расчетной температуры -</w:t>
      </w:r>
      <w:r>
        <w:t>23</w:t>
      </w:r>
      <w:r w:rsidR="00004AD8" w:rsidRPr="00065832">
        <w:t>°С;</w:t>
      </w:r>
    </w:p>
    <w:p w14:paraId="3A2A934E" w14:textId="1E3376FC" w:rsidR="00004AD8" w:rsidRPr="00065832" w:rsidRDefault="00522C56" w:rsidP="00582A9C">
      <w:pPr>
        <w:pStyle w:val="afa"/>
      </w:pPr>
      <w:r>
        <w:rPr>
          <w:rFonts w:ascii="Calibri" w:hAnsi="Calibri"/>
        </w:rPr>
        <w:t>-</w:t>
      </w:r>
      <w:r w:rsidR="00004AD8" w:rsidRPr="00065832">
        <w:t xml:space="preserve"> заданный потребителем аварийный режим расхода пара и технологической горячей воды;</w:t>
      </w:r>
    </w:p>
    <w:p w14:paraId="0E61EA23" w14:textId="2FBB5F6C" w:rsidR="00004AD8" w:rsidRPr="00065832" w:rsidRDefault="00522C56" w:rsidP="00582A9C">
      <w:pPr>
        <w:pStyle w:val="afa"/>
      </w:pPr>
      <w:r>
        <w:rPr>
          <w:rFonts w:ascii="Calibri" w:hAnsi="Calibri"/>
        </w:rPr>
        <w:t>-</w:t>
      </w:r>
      <w:r w:rsidR="00004AD8" w:rsidRPr="00065832">
        <w:t xml:space="preserve"> заданный потребителем аварийный тепловой режим работы неотключаемых вентиляционных систем;</w:t>
      </w:r>
    </w:p>
    <w:p w14:paraId="5D5FE92D" w14:textId="6C62AC7F" w:rsidR="00004AD8" w:rsidRDefault="00522C56" w:rsidP="00582A9C">
      <w:pPr>
        <w:pStyle w:val="afa"/>
      </w:pPr>
      <w:r>
        <w:rPr>
          <w:rFonts w:ascii="Calibri" w:hAnsi="Calibri"/>
        </w:rPr>
        <w:t>-</w:t>
      </w:r>
      <w:r w:rsidR="00004AD8" w:rsidRPr="00065832">
        <w:t xml:space="preserve"> среднесуточный расход теплоты за отопительный период на горячее водоснабжение (при невозможности его отключения).</w:t>
      </w:r>
    </w:p>
    <w:p w14:paraId="6B25A10B" w14:textId="77777777" w:rsidR="006D0EB9" w:rsidRPr="001F6320" w:rsidRDefault="006D0EB9" w:rsidP="006D0EB9">
      <w:pPr>
        <w:pStyle w:val="affff1"/>
        <w:spacing w:line="276" w:lineRule="auto"/>
        <w:ind w:firstLine="708"/>
        <w:jc w:val="both"/>
        <w:rPr>
          <w:sz w:val="24"/>
          <w:szCs w:val="24"/>
        </w:rPr>
      </w:pPr>
      <w:r w:rsidRPr="001F6320">
        <w:rPr>
          <w:sz w:val="24"/>
          <w:szCs w:val="24"/>
        </w:rPr>
        <w:t>Расчет</w:t>
      </w:r>
      <w:r w:rsidRPr="001F6320">
        <w:rPr>
          <w:spacing w:val="10"/>
          <w:sz w:val="24"/>
          <w:szCs w:val="24"/>
        </w:rPr>
        <w:t xml:space="preserve"> </w:t>
      </w:r>
      <w:r w:rsidRPr="001F6320">
        <w:rPr>
          <w:sz w:val="24"/>
          <w:szCs w:val="24"/>
        </w:rPr>
        <w:t>вероятности</w:t>
      </w:r>
      <w:r w:rsidRPr="001F6320">
        <w:rPr>
          <w:spacing w:val="11"/>
          <w:sz w:val="24"/>
          <w:szCs w:val="24"/>
        </w:rPr>
        <w:t xml:space="preserve"> </w:t>
      </w:r>
      <w:r w:rsidRPr="001F6320">
        <w:rPr>
          <w:sz w:val="24"/>
          <w:szCs w:val="24"/>
        </w:rPr>
        <w:t>безотказной</w:t>
      </w:r>
      <w:r w:rsidRPr="001F6320">
        <w:rPr>
          <w:spacing w:val="10"/>
          <w:sz w:val="24"/>
          <w:szCs w:val="24"/>
        </w:rPr>
        <w:t xml:space="preserve"> </w:t>
      </w:r>
      <w:r w:rsidRPr="001F6320">
        <w:rPr>
          <w:sz w:val="24"/>
          <w:szCs w:val="24"/>
        </w:rPr>
        <w:t>работы</w:t>
      </w:r>
      <w:r w:rsidRPr="001F6320">
        <w:rPr>
          <w:spacing w:val="6"/>
          <w:sz w:val="24"/>
          <w:szCs w:val="24"/>
        </w:rPr>
        <w:t xml:space="preserve"> </w:t>
      </w:r>
      <w:r w:rsidRPr="001F6320">
        <w:rPr>
          <w:sz w:val="24"/>
          <w:szCs w:val="24"/>
        </w:rPr>
        <w:t>тепловой</w:t>
      </w:r>
      <w:r w:rsidRPr="001F6320">
        <w:rPr>
          <w:spacing w:val="10"/>
          <w:sz w:val="24"/>
          <w:szCs w:val="24"/>
        </w:rPr>
        <w:t xml:space="preserve"> </w:t>
      </w:r>
      <w:r w:rsidRPr="001F6320">
        <w:rPr>
          <w:sz w:val="24"/>
          <w:szCs w:val="24"/>
        </w:rPr>
        <w:t>сети</w:t>
      </w:r>
      <w:r w:rsidRPr="001F6320">
        <w:rPr>
          <w:spacing w:val="9"/>
          <w:sz w:val="24"/>
          <w:szCs w:val="24"/>
        </w:rPr>
        <w:t xml:space="preserve"> </w:t>
      </w:r>
      <w:r w:rsidRPr="001F6320">
        <w:rPr>
          <w:sz w:val="24"/>
          <w:szCs w:val="24"/>
        </w:rPr>
        <w:t>по</w:t>
      </w:r>
      <w:r w:rsidRPr="001F6320">
        <w:rPr>
          <w:spacing w:val="9"/>
          <w:sz w:val="24"/>
          <w:szCs w:val="24"/>
        </w:rPr>
        <w:t xml:space="preserve"> </w:t>
      </w:r>
      <w:r w:rsidRPr="001F6320">
        <w:rPr>
          <w:sz w:val="24"/>
          <w:szCs w:val="24"/>
        </w:rPr>
        <w:t>отношению</w:t>
      </w:r>
      <w:r w:rsidRPr="001F6320">
        <w:rPr>
          <w:spacing w:val="7"/>
          <w:sz w:val="24"/>
          <w:szCs w:val="24"/>
        </w:rPr>
        <w:t xml:space="preserve"> </w:t>
      </w:r>
      <w:r w:rsidRPr="001F6320">
        <w:rPr>
          <w:sz w:val="24"/>
          <w:szCs w:val="24"/>
        </w:rPr>
        <w:t>к</w:t>
      </w:r>
      <w:r w:rsidRPr="001F6320">
        <w:rPr>
          <w:spacing w:val="10"/>
          <w:sz w:val="24"/>
          <w:szCs w:val="24"/>
        </w:rPr>
        <w:t xml:space="preserve"> </w:t>
      </w:r>
      <w:r w:rsidRPr="001F6320">
        <w:rPr>
          <w:sz w:val="24"/>
          <w:szCs w:val="24"/>
        </w:rPr>
        <w:t>каждому</w:t>
      </w:r>
      <w:r w:rsidRPr="001F6320">
        <w:rPr>
          <w:spacing w:val="-57"/>
          <w:sz w:val="24"/>
          <w:szCs w:val="24"/>
        </w:rPr>
        <w:t xml:space="preserve"> </w:t>
      </w:r>
      <w:r w:rsidRPr="001F6320">
        <w:rPr>
          <w:sz w:val="24"/>
          <w:szCs w:val="24"/>
        </w:rPr>
        <w:t>потребителю осуществляется в соответствии с РД-7-ВЭП «Расчет систем централизованного теплоснабжения с учетом требований надежности» по следующему</w:t>
      </w:r>
      <w:r w:rsidRPr="001F6320">
        <w:rPr>
          <w:spacing w:val="-3"/>
          <w:sz w:val="24"/>
          <w:szCs w:val="24"/>
        </w:rPr>
        <w:t xml:space="preserve"> </w:t>
      </w:r>
      <w:r w:rsidRPr="001F6320">
        <w:rPr>
          <w:sz w:val="24"/>
          <w:szCs w:val="24"/>
        </w:rPr>
        <w:t>алгоритму:</w:t>
      </w:r>
    </w:p>
    <w:p w14:paraId="1DA019E9" w14:textId="3189CBA6" w:rsidR="006D0EB9" w:rsidRDefault="002121DC" w:rsidP="002121DC">
      <w:pPr>
        <w:pStyle w:val="a0"/>
        <w:widowControl w:val="0"/>
        <w:numPr>
          <w:ilvl w:val="0"/>
          <w:numId w:val="0"/>
        </w:numPr>
        <w:tabs>
          <w:tab w:val="left" w:pos="709"/>
        </w:tabs>
        <w:autoSpaceDE w:val="0"/>
        <w:autoSpaceDN w:val="0"/>
        <w:spacing w:before="0" w:after="0" w:line="276" w:lineRule="auto"/>
        <w:ind w:firstLine="709"/>
        <w:contextualSpacing w:val="0"/>
      </w:pPr>
      <w:r>
        <w:t xml:space="preserve">1. </w:t>
      </w:r>
      <w:r w:rsidR="006D0EB9">
        <w:t>Определяется</w:t>
      </w:r>
      <w:r w:rsidR="006D0EB9">
        <w:rPr>
          <w:spacing w:val="6"/>
        </w:rPr>
        <w:t xml:space="preserve"> </w:t>
      </w:r>
      <w:r w:rsidR="006D0EB9">
        <w:t>путь</w:t>
      </w:r>
      <w:r w:rsidR="006D0EB9">
        <w:rPr>
          <w:spacing w:val="7"/>
        </w:rPr>
        <w:t xml:space="preserve"> </w:t>
      </w:r>
      <w:r w:rsidR="006D0EB9">
        <w:t>передачи</w:t>
      </w:r>
      <w:r w:rsidR="006D0EB9">
        <w:rPr>
          <w:spacing w:val="8"/>
        </w:rPr>
        <w:t xml:space="preserve"> </w:t>
      </w:r>
      <w:r w:rsidR="006D0EB9">
        <w:t>теплоносителя</w:t>
      </w:r>
      <w:r w:rsidR="006D0EB9">
        <w:rPr>
          <w:spacing w:val="3"/>
        </w:rPr>
        <w:t xml:space="preserve"> </w:t>
      </w:r>
      <w:r w:rsidR="006D0EB9">
        <w:t>от</w:t>
      </w:r>
      <w:r w:rsidR="006D0EB9">
        <w:rPr>
          <w:spacing w:val="8"/>
        </w:rPr>
        <w:t xml:space="preserve"> </w:t>
      </w:r>
      <w:r w:rsidR="006D0EB9">
        <w:t>источника</w:t>
      </w:r>
      <w:r w:rsidR="006D0EB9">
        <w:rPr>
          <w:spacing w:val="5"/>
        </w:rPr>
        <w:t xml:space="preserve"> </w:t>
      </w:r>
      <w:r w:rsidR="006D0EB9">
        <w:t>до</w:t>
      </w:r>
      <w:r w:rsidR="006D0EB9">
        <w:rPr>
          <w:spacing w:val="5"/>
        </w:rPr>
        <w:t xml:space="preserve"> </w:t>
      </w:r>
      <w:r w:rsidR="006D0EB9">
        <w:t>потребителя,</w:t>
      </w:r>
      <w:r w:rsidR="006D0EB9">
        <w:rPr>
          <w:spacing w:val="6"/>
        </w:rPr>
        <w:t xml:space="preserve"> </w:t>
      </w:r>
      <w:r w:rsidR="006D0EB9">
        <w:t>по</w:t>
      </w:r>
      <w:r w:rsidR="006D0EB9">
        <w:rPr>
          <w:spacing w:val="4"/>
        </w:rPr>
        <w:t xml:space="preserve"> </w:t>
      </w:r>
      <w:r w:rsidR="006D0EB9">
        <w:t>отношению</w:t>
      </w:r>
      <w:r w:rsidR="006D0EB9">
        <w:rPr>
          <w:spacing w:val="-57"/>
        </w:rPr>
        <w:t xml:space="preserve"> </w:t>
      </w:r>
      <w:r w:rsidR="006D0EB9">
        <w:t>к</w:t>
      </w:r>
      <w:r w:rsidR="006D0EB9">
        <w:rPr>
          <w:spacing w:val="-1"/>
        </w:rPr>
        <w:t xml:space="preserve"> </w:t>
      </w:r>
      <w:r w:rsidR="006D0EB9">
        <w:t>которому</w:t>
      </w:r>
      <w:r w:rsidR="006D0EB9">
        <w:rPr>
          <w:spacing w:val="-8"/>
        </w:rPr>
        <w:t xml:space="preserve"> </w:t>
      </w:r>
      <w:r w:rsidR="006D0EB9">
        <w:t>выполняется</w:t>
      </w:r>
      <w:r w:rsidR="006D0EB9">
        <w:rPr>
          <w:spacing w:val="-1"/>
        </w:rPr>
        <w:t xml:space="preserve"> </w:t>
      </w:r>
      <w:r w:rsidR="006D0EB9">
        <w:t>расчет вероятности</w:t>
      </w:r>
      <w:r w:rsidR="006D0EB9">
        <w:rPr>
          <w:spacing w:val="1"/>
        </w:rPr>
        <w:t xml:space="preserve"> </w:t>
      </w:r>
      <w:r w:rsidR="006D0EB9">
        <w:t>безотказной</w:t>
      </w:r>
      <w:r w:rsidR="006D0EB9">
        <w:rPr>
          <w:spacing w:val="-1"/>
        </w:rPr>
        <w:t xml:space="preserve"> </w:t>
      </w:r>
      <w:r w:rsidR="006D0EB9">
        <w:t>работы тепловой сети.</w:t>
      </w:r>
    </w:p>
    <w:p w14:paraId="220EBD50" w14:textId="5F4BEEE4" w:rsidR="006D0EB9" w:rsidRDefault="002121DC" w:rsidP="002121DC">
      <w:pPr>
        <w:pStyle w:val="a0"/>
        <w:widowControl w:val="0"/>
        <w:numPr>
          <w:ilvl w:val="0"/>
          <w:numId w:val="0"/>
        </w:numPr>
        <w:tabs>
          <w:tab w:val="left" w:pos="709"/>
          <w:tab w:val="left" w:pos="1227"/>
          <w:tab w:val="left" w:pos="1228"/>
          <w:tab w:val="left" w:pos="1738"/>
          <w:tab w:val="left" w:pos="2709"/>
          <w:tab w:val="left" w:pos="3493"/>
          <w:tab w:val="left" w:pos="4498"/>
          <w:tab w:val="left" w:pos="6410"/>
          <w:tab w:val="left" w:pos="7573"/>
          <w:tab w:val="left" w:pos="8717"/>
        </w:tabs>
        <w:autoSpaceDE w:val="0"/>
        <w:autoSpaceDN w:val="0"/>
        <w:spacing w:line="276" w:lineRule="auto"/>
        <w:ind w:firstLine="709"/>
      </w:pPr>
      <w:r>
        <w:t xml:space="preserve">2. </w:t>
      </w:r>
      <w:r w:rsidR="006D0EB9">
        <w:t xml:space="preserve">Устанавливается перечень участков </w:t>
      </w:r>
      <w:r w:rsidR="006D0EB9" w:rsidRPr="002121DC">
        <w:rPr>
          <w:spacing w:val="-1"/>
        </w:rPr>
        <w:t>теплопроводов,</w:t>
      </w:r>
      <w:r w:rsidR="006D0EB9" w:rsidRPr="002121DC">
        <w:rPr>
          <w:spacing w:val="-57"/>
        </w:rPr>
        <w:t xml:space="preserve"> </w:t>
      </w:r>
      <w:r w:rsidR="006D0EB9">
        <w:t>составляющих</w:t>
      </w:r>
      <w:r w:rsidR="006D0EB9" w:rsidRPr="002121DC">
        <w:rPr>
          <w:spacing w:val="1"/>
        </w:rPr>
        <w:t xml:space="preserve"> </w:t>
      </w:r>
      <w:r w:rsidR="006D0EB9">
        <w:t>этот</w:t>
      </w:r>
      <w:r w:rsidR="006D0EB9" w:rsidRPr="002121DC">
        <w:rPr>
          <w:spacing w:val="-2"/>
        </w:rPr>
        <w:t xml:space="preserve"> </w:t>
      </w:r>
      <w:r w:rsidR="006D0EB9">
        <w:t>путь.</w:t>
      </w:r>
    </w:p>
    <w:p w14:paraId="2A816C59" w14:textId="02C1ACA2" w:rsidR="006D0EB9" w:rsidRDefault="002121DC" w:rsidP="002121DC">
      <w:pPr>
        <w:pStyle w:val="a0"/>
        <w:widowControl w:val="0"/>
        <w:numPr>
          <w:ilvl w:val="0"/>
          <w:numId w:val="0"/>
        </w:numPr>
        <w:tabs>
          <w:tab w:val="left" w:pos="709"/>
          <w:tab w:val="left" w:pos="1106"/>
        </w:tabs>
        <w:autoSpaceDE w:val="0"/>
        <w:autoSpaceDN w:val="0"/>
        <w:spacing w:line="276" w:lineRule="auto"/>
        <w:ind w:firstLine="709"/>
      </w:pPr>
      <w:r>
        <w:t xml:space="preserve">3. </w:t>
      </w:r>
      <w:r w:rsidR="006D0EB9">
        <w:t>Для</w:t>
      </w:r>
      <w:r w:rsidR="006D0EB9" w:rsidRPr="002121DC">
        <w:rPr>
          <w:spacing w:val="45"/>
        </w:rPr>
        <w:t xml:space="preserve"> </w:t>
      </w:r>
      <w:r w:rsidR="006D0EB9">
        <w:t>каждого</w:t>
      </w:r>
      <w:r w:rsidR="006D0EB9" w:rsidRPr="002121DC">
        <w:rPr>
          <w:spacing w:val="52"/>
        </w:rPr>
        <w:t xml:space="preserve"> </w:t>
      </w:r>
      <w:r w:rsidR="006D0EB9">
        <w:t>участка</w:t>
      </w:r>
      <w:r w:rsidR="006D0EB9" w:rsidRPr="002121DC">
        <w:rPr>
          <w:spacing w:val="46"/>
        </w:rPr>
        <w:t xml:space="preserve"> </w:t>
      </w:r>
      <w:r w:rsidR="006D0EB9">
        <w:t>тепловой</w:t>
      </w:r>
      <w:r w:rsidR="006D0EB9" w:rsidRPr="002121DC">
        <w:rPr>
          <w:spacing w:val="47"/>
        </w:rPr>
        <w:t xml:space="preserve"> </w:t>
      </w:r>
      <w:r w:rsidR="006D0EB9">
        <w:t>сети</w:t>
      </w:r>
      <w:r w:rsidR="006D0EB9" w:rsidRPr="002121DC">
        <w:rPr>
          <w:spacing w:val="51"/>
        </w:rPr>
        <w:t xml:space="preserve"> </w:t>
      </w:r>
      <w:r w:rsidR="006D0EB9">
        <w:t>устанавливаются:</w:t>
      </w:r>
      <w:r w:rsidR="006D0EB9" w:rsidRPr="002121DC">
        <w:rPr>
          <w:spacing w:val="47"/>
        </w:rPr>
        <w:t xml:space="preserve"> </w:t>
      </w:r>
      <w:r w:rsidR="006D0EB9">
        <w:t>год</w:t>
      </w:r>
      <w:r w:rsidR="006D0EB9" w:rsidRPr="002121DC">
        <w:rPr>
          <w:spacing w:val="47"/>
        </w:rPr>
        <w:t xml:space="preserve"> </w:t>
      </w:r>
      <w:r w:rsidR="006D0EB9">
        <w:t>его</w:t>
      </w:r>
      <w:r w:rsidR="006D0EB9" w:rsidRPr="002121DC">
        <w:rPr>
          <w:spacing w:val="47"/>
        </w:rPr>
        <w:t xml:space="preserve"> </w:t>
      </w:r>
      <w:r w:rsidR="006D0EB9">
        <w:t>ввода</w:t>
      </w:r>
      <w:r w:rsidR="006D0EB9" w:rsidRPr="002121DC">
        <w:rPr>
          <w:spacing w:val="45"/>
        </w:rPr>
        <w:t xml:space="preserve"> </w:t>
      </w:r>
      <w:r w:rsidR="006D0EB9">
        <w:t>в</w:t>
      </w:r>
      <w:r w:rsidR="006D0EB9" w:rsidRPr="002121DC">
        <w:rPr>
          <w:spacing w:val="46"/>
        </w:rPr>
        <w:t xml:space="preserve"> </w:t>
      </w:r>
      <w:r w:rsidR="006D0EB9">
        <w:t>эксплуатацию,</w:t>
      </w:r>
      <w:r w:rsidR="006D0EB9" w:rsidRPr="002121DC">
        <w:rPr>
          <w:spacing w:val="-57"/>
        </w:rPr>
        <w:t xml:space="preserve"> </w:t>
      </w:r>
      <w:r w:rsidR="006D0EB9">
        <w:t>диаметр</w:t>
      </w:r>
      <w:r w:rsidR="006D0EB9" w:rsidRPr="002121DC">
        <w:rPr>
          <w:spacing w:val="-1"/>
        </w:rPr>
        <w:t xml:space="preserve"> </w:t>
      </w:r>
      <w:r w:rsidR="006D0EB9">
        <w:t>и</w:t>
      </w:r>
      <w:r w:rsidR="006D0EB9" w:rsidRPr="002121DC">
        <w:rPr>
          <w:spacing w:val="1"/>
        </w:rPr>
        <w:t xml:space="preserve"> </w:t>
      </w:r>
      <w:r w:rsidR="006D0EB9">
        <w:t>протяженность.</w:t>
      </w:r>
    </w:p>
    <w:p w14:paraId="42265458" w14:textId="68D75417" w:rsidR="006D0EB9" w:rsidRDefault="002121DC" w:rsidP="002121DC">
      <w:pPr>
        <w:pStyle w:val="a0"/>
        <w:widowControl w:val="0"/>
        <w:numPr>
          <w:ilvl w:val="0"/>
          <w:numId w:val="0"/>
        </w:numPr>
        <w:tabs>
          <w:tab w:val="left" w:pos="709"/>
          <w:tab w:val="left" w:pos="1091"/>
        </w:tabs>
        <w:autoSpaceDE w:val="0"/>
        <w:autoSpaceDN w:val="0"/>
        <w:spacing w:before="68" w:line="276" w:lineRule="auto"/>
        <w:ind w:firstLine="709"/>
      </w:pPr>
      <w:r>
        <w:t xml:space="preserve">4. </w:t>
      </w:r>
      <w:r w:rsidR="006D0EB9">
        <w:t>На основе обработки данных по отказам и восстановлениям (времени, затраченном на</w:t>
      </w:r>
      <w:r w:rsidR="006D0EB9" w:rsidRPr="002121DC">
        <w:rPr>
          <w:spacing w:val="1"/>
        </w:rPr>
        <w:t xml:space="preserve"> </w:t>
      </w:r>
      <w:r w:rsidR="006D0EB9">
        <w:t>ремонт</w:t>
      </w:r>
      <w:r w:rsidR="006D0EB9" w:rsidRPr="002121DC">
        <w:rPr>
          <w:spacing w:val="1"/>
        </w:rPr>
        <w:t xml:space="preserve"> </w:t>
      </w:r>
      <w:r w:rsidR="006D0EB9">
        <w:t>участка)</w:t>
      </w:r>
      <w:r w:rsidR="006D0EB9" w:rsidRPr="002121DC">
        <w:rPr>
          <w:spacing w:val="1"/>
        </w:rPr>
        <w:t xml:space="preserve"> </w:t>
      </w:r>
      <w:r w:rsidR="006D0EB9">
        <w:t>всех</w:t>
      </w:r>
      <w:r w:rsidR="006D0EB9" w:rsidRPr="002121DC">
        <w:rPr>
          <w:spacing w:val="1"/>
        </w:rPr>
        <w:t xml:space="preserve"> </w:t>
      </w:r>
      <w:r w:rsidR="006D0EB9">
        <w:t>участков</w:t>
      </w:r>
      <w:r w:rsidR="006D0EB9" w:rsidRPr="002121DC">
        <w:rPr>
          <w:spacing w:val="1"/>
        </w:rPr>
        <w:t xml:space="preserve"> </w:t>
      </w:r>
      <w:r w:rsidR="006D0EB9">
        <w:t>тепловых</w:t>
      </w:r>
      <w:r w:rsidR="006D0EB9" w:rsidRPr="002121DC">
        <w:rPr>
          <w:spacing w:val="1"/>
        </w:rPr>
        <w:t xml:space="preserve"> </w:t>
      </w:r>
      <w:r w:rsidR="006D0EB9">
        <w:t>сетей</w:t>
      </w:r>
      <w:r w:rsidR="006D0EB9" w:rsidRPr="002121DC">
        <w:rPr>
          <w:spacing w:val="1"/>
        </w:rPr>
        <w:t xml:space="preserve"> </w:t>
      </w:r>
      <w:r w:rsidR="006D0EB9">
        <w:t>за</w:t>
      </w:r>
      <w:r w:rsidR="006D0EB9" w:rsidRPr="002121DC">
        <w:rPr>
          <w:spacing w:val="1"/>
        </w:rPr>
        <w:t xml:space="preserve"> </w:t>
      </w:r>
      <w:r w:rsidR="006D0EB9">
        <w:t>несколько</w:t>
      </w:r>
      <w:r w:rsidR="006D0EB9" w:rsidRPr="002121DC">
        <w:rPr>
          <w:spacing w:val="1"/>
        </w:rPr>
        <w:t xml:space="preserve"> </w:t>
      </w:r>
      <w:r w:rsidR="006D0EB9">
        <w:t>лет</w:t>
      </w:r>
      <w:r w:rsidR="006D0EB9" w:rsidRPr="002121DC">
        <w:rPr>
          <w:spacing w:val="1"/>
        </w:rPr>
        <w:t xml:space="preserve"> </w:t>
      </w:r>
      <w:r w:rsidR="006D0EB9">
        <w:t>их</w:t>
      </w:r>
      <w:r w:rsidR="006D0EB9" w:rsidRPr="002121DC">
        <w:rPr>
          <w:spacing w:val="1"/>
        </w:rPr>
        <w:t xml:space="preserve"> </w:t>
      </w:r>
      <w:r w:rsidR="006D0EB9">
        <w:t>работы</w:t>
      </w:r>
      <w:r w:rsidR="006D0EB9" w:rsidRPr="002121DC">
        <w:rPr>
          <w:spacing w:val="1"/>
        </w:rPr>
        <w:t xml:space="preserve"> </w:t>
      </w:r>
      <w:r w:rsidR="006D0EB9">
        <w:t>устанавливаются</w:t>
      </w:r>
      <w:r w:rsidR="006D0EB9" w:rsidRPr="002121DC">
        <w:rPr>
          <w:spacing w:val="1"/>
        </w:rPr>
        <w:t xml:space="preserve"> </w:t>
      </w:r>
      <w:r w:rsidR="006D0EB9">
        <w:t>следующие</w:t>
      </w:r>
      <w:r w:rsidR="006D0EB9" w:rsidRPr="002121DC">
        <w:rPr>
          <w:spacing w:val="-2"/>
        </w:rPr>
        <w:t xml:space="preserve"> </w:t>
      </w:r>
      <w:r w:rsidR="006D0EB9">
        <w:t>зависимости:</w:t>
      </w:r>
    </w:p>
    <w:p w14:paraId="537E8EC8" w14:textId="77777777" w:rsidR="006D0EB9" w:rsidRDefault="006D0EB9" w:rsidP="002121DC">
      <w:pPr>
        <w:pStyle w:val="a0"/>
        <w:widowControl w:val="0"/>
        <w:numPr>
          <w:ilvl w:val="0"/>
          <w:numId w:val="43"/>
        </w:numPr>
        <w:tabs>
          <w:tab w:val="left" w:pos="1038"/>
        </w:tabs>
        <w:autoSpaceDE w:val="0"/>
        <w:autoSpaceDN w:val="0"/>
        <w:spacing w:before="2" w:after="0" w:line="276" w:lineRule="auto"/>
        <w:ind w:firstLine="603"/>
        <w:contextualSpacing w:val="0"/>
      </w:pPr>
      <w:proofErr w:type="spellStart"/>
      <w:r>
        <w:t>λо</w:t>
      </w:r>
      <w:proofErr w:type="spellEnd"/>
      <w:r>
        <w:t xml:space="preserve"> -средневзвешенная частота (интенсивность) устойчивых отказов участков конкретной</w:t>
      </w:r>
      <w:r>
        <w:rPr>
          <w:spacing w:val="1"/>
        </w:rPr>
        <w:t xml:space="preserve"> </w:t>
      </w:r>
      <w:r>
        <w:t>системе</w:t>
      </w:r>
      <w:r>
        <w:rPr>
          <w:spacing w:val="-4"/>
        </w:rPr>
        <w:t xml:space="preserve"> </w:t>
      </w:r>
      <w:r>
        <w:t>теплоснабжения</w:t>
      </w:r>
      <w:r>
        <w:rPr>
          <w:spacing w:val="-2"/>
        </w:rPr>
        <w:t xml:space="preserve"> </w:t>
      </w:r>
      <w:r>
        <w:t>при</w:t>
      </w:r>
      <w:r>
        <w:rPr>
          <w:spacing w:val="-2"/>
        </w:rPr>
        <w:t xml:space="preserve"> </w:t>
      </w:r>
      <w:r>
        <w:t>продолжительности</w:t>
      </w:r>
      <w:r>
        <w:rPr>
          <w:spacing w:val="-1"/>
        </w:rPr>
        <w:t xml:space="preserve"> </w:t>
      </w:r>
      <w:r>
        <w:t>эксплуатации</w:t>
      </w:r>
      <w:r>
        <w:rPr>
          <w:spacing w:val="1"/>
        </w:rPr>
        <w:t xml:space="preserve"> </w:t>
      </w:r>
      <w:r>
        <w:t>участков</w:t>
      </w:r>
      <w:r>
        <w:rPr>
          <w:spacing w:val="-2"/>
        </w:rPr>
        <w:t xml:space="preserve"> </w:t>
      </w:r>
      <w:r>
        <w:t>от</w:t>
      </w:r>
      <w:r>
        <w:rPr>
          <w:spacing w:val="-2"/>
        </w:rPr>
        <w:t xml:space="preserve"> </w:t>
      </w:r>
      <w:r>
        <w:t>3</w:t>
      </w:r>
      <w:r>
        <w:rPr>
          <w:spacing w:val="-2"/>
        </w:rPr>
        <w:t xml:space="preserve"> </w:t>
      </w:r>
      <w:r>
        <w:t>до</w:t>
      </w:r>
      <w:r>
        <w:rPr>
          <w:spacing w:val="5"/>
        </w:rPr>
        <w:t xml:space="preserve"> </w:t>
      </w:r>
      <w:r>
        <w:t>17</w:t>
      </w:r>
      <w:r>
        <w:rPr>
          <w:spacing w:val="-3"/>
        </w:rPr>
        <w:t xml:space="preserve"> </w:t>
      </w:r>
      <w:r>
        <w:t>лет</w:t>
      </w:r>
      <w:r>
        <w:rPr>
          <w:spacing w:val="-2"/>
        </w:rPr>
        <w:t xml:space="preserve"> </w:t>
      </w:r>
      <w:r>
        <w:t>(1/км/год);</w:t>
      </w:r>
    </w:p>
    <w:p w14:paraId="39386E31" w14:textId="77777777" w:rsidR="006D0EB9" w:rsidRDefault="006D0EB9" w:rsidP="002121DC">
      <w:pPr>
        <w:pStyle w:val="a0"/>
        <w:widowControl w:val="0"/>
        <w:numPr>
          <w:ilvl w:val="0"/>
          <w:numId w:val="43"/>
        </w:numPr>
        <w:tabs>
          <w:tab w:val="left" w:pos="1129"/>
        </w:tabs>
        <w:autoSpaceDE w:val="0"/>
        <w:autoSpaceDN w:val="0"/>
        <w:spacing w:before="0" w:after="0" w:line="276" w:lineRule="auto"/>
        <w:ind w:firstLine="603"/>
        <w:contextualSpacing w:val="0"/>
      </w:pPr>
      <w:r>
        <w:t>средневзвешенная</w:t>
      </w:r>
      <w:r>
        <w:rPr>
          <w:spacing w:val="1"/>
        </w:rPr>
        <w:t xml:space="preserve"> </w:t>
      </w:r>
      <w:r>
        <w:t>частота</w:t>
      </w:r>
      <w:r>
        <w:rPr>
          <w:spacing w:val="1"/>
        </w:rPr>
        <w:t xml:space="preserve"> </w:t>
      </w:r>
      <w:r>
        <w:t>(интенсивность)</w:t>
      </w:r>
      <w:r>
        <w:rPr>
          <w:spacing w:val="1"/>
        </w:rPr>
        <w:t xml:space="preserve"> </w:t>
      </w:r>
      <w:r>
        <w:t>отказов</w:t>
      </w:r>
      <w:r>
        <w:rPr>
          <w:spacing w:val="1"/>
        </w:rPr>
        <w:t xml:space="preserve"> </w:t>
      </w:r>
      <w:r>
        <w:t>для</w:t>
      </w:r>
      <w:r>
        <w:rPr>
          <w:spacing w:val="1"/>
        </w:rPr>
        <w:t xml:space="preserve"> </w:t>
      </w:r>
      <w:r>
        <w:t>участков</w:t>
      </w:r>
      <w:r>
        <w:rPr>
          <w:spacing w:val="1"/>
        </w:rPr>
        <w:t xml:space="preserve"> </w:t>
      </w:r>
      <w:r>
        <w:t>тепловой</w:t>
      </w:r>
      <w:r>
        <w:rPr>
          <w:spacing w:val="1"/>
        </w:rPr>
        <w:t xml:space="preserve"> </w:t>
      </w:r>
      <w:r>
        <w:t>сети</w:t>
      </w:r>
      <w:r>
        <w:rPr>
          <w:spacing w:val="1"/>
        </w:rPr>
        <w:t xml:space="preserve"> </w:t>
      </w:r>
      <w:r>
        <w:t>с</w:t>
      </w:r>
      <w:r>
        <w:rPr>
          <w:spacing w:val="1"/>
        </w:rPr>
        <w:t xml:space="preserve"> </w:t>
      </w:r>
      <w:r>
        <w:t>продолжительностью</w:t>
      </w:r>
      <w:r>
        <w:rPr>
          <w:spacing w:val="-1"/>
        </w:rPr>
        <w:t xml:space="preserve"> </w:t>
      </w:r>
      <w:r>
        <w:t>эксплуатации от 1 до 3 лет;</w:t>
      </w:r>
    </w:p>
    <w:p w14:paraId="44E817FB" w14:textId="77777777" w:rsidR="006D0EB9" w:rsidRDefault="006D0EB9" w:rsidP="002121DC">
      <w:pPr>
        <w:pStyle w:val="a0"/>
        <w:widowControl w:val="0"/>
        <w:numPr>
          <w:ilvl w:val="0"/>
          <w:numId w:val="43"/>
        </w:numPr>
        <w:tabs>
          <w:tab w:val="left" w:pos="1129"/>
        </w:tabs>
        <w:autoSpaceDE w:val="0"/>
        <w:autoSpaceDN w:val="0"/>
        <w:spacing w:before="0" w:after="0" w:line="276" w:lineRule="auto"/>
        <w:ind w:firstLine="603"/>
        <w:contextualSpacing w:val="0"/>
      </w:pPr>
      <w:r>
        <w:t>средневзвешенная</w:t>
      </w:r>
      <w:r>
        <w:rPr>
          <w:spacing w:val="1"/>
        </w:rPr>
        <w:t xml:space="preserve"> </w:t>
      </w:r>
      <w:r>
        <w:t>частота</w:t>
      </w:r>
      <w:r>
        <w:rPr>
          <w:spacing w:val="1"/>
        </w:rPr>
        <w:t xml:space="preserve"> </w:t>
      </w:r>
      <w:r>
        <w:t>(интенсивность)</w:t>
      </w:r>
      <w:r>
        <w:rPr>
          <w:spacing w:val="1"/>
        </w:rPr>
        <w:t xml:space="preserve"> </w:t>
      </w:r>
      <w:r>
        <w:t>отказов</w:t>
      </w:r>
      <w:r>
        <w:rPr>
          <w:spacing w:val="1"/>
        </w:rPr>
        <w:t xml:space="preserve"> </w:t>
      </w:r>
      <w:r>
        <w:t>для</w:t>
      </w:r>
      <w:r>
        <w:rPr>
          <w:spacing w:val="1"/>
        </w:rPr>
        <w:t xml:space="preserve"> </w:t>
      </w:r>
      <w:r>
        <w:t>участков</w:t>
      </w:r>
      <w:r>
        <w:rPr>
          <w:spacing w:val="1"/>
        </w:rPr>
        <w:t xml:space="preserve"> </w:t>
      </w:r>
      <w:r>
        <w:t>тепловой</w:t>
      </w:r>
      <w:r>
        <w:rPr>
          <w:spacing w:val="1"/>
        </w:rPr>
        <w:t xml:space="preserve"> </w:t>
      </w:r>
      <w:r>
        <w:t>сети</w:t>
      </w:r>
      <w:r>
        <w:rPr>
          <w:spacing w:val="1"/>
        </w:rPr>
        <w:t xml:space="preserve"> </w:t>
      </w:r>
      <w:r>
        <w:t>с</w:t>
      </w:r>
      <w:r>
        <w:rPr>
          <w:spacing w:val="1"/>
        </w:rPr>
        <w:t xml:space="preserve"> </w:t>
      </w:r>
      <w:r>
        <w:t>продолжительностью</w:t>
      </w:r>
      <w:r>
        <w:rPr>
          <w:spacing w:val="-1"/>
        </w:rPr>
        <w:t xml:space="preserve"> </w:t>
      </w:r>
      <w:r>
        <w:t>эксплуатации от 17 и более</w:t>
      </w:r>
      <w:r>
        <w:rPr>
          <w:spacing w:val="-1"/>
        </w:rPr>
        <w:t xml:space="preserve"> </w:t>
      </w:r>
      <w:r>
        <w:t>лет;</w:t>
      </w:r>
    </w:p>
    <w:p w14:paraId="16ECCB48" w14:textId="77777777" w:rsidR="006D0EB9" w:rsidRDefault="006D0EB9" w:rsidP="002121DC">
      <w:pPr>
        <w:pStyle w:val="a0"/>
        <w:widowControl w:val="0"/>
        <w:numPr>
          <w:ilvl w:val="0"/>
          <w:numId w:val="43"/>
        </w:numPr>
        <w:tabs>
          <w:tab w:val="left" w:pos="1022"/>
        </w:tabs>
        <w:autoSpaceDE w:val="0"/>
        <w:autoSpaceDN w:val="0"/>
        <w:spacing w:before="0" w:after="0" w:line="276" w:lineRule="auto"/>
        <w:ind w:firstLine="603"/>
        <w:contextualSpacing w:val="0"/>
      </w:pPr>
      <w:r>
        <w:t>средневзвешенная</w:t>
      </w:r>
      <w:r>
        <w:rPr>
          <w:spacing w:val="-4"/>
        </w:rPr>
        <w:t xml:space="preserve"> </w:t>
      </w:r>
      <w:r>
        <w:t>продолжительность</w:t>
      </w:r>
      <w:r>
        <w:rPr>
          <w:spacing w:val="-4"/>
        </w:rPr>
        <w:t xml:space="preserve"> </w:t>
      </w:r>
      <w:r>
        <w:t>ремонта</w:t>
      </w:r>
      <w:r>
        <w:rPr>
          <w:spacing w:val="-4"/>
        </w:rPr>
        <w:t xml:space="preserve"> </w:t>
      </w:r>
      <w:r>
        <w:t>(восстановления)</w:t>
      </w:r>
      <w:r>
        <w:rPr>
          <w:spacing w:val="-2"/>
        </w:rPr>
        <w:t xml:space="preserve"> </w:t>
      </w:r>
      <w:r>
        <w:t>участков</w:t>
      </w:r>
      <w:r>
        <w:rPr>
          <w:spacing w:val="-4"/>
        </w:rPr>
        <w:t xml:space="preserve"> </w:t>
      </w:r>
      <w:r>
        <w:t>тепловой</w:t>
      </w:r>
      <w:r>
        <w:rPr>
          <w:spacing w:val="-4"/>
        </w:rPr>
        <w:t xml:space="preserve"> </w:t>
      </w:r>
      <w:r>
        <w:lastRenderedPageBreak/>
        <w:t>сети;</w:t>
      </w:r>
    </w:p>
    <w:p w14:paraId="153F4D7E" w14:textId="77777777" w:rsidR="006D0EB9" w:rsidRDefault="006D0EB9" w:rsidP="002121DC">
      <w:pPr>
        <w:pStyle w:val="a0"/>
        <w:widowControl w:val="0"/>
        <w:numPr>
          <w:ilvl w:val="0"/>
          <w:numId w:val="43"/>
        </w:numPr>
        <w:tabs>
          <w:tab w:val="left" w:pos="1038"/>
        </w:tabs>
        <w:autoSpaceDE w:val="0"/>
        <w:autoSpaceDN w:val="0"/>
        <w:spacing w:before="137" w:after="0" w:line="276" w:lineRule="auto"/>
        <w:ind w:firstLine="603"/>
        <w:contextualSpacing w:val="0"/>
      </w:pPr>
      <w:r>
        <w:t>средневзвешенная продолжительность ремонта (восстановления) участков тепловой сети</w:t>
      </w:r>
      <w:r>
        <w:rPr>
          <w:spacing w:val="1"/>
        </w:rPr>
        <w:t xml:space="preserve"> </w:t>
      </w:r>
      <w:r>
        <w:t>в</w:t>
      </w:r>
      <w:r>
        <w:rPr>
          <w:spacing w:val="-2"/>
        </w:rPr>
        <w:t xml:space="preserve"> </w:t>
      </w:r>
      <w:r>
        <w:t>зависимости</w:t>
      </w:r>
      <w:r>
        <w:rPr>
          <w:spacing w:val="1"/>
        </w:rPr>
        <w:t xml:space="preserve"> </w:t>
      </w:r>
      <w:r>
        <w:t>от диаметра</w:t>
      </w:r>
      <w:r>
        <w:rPr>
          <w:spacing w:val="1"/>
        </w:rPr>
        <w:t xml:space="preserve"> </w:t>
      </w:r>
      <w:r>
        <w:t>участка.</w:t>
      </w:r>
    </w:p>
    <w:p w14:paraId="388CA76D" w14:textId="77777777" w:rsidR="006D0EB9" w:rsidRPr="006D0EB9" w:rsidRDefault="006D0EB9" w:rsidP="006D0EB9">
      <w:pPr>
        <w:pStyle w:val="affff1"/>
        <w:spacing w:line="276" w:lineRule="auto"/>
        <w:ind w:firstLine="708"/>
        <w:jc w:val="both"/>
        <w:rPr>
          <w:sz w:val="24"/>
          <w:szCs w:val="24"/>
        </w:rPr>
      </w:pPr>
      <w:r w:rsidRPr="006D0EB9">
        <w:rPr>
          <w:sz w:val="24"/>
          <w:szCs w:val="24"/>
        </w:rPr>
        <w:t>Частота (интенсивность) отказов каждого участка тепловой сети измеряется с помощью</w:t>
      </w:r>
      <w:r w:rsidRPr="006D0EB9">
        <w:rPr>
          <w:spacing w:val="1"/>
          <w:sz w:val="24"/>
          <w:szCs w:val="24"/>
        </w:rPr>
        <w:t xml:space="preserve"> </w:t>
      </w:r>
      <w:r w:rsidRPr="006D0EB9">
        <w:rPr>
          <w:sz w:val="24"/>
          <w:szCs w:val="24"/>
        </w:rPr>
        <w:t>показателя</w:t>
      </w:r>
      <w:r w:rsidRPr="006D0EB9">
        <w:rPr>
          <w:spacing w:val="-1"/>
          <w:sz w:val="24"/>
          <w:szCs w:val="24"/>
        </w:rPr>
        <w:t xml:space="preserve"> </w:t>
      </w:r>
      <w:r w:rsidRPr="006D0EB9">
        <w:rPr>
          <w:sz w:val="24"/>
          <w:szCs w:val="24"/>
        </w:rPr>
        <w:t>λ</w:t>
      </w:r>
      <w:r w:rsidRPr="006D0EB9">
        <w:rPr>
          <w:spacing w:val="-2"/>
          <w:sz w:val="24"/>
          <w:szCs w:val="24"/>
        </w:rPr>
        <w:t xml:space="preserve"> </w:t>
      </w:r>
      <w:r w:rsidRPr="006D0EB9">
        <w:rPr>
          <w:sz w:val="24"/>
          <w:szCs w:val="24"/>
        </w:rPr>
        <w:t>который</w:t>
      </w:r>
      <w:r w:rsidRPr="006D0EB9">
        <w:rPr>
          <w:spacing w:val="-2"/>
          <w:sz w:val="24"/>
          <w:szCs w:val="24"/>
        </w:rPr>
        <w:t xml:space="preserve"> </w:t>
      </w:r>
      <w:r w:rsidRPr="006D0EB9">
        <w:rPr>
          <w:sz w:val="24"/>
          <w:szCs w:val="24"/>
        </w:rPr>
        <w:t>имеет размерность</w:t>
      </w:r>
      <w:r w:rsidRPr="006D0EB9">
        <w:rPr>
          <w:spacing w:val="1"/>
          <w:sz w:val="24"/>
          <w:szCs w:val="24"/>
        </w:rPr>
        <w:t xml:space="preserve"> </w:t>
      </w:r>
      <w:r w:rsidRPr="006D0EB9">
        <w:rPr>
          <w:sz w:val="24"/>
          <w:szCs w:val="24"/>
        </w:rPr>
        <w:t>[1/км/год] или</w:t>
      </w:r>
      <w:r w:rsidRPr="006D0EB9">
        <w:rPr>
          <w:spacing w:val="-2"/>
          <w:sz w:val="24"/>
          <w:szCs w:val="24"/>
        </w:rPr>
        <w:t xml:space="preserve"> </w:t>
      </w:r>
      <w:r w:rsidRPr="006D0EB9">
        <w:rPr>
          <w:sz w:val="24"/>
          <w:szCs w:val="24"/>
        </w:rPr>
        <w:t>[1/км/час].</w:t>
      </w:r>
    </w:p>
    <w:p w14:paraId="06FFD379" w14:textId="77777777" w:rsidR="006D0EB9" w:rsidRPr="006D0EB9" w:rsidRDefault="006D0EB9" w:rsidP="006D0EB9">
      <w:pPr>
        <w:pStyle w:val="affff1"/>
        <w:spacing w:line="276" w:lineRule="auto"/>
        <w:ind w:firstLine="708"/>
        <w:jc w:val="both"/>
        <w:rPr>
          <w:sz w:val="24"/>
          <w:szCs w:val="24"/>
        </w:rPr>
      </w:pPr>
      <w:r w:rsidRPr="006D0EB9">
        <w:rPr>
          <w:sz w:val="24"/>
          <w:szCs w:val="24"/>
        </w:rPr>
        <w:t>Интенсивность</w:t>
      </w:r>
      <w:r w:rsidRPr="006D0EB9">
        <w:rPr>
          <w:spacing w:val="1"/>
          <w:sz w:val="24"/>
          <w:szCs w:val="24"/>
        </w:rPr>
        <w:t xml:space="preserve"> </w:t>
      </w:r>
      <w:r w:rsidRPr="006D0EB9">
        <w:rPr>
          <w:sz w:val="24"/>
          <w:szCs w:val="24"/>
        </w:rPr>
        <w:t>отказов</w:t>
      </w:r>
      <w:r w:rsidRPr="006D0EB9">
        <w:rPr>
          <w:spacing w:val="1"/>
          <w:sz w:val="24"/>
          <w:szCs w:val="24"/>
        </w:rPr>
        <w:t xml:space="preserve"> </w:t>
      </w:r>
      <w:r w:rsidRPr="006D0EB9">
        <w:rPr>
          <w:sz w:val="24"/>
          <w:szCs w:val="24"/>
        </w:rPr>
        <w:t>всей</w:t>
      </w:r>
      <w:r w:rsidRPr="006D0EB9">
        <w:rPr>
          <w:spacing w:val="1"/>
          <w:sz w:val="24"/>
          <w:szCs w:val="24"/>
        </w:rPr>
        <w:t xml:space="preserve"> </w:t>
      </w:r>
      <w:r w:rsidRPr="006D0EB9">
        <w:rPr>
          <w:sz w:val="24"/>
          <w:szCs w:val="24"/>
        </w:rPr>
        <w:t>тепловой</w:t>
      </w:r>
      <w:r w:rsidRPr="006D0EB9">
        <w:rPr>
          <w:spacing w:val="1"/>
          <w:sz w:val="24"/>
          <w:szCs w:val="24"/>
        </w:rPr>
        <w:t xml:space="preserve"> </w:t>
      </w:r>
      <w:r w:rsidRPr="006D0EB9">
        <w:rPr>
          <w:sz w:val="24"/>
          <w:szCs w:val="24"/>
        </w:rPr>
        <w:t>сети</w:t>
      </w:r>
      <w:r w:rsidRPr="006D0EB9">
        <w:rPr>
          <w:spacing w:val="1"/>
          <w:sz w:val="24"/>
          <w:szCs w:val="24"/>
        </w:rPr>
        <w:t xml:space="preserve"> </w:t>
      </w:r>
      <w:r w:rsidRPr="006D0EB9">
        <w:rPr>
          <w:sz w:val="24"/>
          <w:szCs w:val="24"/>
        </w:rPr>
        <w:t>(без</w:t>
      </w:r>
      <w:r w:rsidRPr="006D0EB9">
        <w:rPr>
          <w:spacing w:val="1"/>
          <w:sz w:val="24"/>
          <w:szCs w:val="24"/>
        </w:rPr>
        <w:t xml:space="preserve"> </w:t>
      </w:r>
      <w:r w:rsidRPr="006D0EB9">
        <w:rPr>
          <w:sz w:val="24"/>
          <w:szCs w:val="24"/>
        </w:rPr>
        <w:t>резервирования)</w:t>
      </w:r>
      <w:r w:rsidRPr="006D0EB9">
        <w:rPr>
          <w:spacing w:val="1"/>
          <w:sz w:val="24"/>
          <w:szCs w:val="24"/>
        </w:rPr>
        <w:t xml:space="preserve"> </w:t>
      </w:r>
      <w:r w:rsidRPr="006D0EB9">
        <w:rPr>
          <w:sz w:val="24"/>
          <w:szCs w:val="24"/>
        </w:rPr>
        <w:t>по</w:t>
      </w:r>
      <w:r w:rsidRPr="006D0EB9">
        <w:rPr>
          <w:spacing w:val="1"/>
          <w:sz w:val="24"/>
          <w:szCs w:val="24"/>
        </w:rPr>
        <w:t xml:space="preserve"> </w:t>
      </w:r>
      <w:r w:rsidRPr="006D0EB9">
        <w:rPr>
          <w:sz w:val="24"/>
          <w:szCs w:val="24"/>
        </w:rPr>
        <w:t>отношению</w:t>
      </w:r>
      <w:r w:rsidRPr="006D0EB9">
        <w:rPr>
          <w:spacing w:val="1"/>
          <w:sz w:val="24"/>
          <w:szCs w:val="24"/>
        </w:rPr>
        <w:t xml:space="preserve"> </w:t>
      </w:r>
      <w:r w:rsidRPr="006D0EB9">
        <w:rPr>
          <w:sz w:val="24"/>
          <w:szCs w:val="24"/>
        </w:rPr>
        <w:t>к</w:t>
      </w:r>
      <w:r w:rsidRPr="006D0EB9">
        <w:rPr>
          <w:spacing w:val="-57"/>
          <w:sz w:val="24"/>
          <w:szCs w:val="24"/>
        </w:rPr>
        <w:t xml:space="preserve"> </w:t>
      </w:r>
      <w:r w:rsidRPr="006D0EB9">
        <w:rPr>
          <w:sz w:val="24"/>
          <w:szCs w:val="24"/>
        </w:rPr>
        <w:t>потребителю представляется как последовательное (в смысле надежности) соединение элементов,</w:t>
      </w:r>
      <w:r w:rsidRPr="006D0EB9">
        <w:rPr>
          <w:spacing w:val="1"/>
          <w:sz w:val="24"/>
          <w:szCs w:val="24"/>
        </w:rPr>
        <w:t xml:space="preserve"> </w:t>
      </w:r>
      <w:r w:rsidRPr="006D0EB9">
        <w:rPr>
          <w:sz w:val="24"/>
          <w:szCs w:val="24"/>
        </w:rPr>
        <w:t>при котором отказ одного из всей совокупности элементов приводит к отказу все системы в целом.</w:t>
      </w:r>
      <w:r w:rsidRPr="006D0EB9">
        <w:rPr>
          <w:spacing w:val="-57"/>
          <w:sz w:val="24"/>
          <w:szCs w:val="24"/>
        </w:rPr>
        <w:t xml:space="preserve"> </w:t>
      </w:r>
      <w:r w:rsidRPr="006D0EB9">
        <w:rPr>
          <w:sz w:val="24"/>
          <w:szCs w:val="24"/>
        </w:rPr>
        <w:t>Средняя вероятность безотказной работы системы, состоящей из последовательно соединенных</w:t>
      </w:r>
      <w:r w:rsidRPr="006D0EB9">
        <w:rPr>
          <w:spacing w:val="1"/>
          <w:sz w:val="24"/>
          <w:szCs w:val="24"/>
        </w:rPr>
        <w:t xml:space="preserve"> </w:t>
      </w:r>
      <w:r w:rsidRPr="006D0EB9">
        <w:rPr>
          <w:sz w:val="24"/>
          <w:szCs w:val="24"/>
        </w:rPr>
        <w:t>элементов,</w:t>
      </w:r>
      <w:r w:rsidRPr="006D0EB9">
        <w:rPr>
          <w:spacing w:val="-1"/>
          <w:sz w:val="24"/>
          <w:szCs w:val="24"/>
        </w:rPr>
        <w:t xml:space="preserve"> </w:t>
      </w:r>
      <w:r w:rsidRPr="006D0EB9">
        <w:rPr>
          <w:sz w:val="24"/>
          <w:szCs w:val="24"/>
        </w:rPr>
        <w:t>будет</w:t>
      </w:r>
      <w:r w:rsidRPr="006D0EB9">
        <w:rPr>
          <w:spacing w:val="-1"/>
          <w:sz w:val="24"/>
          <w:szCs w:val="24"/>
        </w:rPr>
        <w:t xml:space="preserve"> </w:t>
      </w:r>
      <w:r w:rsidRPr="006D0EB9">
        <w:rPr>
          <w:sz w:val="24"/>
          <w:szCs w:val="24"/>
        </w:rPr>
        <w:t>равна</w:t>
      </w:r>
      <w:r w:rsidRPr="006D0EB9">
        <w:rPr>
          <w:spacing w:val="1"/>
          <w:sz w:val="24"/>
          <w:szCs w:val="24"/>
        </w:rPr>
        <w:t xml:space="preserve"> </w:t>
      </w:r>
      <w:r w:rsidRPr="006D0EB9">
        <w:rPr>
          <w:sz w:val="24"/>
          <w:szCs w:val="24"/>
        </w:rPr>
        <w:t>произведению</w:t>
      </w:r>
      <w:r w:rsidRPr="006D0EB9">
        <w:rPr>
          <w:spacing w:val="3"/>
          <w:sz w:val="24"/>
          <w:szCs w:val="24"/>
        </w:rPr>
        <w:t xml:space="preserve"> </w:t>
      </w:r>
      <w:r w:rsidRPr="006D0EB9">
        <w:rPr>
          <w:sz w:val="24"/>
          <w:szCs w:val="24"/>
        </w:rPr>
        <w:t>вероятностей безотказной</w:t>
      </w:r>
      <w:r w:rsidRPr="006D0EB9">
        <w:rPr>
          <w:spacing w:val="-1"/>
          <w:sz w:val="24"/>
          <w:szCs w:val="24"/>
        </w:rPr>
        <w:t xml:space="preserve"> </w:t>
      </w:r>
      <w:r w:rsidRPr="006D0EB9">
        <w:rPr>
          <w:sz w:val="24"/>
          <w:szCs w:val="24"/>
        </w:rPr>
        <w:t>работы:</w:t>
      </w:r>
    </w:p>
    <w:p w14:paraId="1F607864" w14:textId="77777777" w:rsidR="006D0EB9" w:rsidRPr="006D0EB9" w:rsidRDefault="006D0EB9" w:rsidP="006D0EB9">
      <w:pPr>
        <w:pStyle w:val="affff1"/>
        <w:spacing w:line="276" w:lineRule="auto"/>
        <w:ind w:firstLine="708"/>
        <w:jc w:val="both"/>
        <w:rPr>
          <w:sz w:val="24"/>
          <w:szCs w:val="24"/>
        </w:rPr>
      </w:pPr>
      <w:r w:rsidRPr="006D0EB9">
        <w:rPr>
          <w:sz w:val="24"/>
          <w:szCs w:val="24"/>
        </w:rPr>
        <w:t>Интенсивность</w:t>
      </w:r>
      <w:r w:rsidRPr="006D0EB9">
        <w:rPr>
          <w:spacing w:val="26"/>
          <w:sz w:val="24"/>
          <w:szCs w:val="24"/>
        </w:rPr>
        <w:t xml:space="preserve"> </w:t>
      </w:r>
      <w:r w:rsidRPr="006D0EB9">
        <w:rPr>
          <w:sz w:val="24"/>
          <w:szCs w:val="24"/>
        </w:rPr>
        <w:t>отказов</w:t>
      </w:r>
      <w:r w:rsidRPr="006D0EB9">
        <w:rPr>
          <w:spacing w:val="24"/>
          <w:sz w:val="24"/>
          <w:szCs w:val="24"/>
        </w:rPr>
        <w:t xml:space="preserve"> </w:t>
      </w:r>
      <w:r w:rsidRPr="006D0EB9">
        <w:rPr>
          <w:sz w:val="24"/>
          <w:szCs w:val="24"/>
        </w:rPr>
        <w:t>всего</w:t>
      </w:r>
      <w:r w:rsidRPr="006D0EB9">
        <w:rPr>
          <w:spacing w:val="26"/>
          <w:sz w:val="24"/>
          <w:szCs w:val="24"/>
        </w:rPr>
        <w:t xml:space="preserve"> </w:t>
      </w:r>
      <w:r w:rsidRPr="006D0EB9">
        <w:rPr>
          <w:sz w:val="24"/>
          <w:szCs w:val="24"/>
        </w:rPr>
        <w:t>последовательного</w:t>
      </w:r>
      <w:r w:rsidRPr="006D0EB9">
        <w:rPr>
          <w:spacing w:val="24"/>
          <w:sz w:val="24"/>
          <w:szCs w:val="24"/>
        </w:rPr>
        <w:t xml:space="preserve"> </w:t>
      </w:r>
      <w:r w:rsidRPr="006D0EB9">
        <w:rPr>
          <w:sz w:val="24"/>
          <w:szCs w:val="24"/>
        </w:rPr>
        <w:t>соединения</w:t>
      </w:r>
      <w:r w:rsidRPr="006D0EB9">
        <w:rPr>
          <w:spacing w:val="24"/>
          <w:sz w:val="24"/>
          <w:szCs w:val="24"/>
        </w:rPr>
        <w:t xml:space="preserve"> </w:t>
      </w:r>
      <w:r w:rsidRPr="006D0EB9">
        <w:rPr>
          <w:sz w:val="24"/>
          <w:szCs w:val="24"/>
        </w:rPr>
        <w:t>равна</w:t>
      </w:r>
      <w:r w:rsidRPr="006D0EB9">
        <w:rPr>
          <w:spacing w:val="26"/>
          <w:sz w:val="24"/>
          <w:szCs w:val="24"/>
        </w:rPr>
        <w:t xml:space="preserve"> </w:t>
      </w:r>
      <w:r w:rsidRPr="006D0EB9">
        <w:rPr>
          <w:sz w:val="24"/>
          <w:szCs w:val="24"/>
        </w:rPr>
        <w:t>сумме</w:t>
      </w:r>
      <w:r w:rsidRPr="006D0EB9">
        <w:rPr>
          <w:spacing w:val="25"/>
          <w:sz w:val="24"/>
          <w:szCs w:val="24"/>
        </w:rPr>
        <w:t xml:space="preserve"> </w:t>
      </w:r>
      <w:r w:rsidRPr="006D0EB9">
        <w:rPr>
          <w:sz w:val="24"/>
          <w:szCs w:val="24"/>
        </w:rPr>
        <w:t>интенсивностей</w:t>
      </w:r>
      <w:r w:rsidRPr="006D0EB9">
        <w:rPr>
          <w:spacing w:val="-57"/>
          <w:sz w:val="24"/>
          <w:szCs w:val="24"/>
        </w:rPr>
        <w:t xml:space="preserve"> </w:t>
      </w:r>
      <w:r w:rsidRPr="006D0EB9">
        <w:rPr>
          <w:sz w:val="24"/>
          <w:szCs w:val="24"/>
        </w:rPr>
        <w:t>отказов</w:t>
      </w:r>
      <w:r w:rsidRPr="006D0EB9">
        <w:rPr>
          <w:spacing w:val="-1"/>
          <w:sz w:val="24"/>
          <w:szCs w:val="24"/>
        </w:rPr>
        <w:t xml:space="preserve"> </w:t>
      </w:r>
      <w:r w:rsidRPr="006D0EB9">
        <w:rPr>
          <w:sz w:val="24"/>
          <w:szCs w:val="24"/>
        </w:rPr>
        <w:t>на</w:t>
      </w:r>
      <w:r w:rsidRPr="006D0EB9">
        <w:rPr>
          <w:spacing w:val="-1"/>
          <w:sz w:val="24"/>
          <w:szCs w:val="24"/>
        </w:rPr>
        <w:t xml:space="preserve"> </w:t>
      </w:r>
      <w:r w:rsidRPr="006D0EB9">
        <w:rPr>
          <w:sz w:val="24"/>
          <w:szCs w:val="24"/>
        </w:rPr>
        <w:t>каждом</w:t>
      </w:r>
      <w:r w:rsidRPr="006D0EB9">
        <w:rPr>
          <w:spacing w:val="1"/>
          <w:sz w:val="24"/>
          <w:szCs w:val="24"/>
        </w:rPr>
        <w:t xml:space="preserve"> </w:t>
      </w:r>
      <w:r w:rsidRPr="006D0EB9">
        <w:rPr>
          <w:sz w:val="24"/>
          <w:szCs w:val="24"/>
        </w:rPr>
        <w:t>участке</w:t>
      </w:r>
    </w:p>
    <w:p w14:paraId="52F746FB" w14:textId="77777777" w:rsidR="006D0EB9" w:rsidRPr="006D0EB9" w:rsidRDefault="006D0EB9" w:rsidP="006D0EB9">
      <w:pPr>
        <w:pStyle w:val="affff1"/>
        <w:spacing w:before="101" w:line="276" w:lineRule="auto"/>
        <w:ind w:left="106" w:firstLine="708"/>
        <w:jc w:val="center"/>
        <w:rPr>
          <w:sz w:val="24"/>
          <w:szCs w:val="24"/>
        </w:rPr>
      </w:pPr>
      <w:r w:rsidRPr="006D0EB9">
        <w:rPr>
          <w:noProof/>
          <w:sz w:val="24"/>
          <w:szCs w:val="24"/>
        </w:rPr>
        <w:drawing>
          <wp:inline distT="0" distB="0" distL="0" distR="0" wp14:anchorId="6872CF1B" wp14:editId="17802B3C">
            <wp:extent cx="1981200" cy="533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81200" cy="533400"/>
                    </a:xfrm>
                    <a:prstGeom prst="rect">
                      <a:avLst/>
                    </a:prstGeom>
                  </pic:spPr>
                </pic:pic>
              </a:graphicData>
            </a:graphic>
          </wp:inline>
        </w:drawing>
      </w:r>
    </w:p>
    <w:p w14:paraId="736ADCED" w14:textId="77777777" w:rsidR="006D0EB9" w:rsidRPr="006D0EB9" w:rsidRDefault="006D0EB9" w:rsidP="006D0EB9">
      <w:pPr>
        <w:pStyle w:val="affff1"/>
        <w:spacing w:before="101" w:line="276" w:lineRule="auto"/>
        <w:ind w:firstLine="708"/>
        <w:jc w:val="both"/>
        <w:rPr>
          <w:sz w:val="24"/>
          <w:szCs w:val="24"/>
        </w:rPr>
      </w:pPr>
      <w:r w:rsidRPr="006D0EB9">
        <w:rPr>
          <w:sz w:val="24"/>
          <w:szCs w:val="24"/>
        </w:rPr>
        <w:t>Интенсивность</w:t>
      </w:r>
      <w:r w:rsidRPr="006D0EB9">
        <w:rPr>
          <w:spacing w:val="26"/>
          <w:sz w:val="24"/>
          <w:szCs w:val="24"/>
        </w:rPr>
        <w:t xml:space="preserve"> </w:t>
      </w:r>
      <w:r w:rsidRPr="006D0EB9">
        <w:rPr>
          <w:sz w:val="24"/>
          <w:szCs w:val="24"/>
        </w:rPr>
        <w:t>отказов</w:t>
      </w:r>
      <w:r w:rsidRPr="006D0EB9">
        <w:rPr>
          <w:spacing w:val="24"/>
          <w:sz w:val="24"/>
          <w:szCs w:val="24"/>
        </w:rPr>
        <w:t xml:space="preserve"> </w:t>
      </w:r>
      <w:r w:rsidRPr="006D0EB9">
        <w:rPr>
          <w:sz w:val="24"/>
          <w:szCs w:val="24"/>
        </w:rPr>
        <w:t>всего</w:t>
      </w:r>
      <w:r w:rsidRPr="006D0EB9">
        <w:rPr>
          <w:spacing w:val="26"/>
          <w:sz w:val="24"/>
          <w:szCs w:val="24"/>
        </w:rPr>
        <w:t xml:space="preserve"> </w:t>
      </w:r>
      <w:r w:rsidRPr="006D0EB9">
        <w:rPr>
          <w:sz w:val="24"/>
          <w:szCs w:val="24"/>
        </w:rPr>
        <w:t>последовательного</w:t>
      </w:r>
      <w:r w:rsidRPr="006D0EB9">
        <w:rPr>
          <w:spacing w:val="24"/>
          <w:sz w:val="24"/>
          <w:szCs w:val="24"/>
        </w:rPr>
        <w:t xml:space="preserve"> </w:t>
      </w:r>
      <w:r w:rsidRPr="006D0EB9">
        <w:rPr>
          <w:sz w:val="24"/>
          <w:szCs w:val="24"/>
        </w:rPr>
        <w:t>соединения</w:t>
      </w:r>
      <w:r w:rsidRPr="006D0EB9">
        <w:rPr>
          <w:spacing w:val="24"/>
          <w:sz w:val="24"/>
          <w:szCs w:val="24"/>
        </w:rPr>
        <w:t xml:space="preserve"> </w:t>
      </w:r>
      <w:r w:rsidRPr="006D0EB9">
        <w:rPr>
          <w:sz w:val="24"/>
          <w:szCs w:val="24"/>
        </w:rPr>
        <w:t>равна</w:t>
      </w:r>
      <w:r w:rsidRPr="006D0EB9">
        <w:rPr>
          <w:spacing w:val="26"/>
          <w:sz w:val="24"/>
          <w:szCs w:val="24"/>
        </w:rPr>
        <w:t xml:space="preserve"> </w:t>
      </w:r>
      <w:r w:rsidRPr="006D0EB9">
        <w:rPr>
          <w:sz w:val="24"/>
          <w:szCs w:val="24"/>
        </w:rPr>
        <w:t>сумме</w:t>
      </w:r>
      <w:r w:rsidRPr="006D0EB9">
        <w:rPr>
          <w:spacing w:val="25"/>
          <w:sz w:val="24"/>
          <w:szCs w:val="24"/>
        </w:rPr>
        <w:t xml:space="preserve"> </w:t>
      </w:r>
      <w:r w:rsidRPr="006D0EB9">
        <w:rPr>
          <w:sz w:val="24"/>
          <w:szCs w:val="24"/>
        </w:rPr>
        <w:t>интенсивностей</w:t>
      </w:r>
      <w:r w:rsidRPr="006D0EB9">
        <w:rPr>
          <w:spacing w:val="-57"/>
          <w:sz w:val="24"/>
          <w:szCs w:val="24"/>
        </w:rPr>
        <w:t xml:space="preserve">  </w:t>
      </w:r>
      <w:r w:rsidRPr="006D0EB9">
        <w:rPr>
          <w:sz w:val="24"/>
          <w:szCs w:val="24"/>
        </w:rPr>
        <w:t xml:space="preserve"> отказов на каждом участке:</w:t>
      </w:r>
    </w:p>
    <w:p w14:paraId="65AA76D1" w14:textId="77777777" w:rsidR="006D0EB9" w:rsidRPr="006D0EB9" w:rsidRDefault="006D0EB9" w:rsidP="006D0EB9">
      <w:pPr>
        <w:spacing w:line="276" w:lineRule="auto"/>
        <w:jc w:val="center"/>
        <w:rPr>
          <w:szCs w:val="24"/>
        </w:rPr>
      </w:pPr>
      <w:r w:rsidRPr="006D0EB9">
        <w:rPr>
          <w:noProof/>
          <w:szCs w:val="24"/>
        </w:rPr>
        <w:drawing>
          <wp:inline distT="0" distB="0" distL="0" distR="0" wp14:anchorId="2B0749E8" wp14:editId="51AB0A18">
            <wp:extent cx="2228850" cy="3524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28850" cy="352425"/>
                    </a:xfrm>
                    <a:prstGeom prst="rect">
                      <a:avLst/>
                    </a:prstGeom>
                  </pic:spPr>
                </pic:pic>
              </a:graphicData>
            </a:graphic>
          </wp:inline>
        </w:drawing>
      </w:r>
    </w:p>
    <w:p w14:paraId="579D208B" w14:textId="77777777" w:rsidR="006D0EB9" w:rsidRPr="006D0EB9" w:rsidRDefault="006D0EB9" w:rsidP="006D0EB9">
      <w:pPr>
        <w:pStyle w:val="affff1"/>
        <w:spacing w:before="139" w:line="276" w:lineRule="auto"/>
        <w:ind w:firstLine="709"/>
        <w:jc w:val="both"/>
        <w:rPr>
          <w:sz w:val="24"/>
          <w:szCs w:val="24"/>
        </w:rPr>
      </w:pPr>
      <w:r w:rsidRPr="006D0EB9">
        <w:rPr>
          <w:sz w:val="24"/>
          <w:szCs w:val="24"/>
        </w:rPr>
        <w:t>где:</w:t>
      </w:r>
    </w:p>
    <w:p w14:paraId="41F64E8F" w14:textId="77777777" w:rsidR="006D0EB9" w:rsidRPr="006D0EB9" w:rsidRDefault="006D0EB9" w:rsidP="006D0EB9">
      <w:pPr>
        <w:pStyle w:val="affff1"/>
        <w:spacing w:line="276" w:lineRule="auto"/>
        <w:ind w:firstLine="709"/>
        <w:jc w:val="both"/>
        <w:rPr>
          <w:sz w:val="24"/>
          <w:szCs w:val="24"/>
        </w:rPr>
      </w:pPr>
      <w:proofErr w:type="spellStart"/>
      <w:r w:rsidRPr="006D0EB9">
        <w:rPr>
          <w:sz w:val="24"/>
          <w:szCs w:val="24"/>
        </w:rPr>
        <w:t>Li</w:t>
      </w:r>
      <w:proofErr w:type="spellEnd"/>
      <w:r w:rsidRPr="006D0EB9">
        <w:rPr>
          <w:sz w:val="24"/>
          <w:szCs w:val="24"/>
        </w:rPr>
        <w:t>-</w:t>
      </w:r>
      <w:r w:rsidRPr="006D0EB9">
        <w:rPr>
          <w:spacing w:val="-3"/>
          <w:sz w:val="24"/>
          <w:szCs w:val="24"/>
        </w:rPr>
        <w:t xml:space="preserve"> </w:t>
      </w:r>
      <w:r w:rsidRPr="006D0EB9">
        <w:rPr>
          <w:sz w:val="24"/>
          <w:szCs w:val="24"/>
        </w:rPr>
        <w:t>протяженность</w:t>
      </w:r>
      <w:r w:rsidRPr="006D0EB9">
        <w:rPr>
          <w:spacing w:val="-1"/>
          <w:sz w:val="24"/>
          <w:szCs w:val="24"/>
        </w:rPr>
        <w:t xml:space="preserve"> </w:t>
      </w:r>
      <w:r w:rsidRPr="006D0EB9">
        <w:rPr>
          <w:sz w:val="24"/>
          <w:szCs w:val="24"/>
        </w:rPr>
        <w:t>каждого участка,</w:t>
      </w:r>
      <w:r w:rsidRPr="006D0EB9">
        <w:rPr>
          <w:spacing w:val="-1"/>
          <w:sz w:val="24"/>
          <w:szCs w:val="24"/>
        </w:rPr>
        <w:t xml:space="preserve"> </w:t>
      </w:r>
      <w:r w:rsidRPr="006D0EB9">
        <w:rPr>
          <w:sz w:val="24"/>
          <w:szCs w:val="24"/>
        </w:rPr>
        <w:t>[км].</w:t>
      </w:r>
    </w:p>
    <w:p w14:paraId="2130AA87" w14:textId="77777777" w:rsidR="006D0EB9" w:rsidRPr="006D0EB9" w:rsidRDefault="006D0EB9" w:rsidP="006D0EB9">
      <w:pPr>
        <w:pStyle w:val="affff1"/>
        <w:spacing w:before="137" w:line="276" w:lineRule="auto"/>
        <w:ind w:right="-5" w:firstLine="708"/>
        <w:jc w:val="both"/>
        <w:rPr>
          <w:sz w:val="24"/>
          <w:szCs w:val="24"/>
        </w:rPr>
      </w:pPr>
      <w:r w:rsidRPr="006D0EB9">
        <w:rPr>
          <w:spacing w:val="-1"/>
          <w:sz w:val="24"/>
          <w:szCs w:val="24"/>
        </w:rPr>
        <w:t>Таким</w:t>
      </w:r>
      <w:r w:rsidRPr="006D0EB9">
        <w:rPr>
          <w:spacing w:val="-16"/>
          <w:sz w:val="24"/>
          <w:szCs w:val="24"/>
        </w:rPr>
        <w:t xml:space="preserve"> </w:t>
      </w:r>
      <w:r w:rsidRPr="006D0EB9">
        <w:rPr>
          <w:spacing w:val="-1"/>
          <w:sz w:val="24"/>
          <w:szCs w:val="24"/>
        </w:rPr>
        <w:t>образом,</w:t>
      </w:r>
      <w:r w:rsidRPr="006D0EB9">
        <w:rPr>
          <w:spacing w:val="-15"/>
          <w:sz w:val="24"/>
          <w:szCs w:val="24"/>
        </w:rPr>
        <w:t xml:space="preserve"> </w:t>
      </w:r>
      <w:r w:rsidRPr="006D0EB9">
        <w:rPr>
          <w:spacing w:val="-1"/>
          <w:sz w:val="24"/>
          <w:szCs w:val="24"/>
        </w:rPr>
        <w:t>чем</w:t>
      </w:r>
      <w:r w:rsidRPr="006D0EB9">
        <w:rPr>
          <w:spacing w:val="-16"/>
          <w:sz w:val="24"/>
          <w:szCs w:val="24"/>
        </w:rPr>
        <w:t xml:space="preserve"> </w:t>
      </w:r>
      <w:r w:rsidRPr="006D0EB9">
        <w:rPr>
          <w:spacing w:val="-1"/>
          <w:sz w:val="24"/>
          <w:szCs w:val="24"/>
        </w:rPr>
        <w:t>выше</w:t>
      </w:r>
      <w:r w:rsidRPr="006D0EB9">
        <w:rPr>
          <w:spacing w:val="-16"/>
          <w:sz w:val="24"/>
          <w:szCs w:val="24"/>
        </w:rPr>
        <w:t xml:space="preserve"> </w:t>
      </w:r>
      <w:r w:rsidRPr="006D0EB9">
        <w:rPr>
          <w:spacing w:val="-1"/>
          <w:sz w:val="24"/>
          <w:szCs w:val="24"/>
        </w:rPr>
        <w:t>значение</w:t>
      </w:r>
      <w:r w:rsidRPr="006D0EB9">
        <w:rPr>
          <w:spacing w:val="-16"/>
          <w:sz w:val="24"/>
          <w:szCs w:val="24"/>
        </w:rPr>
        <w:t xml:space="preserve"> </w:t>
      </w:r>
      <w:r w:rsidRPr="006D0EB9">
        <w:rPr>
          <w:sz w:val="24"/>
          <w:szCs w:val="24"/>
        </w:rPr>
        <w:t>интенсивности</w:t>
      </w:r>
      <w:r w:rsidRPr="006D0EB9">
        <w:rPr>
          <w:spacing w:val="-13"/>
          <w:sz w:val="24"/>
          <w:szCs w:val="24"/>
        </w:rPr>
        <w:t xml:space="preserve"> </w:t>
      </w:r>
      <w:r w:rsidRPr="006D0EB9">
        <w:rPr>
          <w:sz w:val="24"/>
          <w:szCs w:val="24"/>
        </w:rPr>
        <w:t>отказов</w:t>
      </w:r>
      <w:r w:rsidRPr="006D0EB9">
        <w:rPr>
          <w:spacing w:val="-15"/>
          <w:sz w:val="24"/>
          <w:szCs w:val="24"/>
        </w:rPr>
        <w:t xml:space="preserve"> </w:t>
      </w:r>
      <w:r w:rsidRPr="006D0EB9">
        <w:rPr>
          <w:sz w:val="24"/>
          <w:szCs w:val="24"/>
        </w:rPr>
        <w:t>системы,</w:t>
      </w:r>
      <w:r w:rsidRPr="006D0EB9">
        <w:rPr>
          <w:spacing w:val="-15"/>
          <w:sz w:val="24"/>
          <w:szCs w:val="24"/>
        </w:rPr>
        <w:t xml:space="preserve"> </w:t>
      </w:r>
      <w:r w:rsidRPr="006D0EB9">
        <w:rPr>
          <w:sz w:val="24"/>
          <w:szCs w:val="24"/>
        </w:rPr>
        <w:t>тем</w:t>
      </w:r>
      <w:r w:rsidRPr="006D0EB9">
        <w:rPr>
          <w:spacing w:val="-16"/>
          <w:sz w:val="24"/>
          <w:szCs w:val="24"/>
        </w:rPr>
        <w:t xml:space="preserve"> </w:t>
      </w:r>
      <w:r w:rsidRPr="006D0EB9">
        <w:rPr>
          <w:sz w:val="24"/>
          <w:szCs w:val="24"/>
        </w:rPr>
        <w:t>меньше</w:t>
      </w:r>
      <w:r w:rsidRPr="006D0EB9">
        <w:rPr>
          <w:spacing w:val="-16"/>
          <w:sz w:val="24"/>
          <w:szCs w:val="24"/>
        </w:rPr>
        <w:t xml:space="preserve"> </w:t>
      </w:r>
      <w:r w:rsidRPr="006D0EB9">
        <w:rPr>
          <w:sz w:val="24"/>
          <w:szCs w:val="24"/>
        </w:rPr>
        <w:t>вероятность</w:t>
      </w:r>
      <w:r w:rsidRPr="006D0EB9">
        <w:rPr>
          <w:spacing w:val="-58"/>
          <w:sz w:val="24"/>
          <w:szCs w:val="24"/>
        </w:rPr>
        <w:t xml:space="preserve"> </w:t>
      </w:r>
      <w:r w:rsidRPr="006D0EB9">
        <w:rPr>
          <w:sz w:val="24"/>
          <w:szCs w:val="24"/>
        </w:rPr>
        <w:t>безотказной работы. Параметр времени в этих выражениях всегда равен одному отопительному</w:t>
      </w:r>
      <w:r w:rsidRPr="006D0EB9">
        <w:rPr>
          <w:spacing w:val="1"/>
          <w:sz w:val="24"/>
          <w:szCs w:val="24"/>
        </w:rPr>
        <w:t xml:space="preserve"> </w:t>
      </w:r>
      <w:r w:rsidRPr="006D0EB9">
        <w:rPr>
          <w:sz w:val="24"/>
          <w:szCs w:val="24"/>
        </w:rPr>
        <w:t>периоду, т.е. значение вероятности безотказной работы вычисляется как некоторая вероятность в</w:t>
      </w:r>
      <w:r w:rsidRPr="006D0EB9">
        <w:rPr>
          <w:spacing w:val="1"/>
          <w:sz w:val="24"/>
          <w:szCs w:val="24"/>
        </w:rPr>
        <w:t xml:space="preserve"> </w:t>
      </w:r>
      <w:r w:rsidRPr="006D0EB9">
        <w:rPr>
          <w:sz w:val="24"/>
          <w:szCs w:val="24"/>
        </w:rPr>
        <w:t>конце</w:t>
      </w:r>
      <w:r w:rsidRPr="006D0EB9">
        <w:rPr>
          <w:spacing w:val="-2"/>
          <w:sz w:val="24"/>
          <w:szCs w:val="24"/>
        </w:rPr>
        <w:t xml:space="preserve"> </w:t>
      </w:r>
      <w:r w:rsidRPr="006D0EB9">
        <w:rPr>
          <w:sz w:val="24"/>
          <w:szCs w:val="24"/>
        </w:rPr>
        <w:t>каждого рабочего</w:t>
      </w:r>
      <w:r w:rsidRPr="006D0EB9">
        <w:rPr>
          <w:spacing w:val="-1"/>
          <w:sz w:val="24"/>
          <w:szCs w:val="24"/>
        </w:rPr>
        <w:t xml:space="preserve"> </w:t>
      </w:r>
      <w:r w:rsidRPr="006D0EB9">
        <w:rPr>
          <w:sz w:val="24"/>
          <w:szCs w:val="24"/>
        </w:rPr>
        <w:t>цикла</w:t>
      </w:r>
      <w:r w:rsidRPr="006D0EB9">
        <w:rPr>
          <w:spacing w:val="-2"/>
          <w:sz w:val="24"/>
          <w:szCs w:val="24"/>
        </w:rPr>
        <w:t xml:space="preserve"> </w:t>
      </w:r>
      <w:r w:rsidRPr="006D0EB9">
        <w:rPr>
          <w:sz w:val="24"/>
          <w:szCs w:val="24"/>
        </w:rPr>
        <w:t>(перед следующим</w:t>
      </w:r>
      <w:r w:rsidRPr="006D0EB9">
        <w:rPr>
          <w:spacing w:val="-1"/>
          <w:sz w:val="24"/>
          <w:szCs w:val="24"/>
        </w:rPr>
        <w:t xml:space="preserve"> </w:t>
      </w:r>
      <w:r w:rsidRPr="006D0EB9">
        <w:rPr>
          <w:sz w:val="24"/>
          <w:szCs w:val="24"/>
        </w:rPr>
        <w:t>ремонтным</w:t>
      </w:r>
      <w:r w:rsidRPr="006D0EB9">
        <w:rPr>
          <w:spacing w:val="-3"/>
          <w:sz w:val="24"/>
          <w:szCs w:val="24"/>
        </w:rPr>
        <w:t xml:space="preserve"> </w:t>
      </w:r>
      <w:r w:rsidRPr="006D0EB9">
        <w:rPr>
          <w:sz w:val="24"/>
          <w:szCs w:val="24"/>
        </w:rPr>
        <w:t>периодом).</w:t>
      </w:r>
    </w:p>
    <w:p w14:paraId="630ACA11" w14:textId="77777777" w:rsidR="006D0EB9" w:rsidRPr="006D0EB9" w:rsidRDefault="006D0EB9" w:rsidP="006D0EB9">
      <w:pPr>
        <w:pStyle w:val="affff1"/>
        <w:spacing w:before="1" w:line="276" w:lineRule="auto"/>
        <w:ind w:right="-5" w:firstLine="708"/>
        <w:jc w:val="both"/>
        <w:rPr>
          <w:sz w:val="24"/>
          <w:szCs w:val="24"/>
        </w:rPr>
      </w:pPr>
      <w:r w:rsidRPr="006D0EB9">
        <w:rPr>
          <w:sz w:val="24"/>
          <w:szCs w:val="24"/>
        </w:rPr>
        <w:t>Отключений</w:t>
      </w:r>
      <w:r w:rsidRPr="006D0EB9">
        <w:rPr>
          <w:spacing w:val="1"/>
          <w:sz w:val="24"/>
          <w:szCs w:val="24"/>
        </w:rPr>
        <w:t xml:space="preserve"> </w:t>
      </w:r>
      <w:r w:rsidRPr="006D0EB9">
        <w:rPr>
          <w:sz w:val="24"/>
          <w:szCs w:val="24"/>
        </w:rPr>
        <w:t>потребителей</w:t>
      </w:r>
      <w:r w:rsidRPr="006D0EB9">
        <w:rPr>
          <w:spacing w:val="1"/>
          <w:sz w:val="24"/>
          <w:szCs w:val="24"/>
        </w:rPr>
        <w:t xml:space="preserve"> </w:t>
      </w:r>
      <w:r w:rsidRPr="006D0EB9">
        <w:rPr>
          <w:sz w:val="24"/>
          <w:szCs w:val="24"/>
        </w:rPr>
        <w:t>от</w:t>
      </w:r>
      <w:r w:rsidRPr="006D0EB9">
        <w:rPr>
          <w:spacing w:val="1"/>
          <w:sz w:val="24"/>
          <w:szCs w:val="24"/>
        </w:rPr>
        <w:t xml:space="preserve"> </w:t>
      </w:r>
      <w:r w:rsidRPr="006D0EB9">
        <w:rPr>
          <w:sz w:val="24"/>
          <w:szCs w:val="24"/>
        </w:rPr>
        <w:t>источников</w:t>
      </w:r>
      <w:r w:rsidRPr="006D0EB9">
        <w:rPr>
          <w:spacing w:val="1"/>
          <w:sz w:val="24"/>
          <w:szCs w:val="24"/>
        </w:rPr>
        <w:t xml:space="preserve"> </w:t>
      </w:r>
      <w:r w:rsidRPr="006D0EB9">
        <w:rPr>
          <w:sz w:val="24"/>
          <w:szCs w:val="24"/>
        </w:rPr>
        <w:t>тепла</w:t>
      </w:r>
      <w:r w:rsidRPr="006D0EB9">
        <w:rPr>
          <w:spacing w:val="1"/>
          <w:sz w:val="24"/>
          <w:szCs w:val="24"/>
        </w:rPr>
        <w:t xml:space="preserve"> </w:t>
      </w:r>
      <w:r w:rsidRPr="006D0EB9">
        <w:rPr>
          <w:sz w:val="24"/>
          <w:szCs w:val="24"/>
        </w:rPr>
        <w:t>городского</w:t>
      </w:r>
      <w:r w:rsidRPr="006D0EB9">
        <w:rPr>
          <w:spacing w:val="1"/>
          <w:sz w:val="24"/>
          <w:szCs w:val="24"/>
        </w:rPr>
        <w:t xml:space="preserve"> </w:t>
      </w:r>
      <w:r w:rsidRPr="006D0EB9">
        <w:rPr>
          <w:sz w:val="24"/>
          <w:szCs w:val="24"/>
        </w:rPr>
        <w:t>округа</w:t>
      </w:r>
      <w:r w:rsidRPr="006D0EB9">
        <w:rPr>
          <w:spacing w:val="1"/>
          <w:sz w:val="24"/>
          <w:szCs w:val="24"/>
        </w:rPr>
        <w:t xml:space="preserve"> </w:t>
      </w:r>
      <w:r w:rsidRPr="006D0EB9">
        <w:rPr>
          <w:sz w:val="24"/>
          <w:szCs w:val="24"/>
        </w:rPr>
        <w:t>за</w:t>
      </w:r>
      <w:r w:rsidRPr="006D0EB9">
        <w:rPr>
          <w:spacing w:val="1"/>
          <w:sz w:val="24"/>
          <w:szCs w:val="24"/>
        </w:rPr>
        <w:t xml:space="preserve"> </w:t>
      </w:r>
      <w:r w:rsidRPr="006D0EB9">
        <w:rPr>
          <w:sz w:val="24"/>
          <w:szCs w:val="24"/>
        </w:rPr>
        <w:t>период,</w:t>
      </w:r>
      <w:r w:rsidRPr="006D0EB9">
        <w:rPr>
          <w:spacing w:val="1"/>
          <w:sz w:val="24"/>
          <w:szCs w:val="24"/>
        </w:rPr>
        <w:t xml:space="preserve"> </w:t>
      </w:r>
      <w:r w:rsidRPr="006D0EB9">
        <w:rPr>
          <w:sz w:val="24"/>
          <w:szCs w:val="24"/>
        </w:rPr>
        <w:t>предшествующий</w:t>
      </w:r>
      <w:r w:rsidRPr="006D0EB9">
        <w:rPr>
          <w:spacing w:val="-1"/>
          <w:sz w:val="24"/>
          <w:szCs w:val="24"/>
        </w:rPr>
        <w:t xml:space="preserve"> </w:t>
      </w:r>
      <w:r w:rsidRPr="006D0EB9">
        <w:rPr>
          <w:sz w:val="24"/>
          <w:szCs w:val="24"/>
        </w:rPr>
        <w:t>актуализации схемы</w:t>
      </w:r>
      <w:r w:rsidRPr="006D0EB9">
        <w:rPr>
          <w:spacing w:val="-1"/>
          <w:sz w:val="24"/>
          <w:szCs w:val="24"/>
        </w:rPr>
        <w:t xml:space="preserve"> </w:t>
      </w:r>
      <w:r w:rsidRPr="006D0EB9">
        <w:rPr>
          <w:sz w:val="24"/>
          <w:szCs w:val="24"/>
        </w:rPr>
        <w:t>теплоснабжения, не</w:t>
      </w:r>
      <w:r w:rsidRPr="006D0EB9">
        <w:rPr>
          <w:spacing w:val="-1"/>
          <w:sz w:val="24"/>
          <w:szCs w:val="24"/>
        </w:rPr>
        <w:t xml:space="preserve"> </w:t>
      </w:r>
      <w:r w:rsidRPr="006D0EB9">
        <w:rPr>
          <w:sz w:val="24"/>
          <w:szCs w:val="24"/>
        </w:rPr>
        <w:t>происходило.</w:t>
      </w:r>
    </w:p>
    <w:p w14:paraId="2FF6E3E4" w14:textId="77777777" w:rsidR="006D0EB9" w:rsidRPr="006D0EB9" w:rsidRDefault="006D0EB9" w:rsidP="006D0EB9">
      <w:pPr>
        <w:pStyle w:val="affff1"/>
        <w:spacing w:line="276" w:lineRule="auto"/>
        <w:ind w:right="-5" w:firstLine="708"/>
        <w:jc w:val="both"/>
        <w:rPr>
          <w:sz w:val="24"/>
          <w:szCs w:val="24"/>
        </w:rPr>
      </w:pPr>
      <w:r w:rsidRPr="006D0EB9">
        <w:rPr>
          <w:spacing w:val="-1"/>
          <w:sz w:val="24"/>
          <w:szCs w:val="24"/>
        </w:rPr>
        <w:t>Вероятности</w:t>
      </w:r>
      <w:r w:rsidRPr="006D0EB9">
        <w:rPr>
          <w:spacing w:val="-11"/>
          <w:sz w:val="24"/>
          <w:szCs w:val="24"/>
        </w:rPr>
        <w:t xml:space="preserve"> </w:t>
      </w:r>
      <w:r w:rsidRPr="006D0EB9">
        <w:rPr>
          <w:sz w:val="24"/>
          <w:szCs w:val="24"/>
        </w:rPr>
        <w:t>безотказной работы</w:t>
      </w:r>
      <w:r w:rsidRPr="006D0EB9">
        <w:rPr>
          <w:spacing w:val="-12"/>
          <w:sz w:val="24"/>
          <w:szCs w:val="24"/>
        </w:rPr>
        <w:t xml:space="preserve"> на конец расчетного периода </w:t>
      </w:r>
      <w:r w:rsidRPr="006D0EB9">
        <w:rPr>
          <w:sz w:val="24"/>
          <w:szCs w:val="24"/>
        </w:rPr>
        <w:t>рассчитаны</w:t>
      </w:r>
      <w:r w:rsidRPr="006D0EB9">
        <w:rPr>
          <w:spacing w:val="-12"/>
          <w:sz w:val="24"/>
          <w:szCs w:val="24"/>
        </w:rPr>
        <w:t xml:space="preserve"> </w:t>
      </w:r>
      <w:r w:rsidRPr="006D0EB9">
        <w:rPr>
          <w:sz w:val="24"/>
          <w:szCs w:val="24"/>
        </w:rPr>
        <w:t>при</w:t>
      </w:r>
      <w:r w:rsidRPr="006D0EB9">
        <w:rPr>
          <w:spacing w:val="-14"/>
          <w:sz w:val="24"/>
          <w:szCs w:val="24"/>
        </w:rPr>
        <w:t xml:space="preserve"> </w:t>
      </w:r>
      <w:r w:rsidRPr="006D0EB9">
        <w:rPr>
          <w:sz w:val="24"/>
          <w:szCs w:val="24"/>
        </w:rPr>
        <w:t>помощи</w:t>
      </w:r>
      <w:r w:rsidRPr="006D0EB9">
        <w:rPr>
          <w:spacing w:val="-12"/>
          <w:sz w:val="24"/>
          <w:szCs w:val="24"/>
        </w:rPr>
        <w:t xml:space="preserve"> </w:t>
      </w:r>
      <w:r w:rsidRPr="006D0EB9">
        <w:rPr>
          <w:sz w:val="24"/>
          <w:szCs w:val="24"/>
        </w:rPr>
        <w:t>электронной</w:t>
      </w:r>
      <w:r w:rsidRPr="006D0EB9">
        <w:rPr>
          <w:spacing w:val="-14"/>
          <w:sz w:val="24"/>
          <w:szCs w:val="24"/>
        </w:rPr>
        <w:t xml:space="preserve"> </w:t>
      </w:r>
      <w:r w:rsidRPr="006D0EB9">
        <w:rPr>
          <w:sz w:val="24"/>
          <w:szCs w:val="24"/>
        </w:rPr>
        <w:t>модели</w:t>
      </w:r>
      <w:r w:rsidRPr="006D0EB9">
        <w:rPr>
          <w:spacing w:val="-57"/>
          <w:sz w:val="24"/>
          <w:szCs w:val="24"/>
        </w:rPr>
        <w:t xml:space="preserve"> </w:t>
      </w:r>
      <w:r w:rsidRPr="006D0EB9">
        <w:rPr>
          <w:sz w:val="24"/>
          <w:szCs w:val="24"/>
        </w:rPr>
        <w:t>системы</w:t>
      </w:r>
      <w:r w:rsidRPr="006D0EB9">
        <w:rPr>
          <w:spacing w:val="-1"/>
          <w:sz w:val="24"/>
          <w:szCs w:val="24"/>
        </w:rPr>
        <w:t xml:space="preserve"> </w:t>
      </w:r>
      <w:r w:rsidRPr="006D0EB9">
        <w:rPr>
          <w:sz w:val="24"/>
          <w:szCs w:val="24"/>
        </w:rPr>
        <w:t>теплоснабжения. По результатам расчетов были предложены перекладки тепловых сетей, которые позволяют достичь требуемой надежности системы теплоснабжения (ВБР&gt;0,9) относительно каждой тепловой камеры.</w:t>
      </w:r>
    </w:p>
    <w:p w14:paraId="2D916304" w14:textId="6C87AD70" w:rsidR="006D0EB9" w:rsidRPr="006D0EB9" w:rsidRDefault="006D0EB9" w:rsidP="006D0EB9">
      <w:pPr>
        <w:pStyle w:val="affff1"/>
        <w:spacing w:line="276" w:lineRule="auto"/>
        <w:ind w:right="-5" w:firstLine="708"/>
        <w:jc w:val="both"/>
        <w:rPr>
          <w:sz w:val="24"/>
          <w:szCs w:val="24"/>
        </w:rPr>
      </w:pPr>
      <w:r w:rsidRPr="00E948E3">
        <w:rPr>
          <w:sz w:val="24"/>
          <w:szCs w:val="24"/>
        </w:rPr>
        <w:t>Предложения по перекладке сетей для достижения нормативного уровня надежности приведены в</w:t>
      </w:r>
      <w:r w:rsidR="00E948E3">
        <w:rPr>
          <w:sz w:val="24"/>
          <w:szCs w:val="24"/>
        </w:rPr>
        <w:t xml:space="preserve"> </w:t>
      </w:r>
      <w:r w:rsidR="00070469">
        <w:rPr>
          <w:sz w:val="24"/>
          <w:szCs w:val="24"/>
        </w:rPr>
        <w:t>разделе</w:t>
      </w:r>
      <w:r w:rsidR="00E65019">
        <w:rPr>
          <w:sz w:val="24"/>
          <w:szCs w:val="24"/>
        </w:rPr>
        <w:t xml:space="preserve"> </w:t>
      </w:r>
      <w:r w:rsidR="00E948E3">
        <w:rPr>
          <w:sz w:val="24"/>
          <w:szCs w:val="24"/>
        </w:rPr>
        <w:t xml:space="preserve">7 </w:t>
      </w:r>
      <w:r w:rsidRPr="00E948E3">
        <w:rPr>
          <w:sz w:val="24"/>
          <w:szCs w:val="24"/>
        </w:rPr>
        <w:t>Глав</w:t>
      </w:r>
      <w:r w:rsidR="00E948E3">
        <w:rPr>
          <w:sz w:val="24"/>
          <w:szCs w:val="24"/>
        </w:rPr>
        <w:t xml:space="preserve">ы 8 </w:t>
      </w:r>
      <w:r w:rsidR="00070469">
        <w:rPr>
          <w:sz w:val="24"/>
          <w:szCs w:val="24"/>
        </w:rPr>
        <w:t>О</w:t>
      </w:r>
      <w:r w:rsidR="00E948E3">
        <w:rPr>
          <w:sz w:val="24"/>
          <w:szCs w:val="24"/>
        </w:rPr>
        <w:t>босновывающих материалов.</w:t>
      </w:r>
    </w:p>
    <w:p w14:paraId="3D906B57" w14:textId="5402344B" w:rsidR="006D0EB9" w:rsidRPr="006D0EB9" w:rsidRDefault="006D0EB9" w:rsidP="006D0EB9">
      <w:pPr>
        <w:pStyle w:val="affff1"/>
        <w:spacing w:line="276" w:lineRule="auto"/>
        <w:ind w:right="-5" w:firstLine="708"/>
        <w:jc w:val="both"/>
        <w:rPr>
          <w:sz w:val="24"/>
          <w:szCs w:val="24"/>
        </w:rPr>
      </w:pPr>
      <w:r w:rsidRPr="006D0EB9">
        <w:rPr>
          <w:sz w:val="24"/>
          <w:szCs w:val="24"/>
        </w:rPr>
        <w:t xml:space="preserve">Расчеты вероятности безотказной работы тепловых сетей от ТЭЦ-СЗР, ТЭЦ-1 и ТЭЦ-4 до наиболее удаленных потребителей приведены в Таблицах </w:t>
      </w:r>
      <w:r w:rsidR="00776BC9">
        <w:rPr>
          <w:sz w:val="24"/>
          <w:szCs w:val="24"/>
        </w:rPr>
        <w:t>7.</w:t>
      </w:r>
    </w:p>
    <w:p w14:paraId="477A2C90" w14:textId="77777777" w:rsidR="002121DC" w:rsidRDefault="006D0EB9" w:rsidP="002121DC">
      <w:pPr>
        <w:pStyle w:val="afa"/>
        <w:keepNext/>
        <w:ind w:hanging="142"/>
      </w:pPr>
      <w:r>
        <w:rPr>
          <w:noProof/>
        </w:rPr>
        <w:lastRenderedPageBreak/>
        <w:drawing>
          <wp:inline distT="0" distB="0" distL="0" distR="0" wp14:anchorId="4D8EAF94" wp14:editId="32C6EFA5">
            <wp:extent cx="6479595" cy="5534025"/>
            <wp:effectExtent l="0" t="0" r="0" b="0"/>
            <wp:docPr id="5" name="Рисунок 1">
              <a:extLst xmlns:a="http://schemas.openxmlformats.org/drawingml/2006/main">
                <a:ext uri="{FF2B5EF4-FFF2-40B4-BE49-F238E27FC236}">
                  <a16:creationId xmlns:a16="http://schemas.microsoft.com/office/drawing/2014/main" id="{4801DEF0-689F-493E-AAE0-41CCEB2C03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4801DEF0-689F-493E-AAE0-41CCEB2C03BF}"/>
                        </a:ext>
                      </a:extLst>
                    </pic:cNvPr>
                    <pic:cNvPicPr>
                      <a:picLocks noChangeAspect="1"/>
                    </pic:cNvPicPr>
                  </pic:nvPicPr>
                  <pic:blipFill>
                    <a:blip r:embed="rId24"/>
                    <a:stretch>
                      <a:fillRect/>
                    </a:stretch>
                  </pic:blipFill>
                  <pic:spPr>
                    <a:xfrm>
                      <a:off x="0" y="0"/>
                      <a:ext cx="6481220" cy="5535413"/>
                    </a:xfrm>
                    <a:prstGeom prst="rect">
                      <a:avLst/>
                    </a:prstGeom>
                  </pic:spPr>
                </pic:pic>
              </a:graphicData>
            </a:graphic>
          </wp:inline>
        </w:drawing>
      </w:r>
    </w:p>
    <w:p w14:paraId="125322B9" w14:textId="1F512DB8" w:rsidR="00523C81" w:rsidRPr="002121DC" w:rsidRDefault="002121DC" w:rsidP="002121DC">
      <w:pPr>
        <w:pStyle w:val="af2"/>
        <w:jc w:val="center"/>
        <w:rPr>
          <w:b w:val="0"/>
          <w:szCs w:val="22"/>
        </w:rPr>
      </w:pPr>
      <w:bookmarkStart w:id="28" w:name="_Toc227941433"/>
      <w:r w:rsidRPr="002121DC">
        <w:rPr>
          <w:b w:val="0"/>
        </w:rPr>
        <w:t xml:space="preserve">Рисунок </w:t>
      </w:r>
      <w:r w:rsidRPr="002121DC">
        <w:rPr>
          <w:b w:val="0"/>
        </w:rPr>
        <w:fldChar w:fldCharType="begin"/>
      </w:r>
      <w:r w:rsidRPr="002121DC">
        <w:rPr>
          <w:b w:val="0"/>
        </w:rPr>
        <w:instrText xml:space="preserve"> SEQ Рисунок \* ARABIC </w:instrText>
      </w:r>
      <w:r w:rsidRPr="002121DC">
        <w:rPr>
          <w:b w:val="0"/>
        </w:rPr>
        <w:fldChar w:fldCharType="separate"/>
      </w:r>
      <w:r w:rsidR="0090530F">
        <w:rPr>
          <w:b w:val="0"/>
          <w:noProof/>
        </w:rPr>
        <w:t>2</w:t>
      </w:r>
      <w:r w:rsidRPr="002121DC">
        <w:rPr>
          <w:b w:val="0"/>
        </w:rPr>
        <w:fldChar w:fldCharType="end"/>
      </w:r>
      <w:r w:rsidRPr="002121DC">
        <w:rPr>
          <w:b w:val="0"/>
        </w:rPr>
        <w:t xml:space="preserve"> – Участок тепловой сети от ТЭЦ-СЗР до ТК-77 (ул. </w:t>
      </w:r>
      <w:proofErr w:type="spellStart"/>
      <w:r w:rsidRPr="002121DC">
        <w:rPr>
          <w:b w:val="0"/>
        </w:rPr>
        <w:t>Карла.Маркса</w:t>
      </w:r>
      <w:proofErr w:type="spellEnd"/>
      <w:r w:rsidRPr="002121DC">
        <w:rPr>
          <w:b w:val="0"/>
        </w:rPr>
        <w:t>, 31а)</w:t>
      </w:r>
      <w:bookmarkEnd w:id="28"/>
    </w:p>
    <w:p w14:paraId="303FDBD3" w14:textId="3C86517C" w:rsidR="001F6320" w:rsidRDefault="001F6320" w:rsidP="00582A9C">
      <w:pPr>
        <w:pStyle w:val="afa"/>
      </w:pPr>
    </w:p>
    <w:p w14:paraId="07F0E22F" w14:textId="0732A312" w:rsidR="001F6320" w:rsidRDefault="001F6320" w:rsidP="00582A9C">
      <w:pPr>
        <w:pStyle w:val="afa"/>
      </w:pPr>
    </w:p>
    <w:p w14:paraId="3CA6ACC0" w14:textId="65318E79" w:rsidR="001F6320" w:rsidRDefault="001F6320" w:rsidP="00582A9C">
      <w:pPr>
        <w:pStyle w:val="afa"/>
      </w:pPr>
    </w:p>
    <w:p w14:paraId="3933B5B0" w14:textId="056D4971" w:rsidR="001F6320" w:rsidRDefault="001F6320" w:rsidP="00582A9C">
      <w:pPr>
        <w:pStyle w:val="afa"/>
      </w:pPr>
    </w:p>
    <w:p w14:paraId="4CA7182A" w14:textId="7FCBB23E" w:rsidR="001F6320" w:rsidRDefault="001F6320" w:rsidP="00582A9C">
      <w:pPr>
        <w:pStyle w:val="afa"/>
      </w:pPr>
    </w:p>
    <w:p w14:paraId="4481FC12" w14:textId="5948E28D" w:rsidR="001F6320" w:rsidRDefault="001F6320" w:rsidP="00582A9C">
      <w:pPr>
        <w:pStyle w:val="afa"/>
      </w:pPr>
    </w:p>
    <w:p w14:paraId="5C283188" w14:textId="3F1D1C0A" w:rsidR="001F6320" w:rsidRDefault="001F6320" w:rsidP="00582A9C">
      <w:pPr>
        <w:pStyle w:val="afa"/>
      </w:pPr>
    </w:p>
    <w:p w14:paraId="6B76E8B4" w14:textId="46236DFE" w:rsidR="001F6320" w:rsidRDefault="001F6320" w:rsidP="00582A9C">
      <w:pPr>
        <w:pStyle w:val="afa"/>
      </w:pPr>
    </w:p>
    <w:p w14:paraId="583F7074" w14:textId="77777777" w:rsidR="001F6320" w:rsidRDefault="001F6320" w:rsidP="00582A9C">
      <w:pPr>
        <w:pStyle w:val="afa"/>
      </w:pPr>
    </w:p>
    <w:p w14:paraId="5C552477" w14:textId="78436B95" w:rsidR="006D0EB9" w:rsidRDefault="006D0EB9" w:rsidP="00582A9C">
      <w:pPr>
        <w:pStyle w:val="afa"/>
      </w:pPr>
    </w:p>
    <w:p w14:paraId="254C10CC" w14:textId="77777777" w:rsidR="001F6320" w:rsidRDefault="001F6320" w:rsidP="001F6320">
      <w:pPr>
        <w:pStyle w:val="affff1"/>
        <w:spacing w:before="68" w:line="276" w:lineRule="auto"/>
        <w:ind w:right="-5"/>
        <w:jc w:val="both"/>
        <w:rPr>
          <w:sz w:val="24"/>
          <w:szCs w:val="24"/>
        </w:rPr>
        <w:sectPr w:rsidR="001F6320" w:rsidSect="00D77638">
          <w:pgSz w:w="11906" w:h="16838"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p>
    <w:p w14:paraId="7B332E02" w14:textId="2449E8A8" w:rsidR="001F6320" w:rsidRDefault="001F6320" w:rsidP="001F6320">
      <w:pPr>
        <w:pStyle w:val="affff1"/>
        <w:spacing w:before="68" w:line="276" w:lineRule="auto"/>
        <w:ind w:right="-5"/>
        <w:jc w:val="both"/>
        <w:rPr>
          <w:sz w:val="24"/>
          <w:szCs w:val="24"/>
        </w:rPr>
      </w:pPr>
    </w:p>
    <w:p w14:paraId="7519AA72" w14:textId="1DD27C0E" w:rsidR="002121DC" w:rsidRPr="002121DC" w:rsidRDefault="002121DC" w:rsidP="002121DC">
      <w:pPr>
        <w:pStyle w:val="af2"/>
        <w:keepNext/>
        <w:rPr>
          <w:b w:val="0"/>
        </w:rPr>
      </w:pPr>
      <w:bookmarkStart w:id="29" w:name="_Toc227940710"/>
      <w:r w:rsidRPr="002121DC">
        <w:rPr>
          <w:b w:val="0"/>
        </w:rPr>
        <w:t xml:space="preserve">Таблица </w:t>
      </w:r>
      <w:r w:rsidRPr="002121DC">
        <w:rPr>
          <w:b w:val="0"/>
        </w:rPr>
        <w:fldChar w:fldCharType="begin"/>
      </w:r>
      <w:r w:rsidRPr="002121DC">
        <w:rPr>
          <w:b w:val="0"/>
        </w:rPr>
        <w:instrText xml:space="preserve"> SEQ Таблица \* ARABIC </w:instrText>
      </w:r>
      <w:r w:rsidRPr="002121DC">
        <w:rPr>
          <w:b w:val="0"/>
        </w:rPr>
        <w:fldChar w:fldCharType="separate"/>
      </w:r>
      <w:r w:rsidR="00AC38D2">
        <w:rPr>
          <w:b w:val="0"/>
          <w:noProof/>
        </w:rPr>
        <w:t>3</w:t>
      </w:r>
      <w:r w:rsidRPr="002121DC">
        <w:rPr>
          <w:b w:val="0"/>
        </w:rPr>
        <w:fldChar w:fldCharType="end"/>
      </w:r>
      <w:r w:rsidRPr="002121DC">
        <w:rPr>
          <w:b w:val="0"/>
        </w:rPr>
        <w:t xml:space="preserve"> – Результат расчета вероятности безотказной работы участка тепловой сети от ТЭЦ-СЗР до ТК-77 (ул. </w:t>
      </w:r>
      <w:proofErr w:type="spellStart"/>
      <w:r w:rsidRPr="002121DC">
        <w:rPr>
          <w:b w:val="0"/>
        </w:rPr>
        <w:t>Карла.Маркса</w:t>
      </w:r>
      <w:proofErr w:type="spellEnd"/>
      <w:r w:rsidRPr="002121DC">
        <w:rPr>
          <w:b w:val="0"/>
        </w:rPr>
        <w:t>, 31а)</w:t>
      </w:r>
      <w:bookmarkEnd w:id="29"/>
    </w:p>
    <w:tbl>
      <w:tblPr>
        <w:tblW w:w="5000" w:type="pct"/>
        <w:tblLayout w:type="fixed"/>
        <w:tblLook w:val="04A0" w:firstRow="1" w:lastRow="0" w:firstColumn="1" w:lastColumn="0" w:noHBand="0" w:noVBand="1"/>
      </w:tblPr>
      <w:tblGrid>
        <w:gridCol w:w="1527"/>
        <w:gridCol w:w="35"/>
        <w:gridCol w:w="1564"/>
        <w:gridCol w:w="70"/>
        <w:gridCol w:w="1529"/>
        <w:gridCol w:w="35"/>
        <w:gridCol w:w="792"/>
        <w:gridCol w:w="6"/>
        <w:gridCol w:w="815"/>
        <w:gridCol w:w="20"/>
        <w:gridCol w:w="1252"/>
        <w:gridCol w:w="20"/>
        <w:gridCol w:w="1293"/>
        <w:gridCol w:w="76"/>
        <w:gridCol w:w="1645"/>
        <w:gridCol w:w="23"/>
        <w:gridCol w:w="1252"/>
        <w:gridCol w:w="1392"/>
        <w:gridCol w:w="1214"/>
      </w:tblGrid>
      <w:tr w:rsidR="001F6320" w:rsidRPr="001F6320" w14:paraId="0CD70646" w14:textId="77777777" w:rsidTr="005A3DE7">
        <w:trPr>
          <w:trHeight w:val="1380"/>
          <w:tblHeader/>
        </w:trPr>
        <w:tc>
          <w:tcPr>
            <w:tcW w:w="53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A5D63BB" w14:textId="77777777" w:rsidR="001F6320" w:rsidRPr="002121DC" w:rsidRDefault="001F6320" w:rsidP="001F6320">
            <w:pPr>
              <w:ind w:left="-112" w:right="-72"/>
              <w:jc w:val="center"/>
              <w:rPr>
                <w:rFonts w:ascii="Times New Roman" w:hAnsi="Times New Roman"/>
                <w:b/>
                <w:bCs/>
                <w:color w:val="000000"/>
                <w:sz w:val="20"/>
              </w:rPr>
            </w:pPr>
            <w:r w:rsidRPr="002121DC">
              <w:rPr>
                <w:rFonts w:ascii="Times New Roman" w:hAnsi="Times New Roman"/>
                <w:b/>
                <w:bCs/>
                <w:color w:val="000000"/>
                <w:sz w:val="20"/>
              </w:rPr>
              <w:t>Наименование начала участка</w:t>
            </w:r>
          </w:p>
        </w:tc>
        <w:tc>
          <w:tcPr>
            <w:tcW w:w="537" w:type="pct"/>
            <w:tcBorders>
              <w:top w:val="single" w:sz="4" w:space="0" w:color="auto"/>
              <w:left w:val="nil"/>
              <w:bottom w:val="single" w:sz="4" w:space="0" w:color="auto"/>
              <w:right w:val="single" w:sz="4" w:space="0" w:color="auto"/>
            </w:tcBorders>
            <w:shd w:val="clear" w:color="auto" w:fill="auto"/>
            <w:vAlign w:val="center"/>
            <w:hideMark/>
          </w:tcPr>
          <w:p w14:paraId="3BC7B5CE" w14:textId="77777777" w:rsidR="001F6320" w:rsidRPr="002121DC" w:rsidRDefault="001F6320" w:rsidP="001F6320">
            <w:pPr>
              <w:ind w:left="-112" w:right="-72"/>
              <w:jc w:val="center"/>
              <w:rPr>
                <w:rFonts w:ascii="Times New Roman" w:hAnsi="Times New Roman"/>
                <w:b/>
                <w:bCs/>
                <w:color w:val="000000"/>
                <w:sz w:val="20"/>
              </w:rPr>
            </w:pPr>
            <w:r w:rsidRPr="002121DC">
              <w:rPr>
                <w:rFonts w:ascii="Times New Roman" w:hAnsi="Times New Roman"/>
                <w:b/>
                <w:bCs/>
                <w:color w:val="000000"/>
                <w:sz w:val="20"/>
              </w:rPr>
              <w:t>Наименование конца участка</w:t>
            </w:r>
          </w:p>
        </w:tc>
        <w:tc>
          <w:tcPr>
            <w:tcW w:w="561" w:type="pct"/>
            <w:gridSpan w:val="3"/>
            <w:tcBorders>
              <w:top w:val="single" w:sz="4" w:space="0" w:color="auto"/>
              <w:left w:val="nil"/>
              <w:bottom w:val="single" w:sz="4" w:space="0" w:color="auto"/>
              <w:right w:val="single" w:sz="4" w:space="0" w:color="auto"/>
            </w:tcBorders>
            <w:shd w:val="clear" w:color="auto" w:fill="auto"/>
            <w:vAlign w:val="center"/>
            <w:hideMark/>
          </w:tcPr>
          <w:p w14:paraId="77967480" w14:textId="77777777" w:rsidR="001F6320" w:rsidRPr="002121DC" w:rsidRDefault="001F6320" w:rsidP="001F6320">
            <w:pPr>
              <w:ind w:left="-112" w:right="-72"/>
              <w:jc w:val="center"/>
              <w:rPr>
                <w:rFonts w:ascii="Times New Roman" w:hAnsi="Times New Roman"/>
                <w:b/>
                <w:bCs/>
                <w:color w:val="000000"/>
                <w:sz w:val="20"/>
              </w:rPr>
            </w:pPr>
            <w:proofErr w:type="spellStart"/>
            <w:r w:rsidRPr="002121DC">
              <w:rPr>
                <w:rFonts w:ascii="Times New Roman" w:hAnsi="Times New Roman"/>
                <w:b/>
                <w:bCs/>
                <w:color w:val="000000"/>
                <w:sz w:val="20"/>
              </w:rPr>
              <w:t>Внутpенний</w:t>
            </w:r>
            <w:proofErr w:type="spellEnd"/>
            <w:r w:rsidRPr="002121DC">
              <w:rPr>
                <w:rFonts w:ascii="Times New Roman" w:hAnsi="Times New Roman"/>
                <w:b/>
                <w:bCs/>
                <w:color w:val="000000"/>
                <w:sz w:val="20"/>
              </w:rPr>
              <w:t xml:space="preserve"> </w:t>
            </w:r>
            <w:proofErr w:type="spellStart"/>
            <w:r w:rsidRPr="002121DC">
              <w:rPr>
                <w:rFonts w:ascii="Times New Roman" w:hAnsi="Times New Roman"/>
                <w:b/>
                <w:bCs/>
                <w:color w:val="000000"/>
                <w:sz w:val="20"/>
              </w:rPr>
              <w:t>диаметp</w:t>
            </w:r>
            <w:proofErr w:type="spellEnd"/>
            <w:r w:rsidRPr="002121DC">
              <w:rPr>
                <w:rFonts w:ascii="Times New Roman" w:hAnsi="Times New Roman"/>
                <w:b/>
                <w:bCs/>
                <w:color w:val="000000"/>
                <w:sz w:val="20"/>
              </w:rPr>
              <w:t>, мм</w:t>
            </w:r>
          </w:p>
        </w:tc>
        <w:tc>
          <w:tcPr>
            <w:tcW w:w="272" w:type="pct"/>
            <w:tcBorders>
              <w:top w:val="single" w:sz="4" w:space="0" w:color="auto"/>
              <w:left w:val="nil"/>
              <w:bottom w:val="single" w:sz="4" w:space="0" w:color="auto"/>
              <w:right w:val="single" w:sz="4" w:space="0" w:color="auto"/>
            </w:tcBorders>
            <w:shd w:val="clear" w:color="auto" w:fill="auto"/>
            <w:vAlign w:val="center"/>
            <w:hideMark/>
          </w:tcPr>
          <w:p w14:paraId="62005C71" w14:textId="77777777" w:rsidR="001F6320" w:rsidRPr="002121DC" w:rsidRDefault="001F6320" w:rsidP="001F6320">
            <w:pPr>
              <w:ind w:left="-112" w:right="-72"/>
              <w:jc w:val="center"/>
              <w:rPr>
                <w:rFonts w:ascii="Times New Roman" w:hAnsi="Times New Roman"/>
                <w:b/>
                <w:bCs/>
                <w:color w:val="000000"/>
                <w:sz w:val="20"/>
              </w:rPr>
            </w:pPr>
            <w:r w:rsidRPr="002121DC">
              <w:rPr>
                <w:rFonts w:ascii="Times New Roman" w:hAnsi="Times New Roman"/>
                <w:b/>
                <w:bCs/>
                <w:color w:val="000000"/>
                <w:sz w:val="20"/>
              </w:rPr>
              <w:t>Длина участка, м</w:t>
            </w:r>
          </w:p>
        </w:tc>
        <w:tc>
          <w:tcPr>
            <w:tcW w:w="282" w:type="pct"/>
            <w:gridSpan w:val="2"/>
            <w:tcBorders>
              <w:top w:val="single" w:sz="4" w:space="0" w:color="auto"/>
              <w:left w:val="nil"/>
              <w:bottom w:val="single" w:sz="4" w:space="0" w:color="auto"/>
              <w:right w:val="single" w:sz="4" w:space="0" w:color="auto"/>
            </w:tcBorders>
            <w:shd w:val="clear" w:color="auto" w:fill="auto"/>
            <w:vAlign w:val="center"/>
            <w:hideMark/>
          </w:tcPr>
          <w:p w14:paraId="42E74453" w14:textId="77777777" w:rsidR="001F6320" w:rsidRPr="002121DC" w:rsidRDefault="001F6320" w:rsidP="001F6320">
            <w:pPr>
              <w:ind w:left="-112" w:right="-72"/>
              <w:jc w:val="center"/>
              <w:rPr>
                <w:rFonts w:ascii="Times New Roman" w:hAnsi="Times New Roman"/>
                <w:b/>
                <w:bCs/>
                <w:color w:val="000000"/>
                <w:sz w:val="20"/>
              </w:rPr>
            </w:pPr>
            <w:r w:rsidRPr="002121DC">
              <w:rPr>
                <w:rFonts w:ascii="Times New Roman" w:hAnsi="Times New Roman"/>
                <w:b/>
                <w:bCs/>
                <w:color w:val="000000"/>
                <w:sz w:val="20"/>
              </w:rPr>
              <w:t>Год прокладки</w:t>
            </w:r>
          </w:p>
        </w:tc>
        <w:tc>
          <w:tcPr>
            <w:tcW w:w="444" w:type="pct"/>
            <w:gridSpan w:val="3"/>
            <w:tcBorders>
              <w:top w:val="single" w:sz="4" w:space="0" w:color="auto"/>
              <w:left w:val="nil"/>
              <w:bottom w:val="single" w:sz="4" w:space="0" w:color="auto"/>
              <w:right w:val="single" w:sz="4" w:space="0" w:color="auto"/>
            </w:tcBorders>
            <w:shd w:val="clear" w:color="auto" w:fill="auto"/>
            <w:vAlign w:val="center"/>
            <w:hideMark/>
          </w:tcPr>
          <w:p w14:paraId="3D3505DC" w14:textId="77777777" w:rsidR="001F6320" w:rsidRPr="002121DC" w:rsidRDefault="001F6320" w:rsidP="001F6320">
            <w:pPr>
              <w:ind w:left="-112" w:right="-72"/>
              <w:jc w:val="center"/>
              <w:rPr>
                <w:rFonts w:ascii="Times New Roman" w:hAnsi="Times New Roman"/>
                <w:b/>
                <w:bCs/>
                <w:color w:val="000000"/>
                <w:sz w:val="20"/>
              </w:rPr>
            </w:pPr>
            <w:r w:rsidRPr="002121DC">
              <w:rPr>
                <w:rFonts w:ascii="Times New Roman" w:hAnsi="Times New Roman"/>
                <w:b/>
                <w:bCs/>
                <w:color w:val="000000"/>
                <w:sz w:val="20"/>
              </w:rPr>
              <w:t>Время восстановления, ч</w:t>
            </w:r>
          </w:p>
        </w:tc>
        <w:tc>
          <w:tcPr>
            <w:tcW w:w="444" w:type="pct"/>
            <w:tcBorders>
              <w:top w:val="single" w:sz="4" w:space="0" w:color="auto"/>
              <w:left w:val="nil"/>
              <w:bottom w:val="single" w:sz="4" w:space="0" w:color="auto"/>
              <w:right w:val="single" w:sz="4" w:space="0" w:color="auto"/>
            </w:tcBorders>
            <w:shd w:val="clear" w:color="auto" w:fill="auto"/>
            <w:vAlign w:val="center"/>
            <w:hideMark/>
          </w:tcPr>
          <w:p w14:paraId="362E9D5E" w14:textId="77777777" w:rsidR="001F6320" w:rsidRPr="002121DC" w:rsidRDefault="001F6320" w:rsidP="001F6320">
            <w:pPr>
              <w:ind w:left="-112" w:right="-72"/>
              <w:jc w:val="center"/>
              <w:rPr>
                <w:rFonts w:ascii="Times New Roman" w:hAnsi="Times New Roman"/>
                <w:b/>
                <w:bCs/>
                <w:color w:val="000000"/>
                <w:sz w:val="20"/>
              </w:rPr>
            </w:pPr>
            <w:r w:rsidRPr="002121DC">
              <w:rPr>
                <w:rFonts w:ascii="Times New Roman" w:hAnsi="Times New Roman"/>
                <w:b/>
                <w:bCs/>
                <w:color w:val="000000"/>
                <w:sz w:val="20"/>
              </w:rPr>
              <w:t>Интенсивность восстановления, 1/ч</w:t>
            </w:r>
          </w:p>
        </w:tc>
        <w:tc>
          <w:tcPr>
            <w:tcW w:w="591" w:type="pct"/>
            <w:gridSpan w:val="2"/>
            <w:tcBorders>
              <w:top w:val="single" w:sz="4" w:space="0" w:color="auto"/>
              <w:left w:val="nil"/>
              <w:bottom w:val="single" w:sz="4" w:space="0" w:color="auto"/>
              <w:right w:val="single" w:sz="4" w:space="0" w:color="auto"/>
            </w:tcBorders>
            <w:shd w:val="clear" w:color="auto" w:fill="auto"/>
            <w:vAlign w:val="center"/>
            <w:hideMark/>
          </w:tcPr>
          <w:p w14:paraId="3557EDD3" w14:textId="77777777" w:rsidR="001F6320" w:rsidRPr="002121DC" w:rsidRDefault="001F6320" w:rsidP="001F6320">
            <w:pPr>
              <w:ind w:left="-112" w:right="-72"/>
              <w:jc w:val="center"/>
              <w:rPr>
                <w:rFonts w:ascii="Times New Roman" w:hAnsi="Times New Roman"/>
                <w:b/>
                <w:bCs/>
                <w:color w:val="000000"/>
                <w:sz w:val="20"/>
              </w:rPr>
            </w:pPr>
            <w:r w:rsidRPr="002121DC">
              <w:rPr>
                <w:rFonts w:ascii="Times New Roman" w:hAnsi="Times New Roman"/>
                <w:b/>
                <w:bCs/>
                <w:color w:val="000000"/>
                <w:sz w:val="20"/>
              </w:rPr>
              <w:t>Интенсивность отказов, 1/(км*ч)</w:t>
            </w:r>
          </w:p>
        </w:tc>
        <w:tc>
          <w:tcPr>
            <w:tcW w:w="438" w:type="pct"/>
            <w:gridSpan w:val="2"/>
            <w:tcBorders>
              <w:top w:val="single" w:sz="4" w:space="0" w:color="auto"/>
              <w:left w:val="nil"/>
              <w:bottom w:val="single" w:sz="4" w:space="0" w:color="auto"/>
              <w:right w:val="single" w:sz="4" w:space="0" w:color="auto"/>
            </w:tcBorders>
            <w:shd w:val="clear" w:color="auto" w:fill="auto"/>
            <w:vAlign w:val="center"/>
            <w:hideMark/>
          </w:tcPr>
          <w:p w14:paraId="094B86DB" w14:textId="77777777" w:rsidR="001F6320" w:rsidRPr="002121DC" w:rsidRDefault="001F6320" w:rsidP="001F6320">
            <w:pPr>
              <w:ind w:left="-112" w:right="-72"/>
              <w:jc w:val="center"/>
              <w:rPr>
                <w:rFonts w:ascii="Times New Roman" w:hAnsi="Times New Roman"/>
                <w:b/>
                <w:bCs/>
                <w:color w:val="000000"/>
                <w:sz w:val="20"/>
              </w:rPr>
            </w:pPr>
            <w:r w:rsidRPr="002121DC">
              <w:rPr>
                <w:rFonts w:ascii="Times New Roman" w:hAnsi="Times New Roman"/>
                <w:b/>
                <w:bCs/>
                <w:color w:val="000000"/>
                <w:sz w:val="20"/>
              </w:rPr>
              <w:t>Поток отказов, 1/ч</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318132D0" w14:textId="77777777" w:rsidR="001F6320" w:rsidRPr="002121DC" w:rsidRDefault="001F6320" w:rsidP="001F6320">
            <w:pPr>
              <w:ind w:left="-112" w:right="-72"/>
              <w:jc w:val="center"/>
              <w:rPr>
                <w:rFonts w:ascii="Times New Roman" w:hAnsi="Times New Roman"/>
                <w:b/>
                <w:bCs/>
                <w:color w:val="000000"/>
                <w:sz w:val="20"/>
              </w:rPr>
            </w:pPr>
            <w:r w:rsidRPr="002121DC">
              <w:rPr>
                <w:rFonts w:ascii="Times New Roman" w:hAnsi="Times New Roman"/>
                <w:b/>
                <w:bCs/>
                <w:color w:val="000000"/>
                <w:sz w:val="20"/>
              </w:rPr>
              <w:t>Вероятность отказа</w:t>
            </w:r>
          </w:p>
        </w:tc>
        <w:tc>
          <w:tcPr>
            <w:tcW w:w="417" w:type="pct"/>
            <w:tcBorders>
              <w:top w:val="single" w:sz="4" w:space="0" w:color="auto"/>
              <w:left w:val="nil"/>
              <w:bottom w:val="single" w:sz="4" w:space="0" w:color="auto"/>
              <w:right w:val="single" w:sz="4" w:space="0" w:color="auto"/>
            </w:tcBorders>
            <w:shd w:val="clear" w:color="auto" w:fill="auto"/>
            <w:vAlign w:val="center"/>
            <w:hideMark/>
          </w:tcPr>
          <w:p w14:paraId="44871254" w14:textId="77777777" w:rsidR="001F6320" w:rsidRPr="002121DC" w:rsidRDefault="001F6320" w:rsidP="001F6320">
            <w:pPr>
              <w:jc w:val="center"/>
              <w:rPr>
                <w:rFonts w:ascii="Times New Roman" w:hAnsi="Times New Roman"/>
                <w:b/>
                <w:color w:val="000000"/>
                <w:sz w:val="20"/>
              </w:rPr>
            </w:pPr>
            <w:r w:rsidRPr="002121DC">
              <w:rPr>
                <w:rFonts w:ascii="Times New Roman" w:hAnsi="Times New Roman"/>
                <w:b/>
                <w:color w:val="000000"/>
                <w:sz w:val="20"/>
              </w:rPr>
              <w:t>Вероятность безотказной работы</w:t>
            </w:r>
          </w:p>
        </w:tc>
      </w:tr>
      <w:tr w:rsidR="001F6320" w:rsidRPr="001F6320" w14:paraId="7E4AC2F1"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3018522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ТЭЦ-СЗР</w:t>
            </w:r>
          </w:p>
        </w:tc>
        <w:tc>
          <w:tcPr>
            <w:tcW w:w="537" w:type="pct"/>
            <w:tcBorders>
              <w:top w:val="nil"/>
              <w:left w:val="nil"/>
              <w:bottom w:val="single" w:sz="4" w:space="0" w:color="auto"/>
              <w:right w:val="single" w:sz="4" w:space="0" w:color="auto"/>
            </w:tcBorders>
            <w:shd w:val="clear" w:color="auto" w:fill="auto"/>
            <w:noWrap/>
            <w:vAlign w:val="center"/>
            <w:hideMark/>
          </w:tcPr>
          <w:p w14:paraId="301511F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Н-3</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335E079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395713A9"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306</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5C9A1D6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1995</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1F65C3B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33</w:t>
            </w:r>
          </w:p>
        </w:tc>
        <w:tc>
          <w:tcPr>
            <w:tcW w:w="444" w:type="pct"/>
            <w:tcBorders>
              <w:top w:val="nil"/>
              <w:left w:val="nil"/>
              <w:bottom w:val="single" w:sz="4" w:space="0" w:color="auto"/>
              <w:right w:val="single" w:sz="4" w:space="0" w:color="auto"/>
            </w:tcBorders>
            <w:shd w:val="clear" w:color="auto" w:fill="auto"/>
            <w:noWrap/>
            <w:vAlign w:val="center"/>
            <w:hideMark/>
          </w:tcPr>
          <w:p w14:paraId="1E1132A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0,03073</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14D0B98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26699AB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0,00002</w:t>
            </w:r>
          </w:p>
        </w:tc>
        <w:tc>
          <w:tcPr>
            <w:tcW w:w="478" w:type="pct"/>
            <w:tcBorders>
              <w:top w:val="nil"/>
              <w:left w:val="nil"/>
              <w:bottom w:val="single" w:sz="4" w:space="0" w:color="auto"/>
              <w:right w:val="single" w:sz="4" w:space="0" w:color="auto"/>
            </w:tcBorders>
            <w:shd w:val="clear" w:color="auto" w:fill="auto"/>
            <w:noWrap/>
            <w:vAlign w:val="center"/>
            <w:hideMark/>
          </w:tcPr>
          <w:p w14:paraId="3C60A32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0,00072</w:t>
            </w:r>
          </w:p>
        </w:tc>
        <w:tc>
          <w:tcPr>
            <w:tcW w:w="417" w:type="pct"/>
            <w:tcBorders>
              <w:top w:val="nil"/>
              <w:left w:val="nil"/>
              <w:bottom w:val="single" w:sz="4" w:space="0" w:color="auto"/>
              <w:right w:val="single" w:sz="4" w:space="0" w:color="auto"/>
            </w:tcBorders>
            <w:shd w:val="clear" w:color="auto" w:fill="auto"/>
            <w:vAlign w:val="center"/>
            <w:hideMark/>
          </w:tcPr>
          <w:p w14:paraId="625F54F2"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0,99928</w:t>
            </w:r>
          </w:p>
        </w:tc>
      </w:tr>
      <w:tr w:rsidR="001F6320" w:rsidRPr="001F6320" w14:paraId="389A297F"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1525A17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Н-3</w:t>
            </w:r>
          </w:p>
        </w:tc>
        <w:tc>
          <w:tcPr>
            <w:tcW w:w="537" w:type="pct"/>
            <w:tcBorders>
              <w:top w:val="nil"/>
              <w:left w:val="nil"/>
              <w:bottom w:val="single" w:sz="4" w:space="0" w:color="auto"/>
              <w:right w:val="single" w:sz="4" w:space="0" w:color="auto"/>
            </w:tcBorders>
            <w:shd w:val="clear" w:color="auto" w:fill="auto"/>
            <w:noWrap/>
            <w:vAlign w:val="center"/>
            <w:hideMark/>
          </w:tcPr>
          <w:p w14:paraId="5FB1480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Н-18</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2F25D61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59921E9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1877</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55AD886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1995</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7D57FFE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33</w:t>
            </w:r>
          </w:p>
        </w:tc>
        <w:tc>
          <w:tcPr>
            <w:tcW w:w="444" w:type="pct"/>
            <w:tcBorders>
              <w:top w:val="nil"/>
              <w:left w:val="nil"/>
              <w:bottom w:val="single" w:sz="4" w:space="0" w:color="auto"/>
              <w:right w:val="single" w:sz="4" w:space="0" w:color="auto"/>
            </w:tcBorders>
            <w:shd w:val="clear" w:color="auto" w:fill="auto"/>
            <w:noWrap/>
            <w:vAlign w:val="center"/>
            <w:hideMark/>
          </w:tcPr>
          <w:p w14:paraId="3400811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0,03073</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1264BF6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3E0F6B7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0,00015</w:t>
            </w:r>
          </w:p>
        </w:tc>
        <w:tc>
          <w:tcPr>
            <w:tcW w:w="478" w:type="pct"/>
            <w:tcBorders>
              <w:top w:val="nil"/>
              <w:left w:val="nil"/>
              <w:bottom w:val="single" w:sz="4" w:space="0" w:color="auto"/>
              <w:right w:val="single" w:sz="4" w:space="0" w:color="auto"/>
            </w:tcBorders>
            <w:shd w:val="clear" w:color="auto" w:fill="auto"/>
            <w:noWrap/>
            <w:vAlign w:val="center"/>
            <w:hideMark/>
          </w:tcPr>
          <w:p w14:paraId="7099C18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0,00441</w:t>
            </w:r>
          </w:p>
        </w:tc>
        <w:tc>
          <w:tcPr>
            <w:tcW w:w="417" w:type="pct"/>
            <w:tcBorders>
              <w:top w:val="nil"/>
              <w:left w:val="nil"/>
              <w:bottom w:val="single" w:sz="4" w:space="0" w:color="auto"/>
              <w:right w:val="single" w:sz="4" w:space="0" w:color="auto"/>
            </w:tcBorders>
            <w:shd w:val="clear" w:color="auto" w:fill="auto"/>
            <w:vAlign w:val="center"/>
            <w:hideMark/>
          </w:tcPr>
          <w:p w14:paraId="55A1BB45"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0,99487</w:t>
            </w:r>
          </w:p>
        </w:tc>
      </w:tr>
      <w:tr w:rsidR="001F6320" w:rsidRPr="001F6320" w14:paraId="438D204B"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0D36C86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Н-18</w:t>
            </w:r>
          </w:p>
        </w:tc>
        <w:tc>
          <w:tcPr>
            <w:tcW w:w="537" w:type="pct"/>
            <w:tcBorders>
              <w:top w:val="nil"/>
              <w:left w:val="nil"/>
              <w:bottom w:val="single" w:sz="4" w:space="0" w:color="auto"/>
              <w:right w:val="single" w:sz="4" w:space="0" w:color="auto"/>
            </w:tcBorders>
            <w:shd w:val="clear" w:color="auto" w:fill="auto"/>
            <w:noWrap/>
            <w:vAlign w:val="center"/>
            <w:hideMark/>
          </w:tcPr>
          <w:p w14:paraId="09B2D40A"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УТ-5</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2C7D351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5A6A625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231</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3E4B52D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1995</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6AB4B9A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33</w:t>
            </w:r>
          </w:p>
        </w:tc>
        <w:tc>
          <w:tcPr>
            <w:tcW w:w="444" w:type="pct"/>
            <w:tcBorders>
              <w:top w:val="nil"/>
              <w:left w:val="nil"/>
              <w:bottom w:val="single" w:sz="4" w:space="0" w:color="auto"/>
              <w:right w:val="single" w:sz="4" w:space="0" w:color="auto"/>
            </w:tcBorders>
            <w:shd w:val="clear" w:color="auto" w:fill="auto"/>
            <w:noWrap/>
            <w:vAlign w:val="center"/>
            <w:hideMark/>
          </w:tcPr>
          <w:p w14:paraId="3243D99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0,03073</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6FFF7B7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372FE5C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0,00002</w:t>
            </w:r>
          </w:p>
        </w:tc>
        <w:tc>
          <w:tcPr>
            <w:tcW w:w="478" w:type="pct"/>
            <w:tcBorders>
              <w:top w:val="nil"/>
              <w:left w:val="nil"/>
              <w:bottom w:val="single" w:sz="4" w:space="0" w:color="auto"/>
              <w:right w:val="single" w:sz="4" w:space="0" w:color="auto"/>
            </w:tcBorders>
            <w:shd w:val="clear" w:color="auto" w:fill="auto"/>
            <w:noWrap/>
            <w:vAlign w:val="center"/>
            <w:hideMark/>
          </w:tcPr>
          <w:p w14:paraId="439019E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0,00054</w:t>
            </w:r>
          </w:p>
        </w:tc>
        <w:tc>
          <w:tcPr>
            <w:tcW w:w="417" w:type="pct"/>
            <w:tcBorders>
              <w:top w:val="nil"/>
              <w:left w:val="nil"/>
              <w:bottom w:val="single" w:sz="4" w:space="0" w:color="auto"/>
              <w:right w:val="single" w:sz="4" w:space="0" w:color="auto"/>
            </w:tcBorders>
            <w:shd w:val="clear" w:color="auto" w:fill="auto"/>
            <w:vAlign w:val="center"/>
            <w:hideMark/>
          </w:tcPr>
          <w:p w14:paraId="0A3F903D"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0,99433</w:t>
            </w:r>
          </w:p>
        </w:tc>
      </w:tr>
      <w:tr w:rsidR="001F6320" w:rsidRPr="001F6320" w14:paraId="24133F3C"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181CB69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УТ-5</w:t>
            </w:r>
          </w:p>
        </w:tc>
        <w:tc>
          <w:tcPr>
            <w:tcW w:w="537" w:type="pct"/>
            <w:tcBorders>
              <w:top w:val="nil"/>
              <w:left w:val="nil"/>
              <w:bottom w:val="single" w:sz="4" w:space="0" w:color="auto"/>
              <w:right w:val="single" w:sz="4" w:space="0" w:color="auto"/>
            </w:tcBorders>
            <w:shd w:val="clear" w:color="auto" w:fill="auto"/>
            <w:noWrap/>
            <w:vAlign w:val="center"/>
            <w:hideMark/>
          </w:tcPr>
          <w:p w14:paraId="2094799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УТ-6</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7B08A5E9"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15D1CD9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54</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2CC9BE2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1995</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5290A7E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33</w:t>
            </w:r>
          </w:p>
        </w:tc>
        <w:tc>
          <w:tcPr>
            <w:tcW w:w="444" w:type="pct"/>
            <w:tcBorders>
              <w:top w:val="nil"/>
              <w:left w:val="nil"/>
              <w:bottom w:val="single" w:sz="4" w:space="0" w:color="auto"/>
              <w:right w:val="single" w:sz="4" w:space="0" w:color="auto"/>
            </w:tcBorders>
            <w:shd w:val="clear" w:color="auto" w:fill="auto"/>
            <w:noWrap/>
            <w:vAlign w:val="center"/>
            <w:hideMark/>
          </w:tcPr>
          <w:p w14:paraId="1285F23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0,03073</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37A991F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7F51080A"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62AE75F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0,00013</w:t>
            </w:r>
          </w:p>
        </w:tc>
        <w:tc>
          <w:tcPr>
            <w:tcW w:w="417" w:type="pct"/>
            <w:tcBorders>
              <w:top w:val="nil"/>
              <w:left w:val="nil"/>
              <w:bottom w:val="single" w:sz="4" w:space="0" w:color="auto"/>
              <w:right w:val="single" w:sz="4" w:space="0" w:color="auto"/>
            </w:tcBorders>
            <w:shd w:val="clear" w:color="auto" w:fill="auto"/>
            <w:vAlign w:val="center"/>
            <w:hideMark/>
          </w:tcPr>
          <w:p w14:paraId="59F195F8"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0,99420</w:t>
            </w:r>
          </w:p>
        </w:tc>
      </w:tr>
      <w:tr w:rsidR="001F6320" w:rsidRPr="001F6320" w14:paraId="109C4B90"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116DA91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УТ-6</w:t>
            </w:r>
          </w:p>
        </w:tc>
        <w:tc>
          <w:tcPr>
            <w:tcW w:w="537" w:type="pct"/>
            <w:tcBorders>
              <w:top w:val="nil"/>
              <w:left w:val="nil"/>
              <w:bottom w:val="single" w:sz="4" w:space="0" w:color="auto"/>
              <w:right w:val="single" w:sz="4" w:space="0" w:color="auto"/>
            </w:tcBorders>
            <w:shd w:val="clear" w:color="auto" w:fill="auto"/>
            <w:noWrap/>
            <w:vAlign w:val="center"/>
            <w:hideMark/>
          </w:tcPr>
          <w:p w14:paraId="36FD2F2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УТ-7</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2A06A37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5BB8E95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155</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5FDC666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1995</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255249C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33</w:t>
            </w:r>
          </w:p>
        </w:tc>
        <w:tc>
          <w:tcPr>
            <w:tcW w:w="444" w:type="pct"/>
            <w:tcBorders>
              <w:top w:val="nil"/>
              <w:left w:val="nil"/>
              <w:bottom w:val="single" w:sz="4" w:space="0" w:color="auto"/>
              <w:right w:val="single" w:sz="4" w:space="0" w:color="auto"/>
            </w:tcBorders>
            <w:shd w:val="clear" w:color="auto" w:fill="auto"/>
            <w:noWrap/>
            <w:vAlign w:val="center"/>
            <w:hideMark/>
          </w:tcPr>
          <w:p w14:paraId="60E60E0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0,03073</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74B4B9C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5447A03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78" w:type="pct"/>
            <w:tcBorders>
              <w:top w:val="nil"/>
              <w:left w:val="nil"/>
              <w:bottom w:val="single" w:sz="4" w:space="0" w:color="auto"/>
              <w:right w:val="single" w:sz="4" w:space="0" w:color="auto"/>
            </w:tcBorders>
            <w:shd w:val="clear" w:color="auto" w:fill="auto"/>
            <w:noWrap/>
            <w:vAlign w:val="center"/>
            <w:hideMark/>
          </w:tcPr>
          <w:p w14:paraId="5ADB571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0,00036</w:t>
            </w:r>
          </w:p>
        </w:tc>
        <w:tc>
          <w:tcPr>
            <w:tcW w:w="417" w:type="pct"/>
            <w:tcBorders>
              <w:top w:val="nil"/>
              <w:left w:val="nil"/>
              <w:bottom w:val="single" w:sz="4" w:space="0" w:color="auto"/>
              <w:right w:val="single" w:sz="4" w:space="0" w:color="auto"/>
            </w:tcBorders>
            <w:shd w:val="clear" w:color="auto" w:fill="auto"/>
            <w:vAlign w:val="center"/>
            <w:hideMark/>
          </w:tcPr>
          <w:p w14:paraId="2BA91521"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0,99384</w:t>
            </w:r>
          </w:p>
        </w:tc>
      </w:tr>
      <w:tr w:rsidR="001F6320" w:rsidRPr="001F6320" w14:paraId="2CA3D9F2"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570B8C1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УТ-7</w:t>
            </w:r>
          </w:p>
        </w:tc>
        <w:tc>
          <w:tcPr>
            <w:tcW w:w="537" w:type="pct"/>
            <w:tcBorders>
              <w:top w:val="nil"/>
              <w:left w:val="nil"/>
              <w:bottom w:val="single" w:sz="4" w:space="0" w:color="auto"/>
              <w:right w:val="single" w:sz="4" w:space="0" w:color="auto"/>
            </w:tcBorders>
            <w:shd w:val="clear" w:color="auto" w:fill="auto"/>
            <w:noWrap/>
            <w:vAlign w:val="center"/>
            <w:hideMark/>
          </w:tcPr>
          <w:p w14:paraId="710ADBD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УТ-8</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48A1E1B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055CEBF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253</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58D45AC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2008</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65ACA45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36</w:t>
            </w:r>
          </w:p>
        </w:tc>
        <w:tc>
          <w:tcPr>
            <w:tcW w:w="444" w:type="pct"/>
            <w:tcBorders>
              <w:top w:val="nil"/>
              <w:left w:val="nil"/>
              <w:bottom w:val="single" w:sz="4" w:space="0" w:color="auto"/>
              <w:right w:val="single" w:sz="4" w:space="0" w:color="auto"/>
            </w:tcBorders>
            <w:shd w:val="clear" w:color="auto" w:fill="auto"/>
            <w:noWrap/>
            <w:vAlign w:val="center"/>
            <w:hideMark/>
          </w:tcPr>
          <w:p w14:paraId="2B2A9CF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0,02806</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1CD3878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7A02B51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78" w:type="pct"/>
            <w:tcBorders>
              <w:top w:val="nil"/>
              <w:left w:val="nil"/>
              <w:bottom w:val="single" w:sz="4" w:space="0" w:color="auto"/>
              <w:right w:val="single" w:sz="4" w:space="0" w:color="auto"/>
            </w:tcBorders>
            <w:shd w:val="clear" w:color="auto" w:fill="auto"/>
            <w:noWrap/>
            <w:vAlign w:val="center"/>
            <w:hideMark/>
          </w:tcPr>
          <w:p w14:paraId="54EACB1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0,00019</w:t>
            </w:r>
          </w:p>
        </w:tc>
        <w:tc>
          <w:tcPr>
            <w:tcW w:w="417" w:type="pct"/>
            <w:tcBorders>
              <w:top w:val="nil"/>
              <w:left w:val="nil"/>
              <w:bottom w:val="single" w:sz="4" w:space="0" w:color="auto"/>
              <w:right w:val="single" w:sz="4" w:space="0" w:color="auto"/>
            </w:tcBorders>
            <w:shd w:val="clear" w:color="auto" w:fill="auto"/>
            <w:vAlign w:val="center"/>
            <w:hideMark/>
          </w:tcPr>
          <w:p w14:paraId="4E7D0133"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0,99365</w:t>
            </w:r>
          </w:p>
        </w:tc>
      </w:tr>
      <w:tr w:rsidR="001F6320" w:rsidRPr="001F6320" w14:paraId="7196CC65"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24ECD94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УТ-8</w:t>
            </w:r>
          </w:p>
        </w:tc>
        <w:tc>
          <w:tcPr>
            <w:tcW w:w="537" w:type="pct"/>
            <w:tcBorders>
              <w:top w:val="nil"/>
              <w:left w:val="nil"/>
              <w:bottom w:val="single" w:sz="4" w:space="0" w:color="auto"/>
              <w:right w:val="single" w:sz="4" w:space="0" w:color="auto"/>
            </w:tcBorders>
            <w:shd w:val="clear" w:color="auto" w:fill="auto"/>
            <w:noWrap/>
            <w:vAlign w:val="center"/>
            <w:hideMark/>
          </w:tcPr>
          <w:p w14:paraId="2D5853C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УТ-1</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3092009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6C2D3C6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364</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1E741BC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1995</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675B919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34</w:t>
            </w:r>
          </w:p>
        </w:tc>
        <w:tc>
          <w:tcPr>
            <w:tcW w:w="444" w:type="pct"/>
            <w:tcBorders>
              <w:top w:val="nil"/>
              <w:left w:val="nil"/>
              <w:bottom w:val="single" w:sz="4" w:space="0" w:color="auto"/>
              <w:right w:val="single" w:sz="4" w:space="0" w:color="auto"/>
            </w:tcBorders>
            <w:shd w:val="clear" w:color="auto" w:fill="auto"/>
            <w:noWrap/>
            <w:vAlign w:val="center"/>
            <w:hideMark/>
          </w:tcPr>
          <w:p w14:paraId="3EEC387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0,02920</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073E664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7FE664B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0,00003</w:t>
            </w:r>
          </w:p>
        </w:tc>
        <w:tc>
          <w:tcPr>
            <w:tcW w:w="478" w:type="pct"/>
            <w:tcBorders>
              <w:top w:val="nil"/>
              <w:left w:val="nil"/>
              <w:bottom w:val="single" w:sz="4" w:space="0" w:color="auto"/>
              <w:right w:val="single" w:sz="4" w:space="0" w:color="auto"/>
            </w:tcBorders>
            <w:shd w:val="clear" w:color="auto" w:fill="auto"/>
            <w:noWrap/>
            <w:vAlign w:val="center"/>
            <w:hideMark/>
          </w:tcPr>
          <w:p w14:paraId="44B3BAA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0,00090</w:t>
            </w:r>
          </w:p>
        </w:tc>
        <w:tc>
          <w:tcPr>
            <w:tcW w:w="417" w:type="pct"/>
            <w:tcBorders>
              <w:top w:val="nil"/>
              <w:left w:val="nil"/>
              <w:bottom w:val="single" w:sz="4" w:space="0" w:color="auto"/>
              <w:right w:val="single" w:sz="4" w:space="0" w:color="auto"/>
            </w:tcBorders>
            <w:shd w:val="clear" w:color="auto" w:fill="auto"/>
            <w:vAlign w:val="center"/>
            <w:hideMark/>
          </w:tcPr>
          <w:p w14:paraId="3E0C1BE4"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0,99275</w:t>
            </w:r>
          </w:p>
        </w:tc>
      </w:tr>
      <w:tr w:rsidR="001F6320" w:rsidRPr="001F6320" w14:paraId="4278C3BD"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412C455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УТ-1</w:t>
            </w:r>
          </w:p>
        </w:tc>
        <w:tc>
          <w:tcPr>
            <w:tcW w:w="537" w:type="pct"/>
            <w:tcBorders>
              <w:top w:val="nil"/>
              <w:left w:val="nil"/>
              <w:bottom w:val="single" w:sz="4" w:space="0" w:color="auto"/>
              <w:right w:val="single" w:sz="4" w:space="0" w:color="auto"/>
            </w:tcBorders>
            <w:shd w:val="clear" w:color="auto" w:fill="auto"/>
            <w:noWrap/>
            <w:vAlign w:val="center"/>
            <w:hideMark/>
          </w:tcPr>
          <w:p w14:paraId="5A6CDDD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НС-14</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1D86722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49D5B96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56</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2736749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2007</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6F23AC5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34</w:t>
            </w:r>
          </w:p>
        </w:tc>
        <w:tc>
          <w:tcPr>
            <w:tcW w:w="444" w:type="pct"/>
            <w:tcBorders>
              <w:top w:val="nil"/>
              <w:left w:val="nil"/>
              <w:bottom w:val="single" w:sz="4" w:space="0" w:color="auto"/>
              <w:right w:val="single" w:sz="4" w:space="0" w:color="auto"/>
            </w:tcBorders>
            <w:shd w:val="clear" w:color="auto" w:fill="auto"/>
            <w:noWrap/>
            <w:vAlign w:val="center"/>
            <w:hideMark/>
          </w:tcPr>
          <w:p w14:paraId="46970CC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0,02920</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2BD2D8B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52D169F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46DB992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0,00005</w:t>
            </w:r>
          </w:p>
        </w:tc>
        <w:tc>
          <w:tcPr>
            <w:tcW w:w="417" w:type="pct"/>
            <w:tcBorders>
              <w:top w:val="nil"/>
              <w:left w:val="nil"/>
              <w:bottom w:val="single" w:sz="4" w:space="0" w:color="auto"/>
              <w:right w:val="single" w:sz="4" w:space="0" w:color="auto"/>
            </w:tcBorders>
            <w:shd w:val="clear" w:color="auto" w:fill="auto"/>
            <w:vAlign w:val="center"/>
            <w:hideMark/>
          </w:tcPr>
          <w:p w14:paraId="719028C3"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0,99270</w:t>
            </w:r>
          </w:p>
        </w:tc>
      </w:tr>
      <w:tr w:rsidR="001F6320" w:rsidRPr="001F6320" w14:paraId="567BC4DF"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2DFA101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НС-14</w:t>
            </w:r>
          </w:p>
        </w:tc>
        <w:tc>
          <w:tcPr>
            <w:tcW w:w="537" w:type="pct"/>
            <w:tcBorders>
              <w:top w:val="nil"/>
              <w:left w:val="nil"/>
              <w:bottom w:val="single" w:sz="4" w:space="0" w:color="auto"/>
              <w:right w:val="single" w:sz="4" w:space="0" w:color="auto"/>
            </w:tcBorders>
            <w:shd w:val="clear" w:color="auto" w:fill="auto"/>
            <w:noWrap/>
            <w:vAlign w:val="center"/>
            <w:hideMark/>
          </w:tcPr>
          <w:p w14:paraId="6D48017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УТ-15</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7E6C4A0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1B5FEF3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80</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4A69E02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2007</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5AC8648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33</w:t>
            </w:r>
          </w:p>
        </w:tc>
        <w:tc>
          <w:tcPr>
            <w:tcW w:w="444" w:type="pct"/>
            <w:tcBorders>
              <w:top w:val="nil"/>
              <w:left w:val="nil"/>
              <w:bottom w:val="single" w:sz="4" w:space="0" w:color="auto"/>
              <w:right w:val="single" w:sz="4" w:space="0" w:color="auto"/>
            </w:tcBorders>
            <w:shd w:val="clear" w:color="auto" w:fill="auto"/>
            <w:noWrap/>
            <w:vAlign w:val="center"/>
            <w:hideMark/>
          </w:tcPr>
          <w:p w14:paraId="54C633C9"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0,03013</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52BD998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4EB8E03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257F3D1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0,00006</w:t>
            </w:r>
          </w:p>
        </w:tc>
        <w:tc>
          <w:tcPr>
            <w:tcW w:w="417" w:type="pct"/>
            <w:tcBorders>
              <w:top w:val="nil"/>
              <w:left w:val="nil"/>
              <w:bottom w:val="single" w:sz="4" w:space="0" w:color="auto"/>
              <w:right w:val="single" w:sz="4" w:space="0" w:color="auto"/>
            </w:tcBorders>
            <w:shd w:val="clear" w:color="auto" w:fill="auto"/>
            <w:vAlign w:val="center"/>
            <w:hideMark/>
          </w:tcPr>
          <w:p w14:paraId="1D581073"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0,99264</w:t>
            </w:r>
          </w:p>
        </w:tc>
      </w:tr>
      <w:tr w:rsidR="001F6320" w:rsidRPr="001F6320" w14:paraId="67F80D7C"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653C889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УТ-15</w:t>
            </w:r>
          </w:p>
        </w:tc>
        <w:tc>
          <w:tcPr>
            <w:tcW w:w="537" w:type="pct"/>
            <w:tcBorders>
              <w:top w:val="nil"/>
              <w:left w:val="nil"/>
              <w:bottom w:val="single" w:sz="4" w:space="0" w:color="auto"/>
              <w:right w:val="single" w:sz="4" w:space="0" w:color="auto"/>
            </w:tcBorders>
            <w:shd w:val="clear" w:color="auto" w:fill="auto"/>
            <w:noWrap/>
            <w:vAlign w:val="center"/>
            <w:hideMark/>
          </w:tcPr>
          <w:p w14:paraId="5E50B9B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УТ-20</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59F13F1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170DB27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298</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03835A2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2007</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6126D12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33</w:t>
            </w:r>
          </w:p>
        </w:tc>
        <w:tc>
          <w:tcPr>
            <w:tcW w:w="444" w:type="pct"/>
            <w:tcBorders>
              <w:top w:val="nil"/>
              <w:left w:val="nil"/>
              <w:bottom w:val="single" w:sz="4" w:space="0" w:color="auto"/>
              <w:right w:val="single" w:sz="4" w:space="0" w:color="auto"/>
            </w:tcBorders>
            <w:shd w:val="clear" w:color="auto" w:fill="auto"/>
            <w:noWrap/>
            <w:vAlign w:val="center"/>
            <w:hideMark/>
          </w:tcPr>
          <w:p w14:paraId="293395F9"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0,03013</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3B0D372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0509371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78" w:type="pct"/>
            <w:tcBorders>
              <w:top w:val="nil"/>
              <w:left w:val="nil"/>
              <w:bottom w:val="single" w:sz="4" w:space="0" w:color="auto"/>
              <w:right w:val="single" w:sz="4" w:space="0" w:color="auto"/>
            </w:tcBorders>
            <w:shd w:val="clear" w:color="auto" w:fill="auto"/>
            <w:noWrap/>
            <w:vAlign w:val="center"/>
            <w:hideMark/>
          </w:tcPr>
          <w:p w14:paraId="4D9282F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0,00023</w:t>
            </w:r>
          </w:p>
        </w:tc>
        <w:tc>
          <w:tcPr>
            <w:tcW w:w="417" w:type="pct"/>
            <w:tcBorders>
              <w:top w:val="nil"/>
              <w:left w:val="nil"/>
              <w:bottom w:val="single" w:sz="4" w:space="0" w:color="auto"/>
              <w:right w:val="single" w:sz="4" w:space="0" w:color="auto"/>
            </w:tcBorders>
            <w:shd w:val="clear" w:color="auto" w:fill="auto"/>
            <w:vAlign w:val="center"/>
            <w:hideMark/>
          </w:tcPr>
          <w:p w14:paraId="08B6CD8B"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0,99241</w:t>
            </w:r>
          </w:p>
        </w:tc>
      </w:tr>
      <w:tr w:rsidR="001F6320" w:rsidRPr="001F6320" w14:paraId="57CFDBB8"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322A2C8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УТ-20</w:t>
            </w:r>
          </w:p>
        </w:tc>
        <w:tc>
          <w:tcPr>
            <w:tcW w:w="537" w:type="pct"/>
            <w:tcBorders>
              <w:top w:val="nil"/>
              <w:left w:val="nil"/>
              <w:bottom w:val="single" w:sz="4" w:space="0" w:color="auto"/>
              <w:right w:val="single" w:sz="4" w:space="0" w:color="auto"/>
            </w:tcBorders>
            <w:shd w:val="clear" w:color="auto" w:fill="auto"/>
            <w:noWrap/>
            <w:vAlign w:val="center"/>
            <w:hideMark/>
          </w:tcPr>
          <w:p w14:paraId="16FB391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УТ-21</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3ECB1A5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10BDC79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58</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5B9F5CE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2007</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0BBBCA5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33</w:t>
            </w:r>
          </w:p>
        </w:tc>
        <w:tc>
          <w:tcPr>
            <w:tcW w:w="444" w:type="pct"/>
            <w:tcBorders>
              <w:top w:val="nil"/>
              <w:left w:val="nil"/>
              <w:bottom w:val="single" w:sz="4" w:space="0" w:color="auto"/>
              <w:right w:val="single" w:sz="4" w:space="0" w:color="auto"/>
            </w:tcBorders>
            <w:shd w:val="clear" w:color="auto" w:fill="auto"/>
            <w:noWrap/>
            <w:vAlign w:val="center"/>
            <w:hideMark/>
          </w:tcPr>
          <w:p w14:paraId="3E4EE6F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0,03013</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7400614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4DA009A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0F9F1C1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0,00005</w:t>
            </w:r>
          </w:p>
        </w:tc>
        <w:tc>
          <w:tcPr>
            <w:tcW w:w="417" w:type="pct"/>
            <w:tcBorders>
              <w:top w:val="nil"/>
              <w:left w:val="nil"/>
              <w:bottom w:val="single" w:sz="4" w:space="0" w:color="auto"/>
              <w:right w:val="single" w:sz="4" w:space="0" w:color="auto"/>
            </w:tcBorders>
            <w:shd w:val="clear" w:color="auto" w:fill="auto"/>
            <w:vAlign w:val="center"/>
            <w:hideMark/>
          </w:tcPr>
          <w:p w14:paraId="66048E31"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0,99236</w:t>
            </w:r>
          </w:p>
        </w:tc>
      </w:tr>
      <w:tr w:rsidR="001F6320" w:rsidRPr="001F6320" w14:paraId="0A94E829"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5C2D0D9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УТ-21</w:t>
            </w:r>
          </w:p>
        </w:tc>
        <w:tc>
          <w:tcPr>
            <w:tcW w:w="537" w:type="pct"/>
            <w:tcBorders>
              <w:top w:val="nil"/>
              <w:left w:val="nil"/>
              <w:bottom w:val="single" w:sz="4" w:space="0" w:color="auto"/>
              <w:right w:val="single" w:sz="4" w:space="0" w:color="auto"/>
            </w:tcBorders>
            <w:shd w:val="clear" w:color="auto" w:fill="auto"/>
            <w:noWrap/>
            <w:vAlign w:val="center"/>
            <w:hideMark/>
          </w:tcPr>
          <w:p w14:paraId="476F3B5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УТ-26(ТК-6/2А)</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1144382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614</w:t>
            </w:r>
          </w:p>
        </w:tc>
        <w:tc>
          <w:tcPr>
            <w:tcW w:w="272" w:type="pct"/>
            <w:tcBorders>
              <w:top w:val="nil"/>
              <w:left w:val="nil"/>
              <w:bottom w:val="single" w:sz="4" w:space="0" w:color="auto"/>
              <w:right w:val="single" w:sz="4" w:space="0" w:color="auto"/>
            </w:tcBorders>
            <w:shd w:val="clear" w:color="auto" w:fill="auto"/>
            <w:noWrap/>
            <w:vAlign w:val="center"/>
            <w:hideMark/>
          </w:tcPr>
          <w:p w14:paraId="012ABE7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306</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5FDA42C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2007</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533FF0A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33</w:t>
            </w:r>
          </w:p>
        </w:tc>
        <w:tc>
          <w:tcPr>
            <w:tcW w:w="444" w:type="pct"/>
            <w:tcBorders>
              <w:top w:val="nil"/>
              <w:left w:val="nil"/>
              <w:bottom w:val="single" w:sz="4" w:space="0" w:color="auto"/>
              <w:right w:val="single" w:sz="4" w:space="0" w:color="auto"/>
            </w:tcBorders>
            <w:shd w:val="clear" w:color="auto" w:fill="auto"/>
            <w:noWrap/>
            <w:vAlign w:val="center"/>
            <w:hideMark/>
          </w:tcPr>
          <w:p w14:paraId="57003CB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0,03013</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3F261099"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3257887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78" w:type="pct"/>
            <w:tcBorders>
              <w:top w:val="nil"/>
              <w:left w:val="nil"/>
              <w:bottom w:val="single" w:sz="4" w:space="0" w:color="auto"/>
              <w:right w:val="single" w:sz="4" w:space="0" w:color="auto"/>
            </w:tcBorders>
            <w:shd w:val="clear" w:color="auto" w:fill="auto"/>
            <w:noWrap/>
            <w:vAlign w:val="center"/>
            <w:hideMark/>
          </w:tcPr>
          <w:p w14:paraId="6319F5C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0,00024</w:t>
            </w:r>
          </w:p>
        </w:tc>
        <w:tc>
          <w:tcPr>
            <w:tcW w:w="417" w:type="pct"/>
            <w:tcBorders>
              <w:top w:val="nil"/>
              <w:left w:val="nil"/>
              <w:bottom w:val="single" w:sz="4" w:space="0" w:color="auto"/>
              <w:right w:val="single" w:sz="4" w:space="0" w:color="auto"/>
            </w:tcBorders>
            <w:shd w:val="clear" w:color="auto" w:fill="auto"/>
            <w:vAlign w:val="center"/>
            <w:hideMark/>
          </w:tcPr>
          <w:p w14:paraId="75F67289"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0,99212</w:t>
            </w:r>
          </w:p>
        </w:tc>
      </w:tr>
      <w:tr w:rsidR="001F6320" w:rsidRPr="001F6320" w14:paraId="30DF58D0"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0D9B201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УТ-26(ТК-6/2А)</w:t>
            </w:r>
          </w:p>
        </w:tc>
        <w:tc>
          <w:tcPr>
            <w:tcW w:w="537" w:type="pct"/>
            <w:tcBorders>
              <w:top w:val="nil"/>
              <w:left w:val="nil"/>
              <w:bottom w:val="single" w:sz="4" w:space="0" w:color="auto"/>
              <w:right w:val="single" w:sz="4" w:space="0" w:color="auto"/>
            </w:tcBorders>
            <w:shd w:val="clear" w:color="auto" w:fill="auto"/>
            <w:noWrap/>
            <w:vAlign w:val="center"/>
            <w:hideMark/>
          </w:tcPr>
          <w:p w14:paraId="132A2EB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ТК-7</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544E72E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412</w:t>
            </w:r>
          </w:p>
        </w:tc>
        <w:tc>
          <w:tcPr>
            <w:tcW w:w="272" w:type="pct"/>
            <w:tcBorders>
              <w:top w:val="nil"/>
              <w:left w:val="nil"/>
              <w:bottom w:val="single" w:sz="4" w:space="0" w:color="auto"/>
              <w:right w:val="single" w:sz="4" w:space="0" w:color="auto"/>
            </w:tcBorders>
            <w:shd w:val="clear" w:color="auto" w:fill="auto"/>
            <w:noWrap/>
            <w:vAlign w:val="center"/>
            <w:hideMark/>
          </w:tcPr>
          <w:p w14:paraId="609AD4A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37</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2EDC97C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2007</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5FB7A55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22</w:t>
            </w:r>
          </w:p>
        </w:tc>
        <w:tc>
          <w:tcPr>
            <w:tcW w:w="444" w:type="pct"/>
            <w:tcBorders>
              <w:top w:val="nil"/>
              <w:left w:val="nil"/>
              <w:bottom w:val="single" w:sz="4" w:space="0" w:color="auto"/>
              <w:right w:val="single" w:sz="4" w:space="0" w:color="auto"/>
            </w:tcBorders>
            <w:shd w:val="clear" w:color="auto" w:fill="auto"/>
            <w:noWrap/>
            <w:vAlign w:val="center"/>
            <w:hideMark/>
          </w:tcPr>
          <w:p w14:paraId="234E60E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0,04541</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10E8728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407DB0F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30FB592A"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0,00002</w:t>
            </w:r>
          </w:p>
        </w:tc>
        <w:tc>
          <w:tcPr>
            <w:tcW w:w="417" w:type="pct"/>
            <w:tcBorders>
              <w:top w:val="nil"/>
              <w:left w:val="nil"/>
              <w:bottom w:val="single" w:sz="4" w:space="0" w:color="auto"/>
              <w:right w:val="single" w:sz="4" w:space="0" w:color="auto"/>
            </w:tcBorders>
            <w:shd w:val="clear" w:color="auto" w:fill="auto"/>
            <w:vAlign w:val="center"/>
            <w:hideMark/>
          </w:tcPr>
          <w:p w14:paraId="35985AC7"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0,99210</w:t>
            </w:r>
          </w:p>
        </w:tc>
      </w:tr>
      <w:tr w:rsidR="001F6320" w:rsidRPr="001F6320" w14:paraId="1FFD1479"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035EF93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ТК-7</w:t>
            </w:r>
          </w:p>
        </w:tc>
        <w:tc>
          <w:tcPr>
            <w:tcW w:w="537" w:type="pct"/>
            <w:tcBorders>
              <w:top w:val="nil"/>
              <w:left w:val="nil"/>
              <w:bottom w:val="single" w:sz="4" w:space="0" w:color="auto"/>
              <w:right w:val="single" w:sz="4" w:space="0" w:color="auto"/>
            </w:tcBorders>
            <w:shd w:val="clear" w:color="auto" w:fill="auto"/>
            <w:noWrap/>
            <w:vAlign w:val="center"/>
            <w:hideMark/>
          </w:tcPr>
          <w:p w14:paraId="6D8B315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ТК-7/1</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0FF063D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408</w:t>
            </w:r>
          </w:p>
        </w:tc>
        <w:tc>
          <w:tcPr>
            <w:tcW w:w="272" w:type="pct"/>
            <w:tcBorders>
              <w:top w:val="nil"/>
              <w:left w:val="nil"/>
              <w:bottom w:val="single" w:sz="4" w:space="0" w:color="auto"/>
              <w:right w:val="single" w:sz="4" w:space="0" w:color="auto"/>
            </w:tcBorders>
            <w:shd w:val="clear" w:color="auto" w:fill="auto"/>
            <w:noWrap/>
            <w:vAlign w:val="center"/>
            <w:hideMark/>
          </w:tcPr>
          <w:p w14:paraId="14341B5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120</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2E0963F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2007</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394DF87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21</w:t>
            </w:r>
          </w:p>
        </w:tc>
        <w:tc>
          <w:tcPr>
            <w:tcW w:w="444" w:type="pct"/>
            <w:tcBorders>
              <w:top w:val="nil"/>
              <w:left w:val="nil"/>
              <w:bottom w:val="single" w:sz="4" w:space="0" w:color="auto"/>
              <w:right w:val="single" w:sz="4" w:space="0" w:color="auto"/>
            </w:tcBorders>
            <w:shd w:val="clear" w:color="auto" w:fill="auto"/>
            <w:noWrap/>
            <w:vAlign w:val="center"/>
            <w:hideMark/>
          </w:tcPr>
          <w:p w14:paraId="7F42BED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0,04721</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3EA0C38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387A088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3CA51D5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0,00006</w:t>
            </w:r>
          </w:p>
        </w:tc>
        <w:tc>
          <w:tcPr>
            <w:tcW w:w="417" w:type="pct"/>
            <w:tcBorders>
              <w:top w:val="nil"/>
              <w:left w:val="nil"/>
              <w:bottom w:val="single" w:sz="4" w:space="0" w:color="auto"/>
              <w:right w:val="single" w:sz="4" w:space="0" w:color="auto"/>
            </w:tcBorders>
            <w:shd w:val="clear" w:color="auto" w:fill="auto"/>
            <w:vAlign w:val="center"/>
            <w:hideMark/>
          </w:tcPr>
          <w:p w14:paraId="25649D8E"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0,99204</w:t>
            </w:r>
          </w:p>
        </w:tc>
      </w:tr>
      <w:tr w:rsidR="001F6320" w:rsidRPr="001F6320" w14:paraId="21575134"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4B072F29"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ТК-7/1</w:t>
            </w:r>
          </w:p>
        </w:tc>
        <w:tc>
          <w:tcPr>
            <w:tcW w:w="537" w:type="pct"/>
            <w:tcBorders>
              <w:top w:val="nil"/>
              <w:left w:val="nil"/>
              <w:bottom w:val="single" w:sz="4" w:space="0" w:color="auto"/>
              <w:right w:val="single" w:sz="4" w:space="0" w:color="auto"/>
            </w:tcBorders>
            <w:shd w:val="clear" w:color="auto" w:fill="auto"/>
            <w:noWrap/>
            <w:vAlign w:val="center"/>
            <w:hideMark/>
          </w:tcPr>
          <w:p w14:paraId="6DA9237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ТК-7/2</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0CC36C5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408</w:t>
            </w:r>
          </w:p>
        </w:tc>
        <w:tc>
          <w:tcPr>
            <w:tcW w:w="272" w:type="pct"/>
            <w:tcBorders>
              <w:top w:val="nil"/>
              <w:left w:val="nil"/>
              <w:bottom w:val="single" w:sz="4" w:space="0" w:color="auto"/>
              <w:right w:val="single" w:sz="4" w:space="0" w:color="auto"/>
            </w:tcBorders>
            <w:shd w:val="clear" w:color="auto" w:fill="auto"/>
            <w:noWrap/>
            <w:vAlign w:val="center"/>
            <w:hideMark/>
          </w:tcPr>
          <w:p w14:paraId="401F4DA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48</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0BF2943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1996</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742C398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21</w:t>
            </w:r>
          </w:p>
        </w:tc>
        <w:tc>
          <w:tcPr>
            <w:tcW w:w="444" w:type="pct"/>
            <w:tcBorders>
              <w:top w:val="nil"/>
              <w:left w:val="nil"/>
              <w:bottom w:val="single" w:sz="4" w:space="0" w:color="auto"/>
              <w:right w:val="single" w:sz="4" w:space="0" w:color="auto"/>
            </w:tcBorders>
            <w:shd w:val="clear" w:color="auto" w:fill="auto"/>
            <w:noWrap/>
            <w:vAlign w:val="center"/>
            <w:hideMark/>
          </w:tcPr>
          <w:p w14:paraId="5FA7B11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0,04721</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3F413F9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4530FF8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03C709E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0,00007</w:t>
            </w:r>
          </w:p>
        </w:tc>
        <w:tc>
          <w:tcPr>
            <w:tcW w:w="417" w:type="pct"/>
            <w:tcBorders>
              <w:top w:val="nil"/>
              <w:left w:val="nil"/>
              <w:bottom w:val="single" w:sz="4" w:space="0" w:color="auto"/>
              <w:right w:val="single" w:sz="4" w:space="0" w:color="auto"/>
            </w:tcBorders>
            <w:shd w:val="clear" w:color="auto" w:fill="auto"/>
            <w:vAlign w:val="center"/>
            <w:hideMark/>
          </w:tcPr>
          <w:p w14:paraId="05D39712"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0,99197</w:t>
            </w:r>
          </w:p>
        </w:tc>
      </w:tr>
      <w:tr w:rsidR="001F6320" w:rsidRPr="001F6320" w14:paraId="33EC405F"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2DD2EC3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ТК-7/2</w:t>
            </w:r>
          </w:p>
        </w:tc>
        <w:tc>
          <w:tcPr>
            <w:tcW w:w="537" w:type="pct"/>
            <w:tcBorders>
              <w:top w:val="nil"/>
              <w:left w:val="nil"/>
              <w:bottom w:val="single" w:sz="4" w:space="0" w:color="auto"/>
              <w:right w:val="single" w:sz="4" w:space="0" w:color="auto"/>
            </w:tcBorders>
            <w:shd w:val="clear" w:color="auto" w:fill="auto"/>
            <w:noWrap/>
            <w:vAlign w:val="center"/>
            <w:hideMark/>
          </w:tcPr>
          <w:p w14:paraId="0FBBE56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ТК-89</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365C4C7A"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517</w:t>
            </w:r>
          </w:p>
        </w:tc>
        <w:tc>
          <w:tcPr>
            <w:tcW w:w="272" w:type="pct"/>
            <w:tcBorders>
              <w:top w:val="nil"/>
              <w:left w:val="nil"/>
              <w:bottom w:val="single" w:sz="4" w:space="0" w:color="auto"/>
              <w:right w:val="single" w:sz="4" w:space="0" w:color="auto"/>
            </w:tcBorders>
            <w:shd w:val="clear" w:color="auto" w:fill="auto"/>
            <w:noWrap/>
            <w:vAlign w:val="center"/>
            <w:hideMark/>
          </w:tcPr>
          <w:p w14:paraId="0DEEB6A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23</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19E2898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1996</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22C1C30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28</w:t>
            </w:r>
          </w:p>
        </w:tc>
        <w:tc>
          <w:tcPr>
            <w:tcW w:w="444" w:type="pct"/>
            <w:tcBorders>
              <w:top w:val="nil"/>
              <w:left w:val="nil"/>
              <w:bottom w:val="single" w:sz="4" w:space="0" w:color="auto"/>
              <w:right w:val="single" w:sz="4" w:space="0" w:color="auto"/>
            </w:tcBorders>
            <w:shd w:val="clear" w:color="auto" w:fill="auto"/>
            <w:noWrap/>
            <w:vAlign w:val="center"/>
            <w:hideMark/>
          </w:tcPr>
          <w:p w14:paraId="7E62A61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0,03606</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298BEC4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77F3FA6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65D9BAA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17" w:type="pct"/>
            <w:tcBorders>
              <w:top w:val="nil"/>
              <w:left w:val="nil"/>
              <w:bottom w:val="single" w:sz="4" w:space="0" w:color="auto"/>
              <w:right w:val="single" w:sz="4" w:space="0" w:color="auto"/>
            </w:tcBorders>
            <w:shd w:val="clear" w:color="auto" w:fill="auto"/>
            <w:vAlign w:val="center"/>
            <w:hideMark/>
          </w:tcPr>
          <w:p w14:paraId="6CDB4B7F"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0,99193</w:t>
            </w:r>
          </w:p>
        </w:tc>
      </w:tr>
      <w:tr w:rsidR="001F6320" w:rsidRPr="001F6320" w14:paraId="15E8FA68"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096E527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ТК-89</w:t>
            </w:r>
          </w:p>
        </w:tc>
        <w:tc>
          <w:tcPr>
            <w:tcW w:w="537" w:type="pct"/>
            <w:tcBorders>
              <w:top w:val="nil"/>
              <w:left w:val="nil"/>
              <w:bottom w:val="single" w:sz="4" w:space="0" w:color="auto"/>
              <w:right w:val="single" w:sz="4" w:space="0" w:color="auto"/>
            </w:tcBorders>
            <w:shd w:val="clear" w:color="auto" w:fill="auto"/>
            <w:noWrap/>
            <w:vAlign w:val="center"/>
            <w:hideMark/>
          </w:tcPr>
          <w:p w14:paraId="685E131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ТК-87</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7C0F493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517</w:t>
            </w:r>
          </w:p>
        </w:tc>
        <w:tc>
          <w:tcPr>
            <w:tcW w:w="272" w:type="pct"/>
            <w:tcBorders>
              <w:top w:val="nil"/>
              <w:left w:val="nil"/>
              <w:bottom w:val="single" w:sz="4" w:space="0" w:color="auto"/>
              <w:right w:val="single" w:sz="4" w:space="0" w:color="auto"/>
            </w:tcBorders>
            <w:shd w:val="clear" w:color="auto" w:fill="auto"/>
            <w:noWrap/>
            <w:vAlign w:val="center"/>
            <w:hideMark/>
          </w:tcPr>
          <w:p w14:paraId="7178F0D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224</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47BB44F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1996</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7652674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28</w:t>
            </w:r>
          </w:p>
        </w:tc>
        <w:tc>
          <w:tcPr>
            <w:tcW w:w="444" w:type="pct"/>
            <w:tcBorders>
              <w:top w:val="nil"/>
              <w:left w:val="nil"/>
              <w:bottom w:val="single" w:sz="4" w:space="0" w:color="auto"/>
              <w:right w:val="single" w:sz="4" w:space="0" w:color="auto"/>
            </w:tcBorders>
            <w:shd w:val="clear" w:color="auto" w:fill="auto"/>
            <w:noWrap/>
            <w:vAlign w:val="center"/>
            <w:hideMark/>
          </w:tcPr>
          <w:p w14:paraId="52506ED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0,03606</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72BA52D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7108657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0,00002</w:t>
            </w:r>
          </w:p>
        </w:tc>
        <w:tc>
          <w:tcPr>
            <w:tcW w:w="478" w:type="pct"/>
            <w:tcBorders>
              <w:top w:val="nil"/>
              <w:left w:val="nil"/>
              <w:bottom w:val="single" w:sz="4" w:space="0" w:color="auto"/>
              <w:right w:val="single" w:sz="4" w:space="0" w:color="auto"/>
            </w:tcBorders>
            <w:shd w:val="clear" w:color="auto" w:fill="auto"/>
            <w:noWrap/>
            <w:vAlign w:val="center"/>
            <w:hideMark/>
          </w:tcPr>
          <w:p w14:paraId="6A2A113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0,00041</w:t>
            </w:r>
          </w:p>
        </w:tc>
        <w:tc>
          <w:tcPr>
            <w:tcW w:w="417" w:type="pct"/>
            <w:tcBorders>
              <w:top w:val="nil"/>
              <w:left w:val="nil"/>
              <w:bottom w:val="single" w:sz="4" w:space="0" w:color="auto"/>
              <w:right w:val="single" w:sz="4" w:space="0" w:color="auto"/>
            </w:tcBorders>
            <w:shd w:val="clear" w:color="auto" w:fill="auto"/>
            <w:vAlign w:val="center"/>
            <w:hideMark/>
          </w:tcPr>
          <w:p w14:paraId="6AE2B28F"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0,99152</w:t>
            </w:r>
          </w:p>
        </w:tc>
      </w:tr>
      <w:tr w:rsidR="001F6320" w:rsidRPr="001F6320" w14:paraId="1DF23A85"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25DB355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ТК-87</w:t>
            </w:r>
          </w:p>
        </w:tc>
        <w:tc>
          <w:tcPr>
            <w:tcW w:w="537" w:type="pct"/>
            <w:tcBorders>
              <w:top w:val="nil"/>
              <w:left w:val="nil"/>
              <w:bottom w:val="single" w:sz="4" w:space="0" w:color="auto"/>
              <w:right w:val="single" w:sz="4" w:space="0" w:color="auto"/>
            </w:tcBorders>
            <w:shd w:val="clear" w:color="auto" w:fill="auto"/>
            <w:noWrap/>
            <w:vAlign w:val="center"/>
            <w:hideMark/>
          </w:tcPr>
          <w:p w14:paraId="6599D7A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ТК-86</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59F29FA5"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517</w:t>
            </w:r>
          </w:p>
        </w:tc>
        <w:tc>
          <w:tcPr>
            <w:tcW w:w="272" w:type="pct"/>
            <w:tcBorders>
              <w:top w:val="nil"/>
              <w:left w:val="nil"/>
              <w:bottom w:val="single" w:sz="4" w:space="0" w:color="auto"/>
              <w:right w:val="single" w:sz="4" w:space="0" w:color="auto"/>
            </w:tcBorders>
            <w:shd w:val="clear" w:color="auto" w:fill="auto"/>
            <w:noWrap/>
            <w:vAlign w:val="center"/>
            <w:hideMark/>
          </w:tcPr>
          <w:p w14:paraId="4BE35A7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104</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6C11E1F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1996</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05179C8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28</w:t>
            </w:r>
          </w:p>
        </w:tc>
        <w:tc>
          <w:tcPr>
            <w:tcW w:w="444" w:type="pct"/>
            <w:tcBorders>
              <w:top w:val="nil"/>
              <w:left w:val="nil"/>
              <w:bottom w:val="single" w:sz="4" w:space="0" w:color="auto"/>
              <w:right w:val="single" w:sz="4" w:space="0" w:color="auto"/>
            </w:tcBorders>
            <w:shd w:val="clear" w:color="auto" w:fill="auto"/>
            <w:noWrap/>
            <w:vAlign w:val="center"/>
            <w:hideMark/>
          </w:tcPr>
          <w:p w14:paraId="75DD879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0,03606</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4EA798C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0E9DCE8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78" w:type="pct"/>
            <w:tcBorders>
              <w:top w:val="nil"/>
              <w:left w:val="nil"/>
              <w:bottom w:val="single" w:sz="4" w:space="0" w:color="auto"/>
              <w:right w:val="single" w:sz="4" w:space="0" w:color="auto"/>
            </w:tcBorders>
            <w:shd w:val="clear" w:color="auto" w:fill="auto"/>
            <w:noWrap/>
            <w:vAlign w:val="center"/>
            <w:hideMark/>
          </w:tcPr>
          <w:p w14:paraId="5708297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0,00019</w:t>
            </w:r>
          </w:p>
        </w:tc>
        <w:tc>
          <w:tcPr>
            <w:tcW w:w="417" w:type="pct"/>
            <w:tcBorders>
              <w:top w:val="nil"/>
              <w:left w:val="nil"/>
              <w:bottom w:val="single" w:sz="4" w:space="0" w:color="auto"/>
              <w:right w:val="single" w:sz="4" w:space="0" w:color="auto"/>
            </w:tcBorders>
            <w:shd w:val="clear" w:color="auto" w:fill="auto"/>
            <w:vAlign w:val="center"/>
            <w:hideMark/>
          </w:tcPr>
          <w:p w14:paraId="6F2C9F90"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0,99133</w:t>
            </w:r>
          </w:p>
        </w:tc>
      </w:tr>
      <w:tr w:rsidR="001F6320" w:rsidRPr="001F6320" w14:paraId="7578BE09"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70BBC6A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ТК-86</w:t>
            </w:r>
          </w:p>
        </w:tc>
        <w:tc>
          <w:tcPr>
            <w:tcW w:w="537" w:type="pct"/>
            <w:tcBorders>
              <w:top w:val="nil"/>
              <w:left w:val="nil"/>
              <w:bottom w:val="single" w:sz="4" w:space="0" w:color="auto"/>
              <w:right w:val="single" w:sz="4" w:space="0" w:color="auto"/>
            </w:tcBorders>
            <w:shd w:val="clear" w:color="auto" w:fill="auto"/>
            <w:noWrap/>
            <w:vAlign w:val="center"/>
            <w:hideMark/>
          </w:tcPr>
          <w:p w14:paraId="6EC1A3D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ТК-85а</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15B6D2D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517</w:t>
            </w:r>
          </w:p>
        </w:tc>
        <w:tc>
          <w:tcPr>
            <w:tcW w:w="272" w:type="pct"/>
            <w:tcBorders>
              <w:top w:val="nil"/>
              <w:left w:val="nil"/>
              <w:bottom w:val="single" w:sz="4" w:space="0" w:color="auto"/>
              <w:right w:val="single" w:sz="4" w:space="0" w:color="auto"/>
            </w:tcBorders>
            <w:shd w:val="clear" w:color="auto" w:fill="auto"/>
            <w:noWrap/>
            <w:vAlign w:val="center"/>
            <w:hideMark/>
          </w:tcPr>
          <w:p w14:paraId="21C4097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78</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78AC791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1996</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0BAD62A9"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28</w:t>
            </w:r>
          </w:p>
        </w:tc>
        <w:tc>
          <w:tcPr>
            <w:tcW w:w="444" w:type="pct"/>
            <w:tcBorders>
              <w:top w:val="nil"/>
              <w:left w:val="nil"/>
              <w:bottom w:val="single" w:sz="4" w:space="0" w:color="auto"/>
              <w:right w:val="single" w:sz="4" w:space="0" w:color="auto"/>
            </w:tcBorders>
            <w:shd w:val="clear" w:color="auto" w:fill="auto"/>
            <w:noWrap/>
            <w:vAlign w:val="center"/>
            <w:hideMark/>
          </w:tcPr>
          <w:p w14:paraId="15AEAD0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0,03606</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693007B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72A5814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78" w:type="pct"/>
            <w:tcBorders>
              <w:top w:val="nil"/>
              <w:left w:val="nil"/>
              <w:bottom w:val="single" w:sz="4" w:space="0" w:color="auto"/>
              <w:right w:val="single" w:sz="4" w:space="0" w:color="auto"/>
            </w:tcBorders>
            <w:shd w:val="clear" w:color="auto" w:fill="auto"/>
            <w:noWrap/>
            <w:vAlign w:val="center"/>
            <w:hideMark/>
          </w:tcPr>
          <w:p w14:paraId="525C58C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0,00014</w:t>
            </w:r>
          </w:p>
        </w:tc>
        <w:tc>
          <w:tcPr>
            <w:tcW w:w="417" w:type="pct"/>
            <w:tcBorders>
              <w:top w:val="nil"/>
              <w:left w:val="nil"/>
              <w:bottom w:val="single" w:sz="4" w:space="0" w:color="auto"/>
              <w:right w:val="single" w:sz="4" w:space="0" w:color="auto"/>
            </w:tcBorders>
            <w:shd w:val="clear" w:color="auto" w:fill="auto"/>
            <w:vAlign w:val="center"/>
            <w:hideMark/>
          </w:tcPr>
          <w:p w14:paraId="3BC7A7AF"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0,99119</w:t>
            </w:r>
          </w:p>
        </w:tc>
      </w:tr>
      <w:tr w:rsidR="001F6320" w:rsidRPr="001F6320" w14:paraId="27D1120C"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341F5AD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ТК-85а</w:t>
            </w:r>
          </w:p>
        </w:tc>
        <w:tc>
          <w:tcPr>
            <w:tcW w:w="537" w:type="pct"/>
            <w:tcBorders>
              <w:top w:val="nil"/>
              <w:left w:val="nil"/>
              <w:bottom w:val="single" w:sz="4" w:space="0" w:color="auto"/>
              <w:right w:val="single" w:sz="4" w:space="0" w:color="auto"/>
            </w:tcBorders>
            <w:shd w:val="clear" w:color="auto" w:fill="auto"/>
            <w:noWrap/>
            <w:vAlign w:val="center"/>
            <w:hideMark/>
          </w:tcPr>
          <w:p w14:paraId="31EC3EB9"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ТК-85</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4F2F128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517</w:t>
            </w:r>
          </w:p>
        </w:tc>
        <w:tc>
          <w:tcPr>
            <w:tcW w:w="272" w:type="pct"/>
            <w:tcBorders>
              <w:top w:val="nil"/>
              <w:left w:val="nil"/>
              <w:bottom w:val="single" w:sz="4" w:space="0" w:color="auto"/>
              <w:right w:val="single" w:sz="4" w:space="0" w:color="auto"/>
            </w:tcBorders>
            <w:shd w:val="clear" w:color="auto" w:fill="auto"/>
            <w:noWrap/>
            <w:vAlign w:val="center"/>
            <w:hideMark/>
          </w:tcPr>
          <w:p w14:paraId="5BE69E4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82</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395316CF"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1996</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439ED73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28</w:t>
            </w:r>
          </w:p>
        </w:tc>
        <w:tc>
          <w:tcPr>
            <w:tcW w:w="444" w:type="pct"/>
            <w:tcBorders>
              <w:top w:val="nil"/>
              <w:left w:val="nil"/>
              <w:bottom w:val="single" w:sz="4" w:space="0" w:color="auto"/>
              <w:right w:val="single" w:sz="4" w:space="0" w:color="auto"/>
            </w:tcBorders>
            <w:shd w:val="clear" w:color="auto" w:fill="auto"/>
            <w:noWrap/>
            <w:vAlign w:val="center"/>
            <w:hideMark/>
          </w:tcPr>
          <w:p w14:paraId="3FB2646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0,03606</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39C2384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0,00004</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6AF4ECFA"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78" w:type="pct"/>
            <w:tcBorders>
              <w:top w:val="nil"/>
              <w:left w:val="nil"/>
              <w:bottom w:val="single" w:sz="4" w:space="0" w:color="auto"/>
              <w:right w:val="single" w:sz="4" w:space="0" w:color="auto"/>
            </w:tcBorders>
            <w:shd w:val="clear" w:color="auto" w:fill="auto"/>
            <w:noWrap/>
            <w:vAlign w:val="center"/>
            <w:hideMark/>
          </w:tcPr>
          <w:p w14:paraId="51342B1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0,00015</w:t>
            </w:r>
          </w:p>
        </w:tc>
        <w:tc>
          <w:tcPr>
            <w:tcW w:w="417" w:type="pct"/>
            <w:tcBorders>
              <w:top w:val="nil"/>
              <w:left w:val="nil"/>
              <w:bottom w:val="single" w:sz="4" w:space="0" w:color="auto"/>
              <w:right w:val="single" w:sz="4" w:space="0" w:color="auto"/>
            </w:tcBorders>
            <w:shd w:val="clear" w:color="auto" w:fill="auto"/>
            <w:vAlign w:val="center"/>
            <w:hideMark/>
          </w:tcPr>
          <w:p w14:paraId="59658CA2"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0,99104</w:t>
            </w:r>
          </w:p>
        </w:tc>
      </w:tr>
      <w:tr w:rsidR="001F6320" w:rsidRPr="001F6320" w14:paraId="16257D33"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1AAE1F1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ТК-85</w:t>
            </w:r>
          </w:p>
        </w:tc>
        <w:tc>
          <w:tcPr>
            <w:tcW w:w="537" w:type="pct"/>
            <w:tcBorders>
              <w:top w:val="nil"/>
              <w:left w:val="nil"/>
              <w:bottom w:val="single" w:sz="4" w:space="0" w:color="auto"/>
              <w:right w:val="single" w:sz="4" w:space="0" w:color="auto"/>
            </w:tcBorders>
            <w:shd w:val="clear" w:color="auto" w:fill="auto"/>
            <w:noWrap/>
            <w:vAlign w:val="center"/>
            <w:hideMark/>
          </w:tcPr>
          <w:p w14:paraId="24EC83B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ТК-84</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2084BCD9"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517</w:t>
            </w:r>
          </w:p>
        </w:tc>
        <w:tc>
          <w:tcPr>
            <w:tcW w:w="272" w:type="pct"/>
            <w:tcBorders>
              <w:top w:val="nil"/>
              <w:left w:val="nil"/>
              <w:bottom w:val="single" w:sz="4" w:space="0" w:color="auto"/>
              <w:right w:val="single" w:sz="4" w:space="0" w:color="auto"/>
            </w:tcBorders>
            <w:shd w:val="clear" w:color="auto" w:fill="auto"/>
            <w:noWrap/>
            <w:vAlign w:val="center"/>
            <w:hideMark/>
          </w:tcPr>
          <w:p w14:paraId="1F4D965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140</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7E8E5D3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2001</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369A718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28</w:t>
            </w:r>
          </w:p>
        </w:tc>
        <w:tc>
          <w:tcPr>
            <w:tcW w:w="444" w:type="pct"/>
            <w:tcBorders>
              <w:top w:val="nil"/>
              <w:left w:val="nil"/>
              <w:bottom w:val="single" w:sz="4" w:space="0" w:color="auto"/>
              <w:right w:val="single" w:sz="4" w:space="0" w:color="auto"/>
            </w:tcBorders>
            <w:shd w:val="clear" w:color="auto" w:fill="auto"/>
            <w:noWrap/>
            <w:vAlign w:val="center"/>
            <w:hideMark/>
          </w:tcPr>
          <w:p w14:paraId="5E030A2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0,03606</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35A99BD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0,00002</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46CD466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0,00001</w:t>
            </w:r>
          </w:p>
        </w:tc>
        <w:tc>
          <w:tcPr>
            <w:tcW w:w="478" w:type="pct"/>
            <w:tcBorders>
              <w:top w:val="nil"/>
              <w:left w:val="nil"/>
              <w:bottom w:val="single" w:sz="4" w:space="0" w:color="auto"/>
              <w:right w:val="single" w:sz="4" w:space="0" w:color="auto"/>
            </w:tcBorders>
            <w:shd w:val="clear" w:color="auto" w:fill="auto"/>
            <w:noWrap/>
            <w:vAlign w:val="center"/>
            <w:hideMark/>
          </w:tcPr>
          <w:p w14:paraId="4C11A997"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0,00016</w:t>
            </w:r>
          </w:p>
        </w:tc>
        <w:tc>
          <w:tcPr>
            <w:tcW w:w="417" w:type="pct"/>
            <w:tcBorders>
              <w:top w:val="nil"/>
              <w:left w:val="nil"/>
              <w:bottom w:val="single" w:sz="4" w:space="0" w:color="auto"/>
              <w:right w:val="single" w:sz="4" w:space="0" w:color="auto"/>
            </w:tcBorders>
            <w:shd w:val="clear" w:color="auto" w:fill="auto"/>
            <w:vAlign w:val="center"/>
            <w:hideMark/>
          </w:tcPr>
          <w:p w14:paraId="5CA3E217"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0,99088</w:t>
            </w:r>
          </w:p>
        </w:tc>
      </w:tr>
      <w:tr w:rsidR="001F6320" w:rsidRPr="001F6320" w14:paraId="22DDCEF8"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3740D62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lastRenderedPageBreak/>
              <w:t>ТК-84</w:t>
            </w:r>
          </w:p>
        </w:tc>
        <w:tc>
          <w:tcPr>
            <w:tcW w:w="537" w:type="pct"/>
            <w:tcBorders>
              <w:top w:val="nil"/>
              <w:left w:val="nil"/>
              <w:bottom w:val="single" w:sz="4" w:space="0" w:color="auto"/>
              <w:right w:val="single" w:sz="4" w:space="0" w:color="auto"/>
            </w:tcBorders>
            <w:shd w:val="clear" w:color="auto" w:fill="auto"/>
            <w:noWrap/>
            <w:vAlign w:val="center"/>
            <w:hideMark/>
          </w:tcPr>
          <w:p w14:paraId="4D63B09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ТК-83</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047978D4"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517</w:t>
            </w:r>
          </w:p>
        </w:tc>
        <w:tc>
          <w:tcPr>
            <w:tcW w:w="272" w:type="pct"/>
            <w:tcBorders>
              <w:top w:val="nil"/>
              <w:left w:val="nil"/>
              <w:bottom w:val="single" w:sz="4" w:space="0" w:color="auto"/>
              <w:right w:val="single" w:sz="4" w:space="0" w:color="auto"/>
            </w:tcBorders>
            <w:shd w:val="clear" w:color="auto" w:fill="auto"/>
            <w:noWrap/>
            <w:vAlign w:val="center"/>
            <w:hideMark/>
          </w:tcPr>
          <w:p w14:paraId="431D21C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95</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4FA68592"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2001</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425F128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28</w:t>
            </w:r>
          </w:p>
        </w:tc>
        <w:tc>
          <w:tcPr>
            <w:tcW w:w="444" w:type="pct"/>
            <w:tcBorders>
              <w:top w:val="nil"/>
              <w:left w:val="nil"/>
              <w:bottom w:val="single" w:sz="4" w:space="0" w:color="auto"/>
              <w:right w:val="single" w:sz="4" w:space="0" w:color="auto"/>
            </w:tcBorders>
            <w:shd w:val="clear" w:color="auto" w:fill="auto"/>
            <w:noWrap/>
            <w:vAlign w:val="center"/>
            <w:hideMark/>
          </w:tcPr>
          <w:p w14:paraId="54575CE6"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0,03606</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3693CDCE"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0,00002</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5F4B210A"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603F683A"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0,00011</w:t>
            </w:r>
          </w:p>
        </w:tc>
        <w:tc>
          <w:tcPr>
            <w:tcW w:w="417" w:type="pct"/>
            <w:tcBorders>
              <w:top w:val="nil"/>
              <w:left w:val="nil"/>
              <w:bottom w:val="single" w:sz="4" w:space="0" w:color="auto"/>
              <w:right w:val="single" w:sz="4" w:space="0" w:color="auto"/>
            </w:tcBorders>
            <w:shd w:val="clear" w:color="auto" w:fill="auto"/>
            <w:vAlign w:val="center"/>
            <w:hideMark/>
          </w:tcPr>
          <w:p w14:paraId="7B8E72FA"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0,99077</w:t>
            </w:r>
          </w:p>
        </w:tc>
      </w:tr>
      <w:tr w:rsidR="001F6320" w:rsidRPr="001F6320" w14:paraId="59624536" w14:textId="77777777" w:rsidTr="005A3DE7">
        <w:trPr>
          <w:trHeight w:val="300"/>
        </w:trPr>
        <w:tc>
          <w:tcPr>
            <w:tcW w:w="536" w:type="pct"/>
            <w:gridSpan w:val="2"/>
            <w:tcBorders>
              <w:top w:val="nil"/>
              <w:left w:val="single" w:sz="4" w:space="0" w:color="auto"/>
              <w:bottom w:val="single" w:sz="4" w:space="0" w:color="auto"/>
              <w:right w:val="single" w:sz="4" w:space="0" w:color="auto"/>
            </w:tcBorders>
            <w:shd w:val="clear" w:color="auto" w:fill="auto"/>
            <w:noWrap/>
            <w:vAlign w:val="center"/>
            <w:hideMark/>
          </w:tcPr>
          <w:p w14:paraId="3259B42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ТК-83</w:t>
            </w:r>
          </w:p>
        </w:tc>
        <w:tc>
          <w:tcPr>
            <w:tcW w:w="537" w:type="pct"/>
            <w:tcBorders>
              <w:top w:val="nil"/>
              <w:left w:val="nil"/>
              <w:bottom w:val="single" w:sz="4" w:space="0" w:color="auto"/>
              <w:right w:val="single" w:sz="4" w:space="0" w:color="auto"/>
            </w:tcBorders>
            <w:shd w:val="clear" w:color="auto" w:fill="auto"/>
            <w:noWrap/>
            <w:vAlign w:val="center"/>
            <w:hideMark/>
          </w:tcPr>
          <w:p w14:paraId="3661B8AD"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ТК-82</w:t>
            </w:r>
          </w:p>
        </w:tc>
        <w:tc>
          <w:tcPr>
            <w:tcW w:w="561" w:type="pct"/>
            <w:gridSpan w:val="3"/>
            <w:tcBorders>
              <w:top w:val="nil"/>
              <w:left w:val="nil"/>
              <w:bottom w:val="single" w:sz="4" w:space="0" w:color="auto"/>
              <w:right w:val="single" w:sz="4" w:space="0" w:color="auto"/>
            </w:tcBorders>
            <w:shd w:val="clear" w:color="auto" w:fill="auto"/>
            <w:noWrap/>
            <w:vAlign w:val="center"/>
            <w:hideMark/>
          </w:tcPr>
          <w:p w14:paraId="5DF6A3A1"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517</w:t>
            </w:r>
          </w:p>
        </w:tc>
        <w:tc>
          <w:tcPr>
            <w:tcW w:w="272" w:type="pct"/>
            <w:tcBorders>
              <w:top w:val="nil"/>
              <w:left w:val="nil"/>
              <w:bottom w:val="single" w:sz="4" w:space="0" w:color="auto"/>
              <w:right w:val="single" w:sz="4" w:space="0" w:color="auto"/>
            </w:tcBorders>
            <w:shd w:val="clear" w:color="auto" w:fill="auto"/>
            <w:noWrap/>
            <w:vAlign w:val="center"/>
            <w:hideMark/>
          </w:tcPr>
          <w:p w14:paraId="59F04F1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109</w:t>
            </w:r>
          </w:p>
        </w:tc>
        <w:tc>
          <w:tcPr>
            <w:tcW w:w="282" w:type="pct"/>
            <w:gridSpan w:val="2"/>
            <w:tcBorders>
              <w:top w:val="nil"/>
              <w:left w:val="nil"/>
              <w:bottom w:val="single" w:sz="4" w:space="0" w:color="auto"/>
              <w:right w:val="single" w:sz="4" w:space="0" w:color="auto"/>
            </w:tcBorders>
            <w:shd w:val="clear" w:color="auto" w:fill="auto"/>
            <w:noWrap/>
            <w:vAlign w:val="center"/>
            <w:hideMark/>
          </w:tcPr>
          <w:p w14:paraId="731661D8"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2002</w:t>
            </w:r>
          </w:p>
        </w:tc>
        <w:tc>
          <w:tcPr>
            <w:tcW w:w="444" w:type="pct"/>
            <w:gridSpan w:val="3"/>
            <w:tcBorders>
              <w:top w:val="nil"/>
              <w:left w:val="nil"/>
              <w:bottom w:val="single" w:sz="4" w:space="0" w:color="auto"/>
              <w:right w:val="single" w:sz="4" w:space="0" w:color="auto"/>
            </w:tcBorders>
            <w:shd w:val="clear" w:color="auto" w:fill="auto"/>
            <w:noWrap/>
            <w:vAlign w:val="center"/>
            <w:hideMark/>
          </w:tcPr>
          <w:p w14:paraId="3CB4826C"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28</w:t>
            </w:r>
          </w:p>
        </w:tc>
        <w:tc>
          <w:tcPr>
            <w:tcW w:w="444" w:type="pct"/>
            <w:tcBorders>
              <w:top w:val="nil"/>
              <w:left w:val="nil"/>
              <w:bottom w:val="single" w:sz="4" w:space="0" w:color="auto"/>
              <w:right w:val="single" w:sz="4" w:space="0" w:color="auto"/>
            </w:tcBorders>
            <w:shd w:val="clear" w:color="auto" w:fill="auto"/>
            <w:noWrap/>
            <w:vAlign w:val="center"/>
            <w:hideMark/>
          </w:tcPr>
          <w:p w14:paraId="73FC32E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0,03606</w:t>
            </w:r>
          </w:p>
        </w:tc>
        <w:tc>
          <w:tcPr>
            <w:tcW w:w="591" w:type="pct"/>
            <w:gridSpan w:val="2"/>
            <w:tcBorders>
              <w:top w:val="nil"/>
              <w:left w:val="nil"/>
              <w:bottom w:val="single" w:sz="4" w:space="0" w:color="auto"/>
              <w:right w:val="single" w:sz="4" w:space="0" w:color="auto"/>
            </w:tcBorders>
            <w:shd w:val="clear" w:color="auto" w:fill="auto"/>
            <w:noWrap/>
            <w:vAlign w:val="center"/>
            <w:hideMark/>
          </w:tcPr>
          <w:p w14:paraId="2D391D83"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0,00002</w:t>
            </w:r>
          </w:p>
        </w:tc>
        <w:tc>
          <w:tcPr>
            <w:tcW w:w="438" w:type="pct"/>
            <w:gridSpan w:val="2"/>
            <w:tcBorders>
              <w:top w:val="nil"/>
              <w:left w:val="nil"/>
              <w:bottom w:val="single" w:sz="4" w:space="0" w:color="auto"/>
              <w:right w:val="single" w:sz="4" w:space="0" w:color="auto"/>
            </w:tcBorders>
            <w:shd w:val="clear" w:color="auto" w:fill="auto"/>
            <w:noWrap/>
            <w:vAlign w:val="center"/>
            <w:hideMark/>
          </w:tcPr>
          <w:p w14:paraId="032DE590"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12CC76EB" w14:textId="77777777" w:rsidR="001F6320" w:rsidRPr="001F6320" w:rsidRDefault="001F6320" w:rsidP="001F6320">
            <w:pPr>
              <w:ind w:left="-112" w:right="-72"/>
              <w:jc w:val="center"/>
              <w:rPr>
                <w:rFonts w:ascii="Times New Roman" w:hAnsi="Times New Roman"/>
                <w:bCs/>
                <w:color w:val="000000"/>
                <w:sz w:val="20"/>
              </w:rPr>
            </w:pPr>
            <w:r w:rsidRPr="001F6320">
              <w:rPr>
                <w:rFonts w:ascii="Times New Roman" w:hAnsi="Times New Roman"/>
                <w:bCs/>
                <w:color w:val="000000"/>
                <w:sz w:val="20"/>
              </w:rPr>
              <w:t>0,00011</w:t>
            </w:r>
          </w:p>
        </w:tc>
        <w:tc>
          <w:tcPr>
            <w:tcW w:w="417" w:type="pct"/>
            <w:tcBorders>
              <w:top w:val="nil"/>
              <w:left w:val="nil"/>
              <w:bottom w:val="single" w:sz="4" w:space="0" w:color="auto"/>
              <w:right w:val="single" w:sz="4" w:space="0" w:color="auto"/>
            </w:tcBorders>
            <w:shd w:val="clear" w:color="auto" w:fill="auto"/>
            <w:vAlign w:val="center"/>
            <w:hideMark/>
          </w:tcPr>
          <w:p w14:paraId="48FAD24A" w14:textId="77777777" w:rsidR="001F6320" w:rsidRPr="001F6320" w:rsidRDefault="001F6320" w:rsidP="001F6320">
            <w:pPr>
              <w:jc w:val="center"/>
              <w:rPr>
                <w:rFonts w:ascii="Times New Roman" w:hAnsi="Times New Roman"/>
                <w:color w:val="000000"/>
                <w:sz w:val="20"/>
              </w:rPr>
            </w:pPr>
            <w:r w:rsidRPr="001F6320">
              <w:rPr>
                <w:rFonts w:ascii="Times New Roman" w:hAnsi="Times New Roman"/>
                <w:color w:val="000000"/>
                <w:sz w:val="20"/>
              </w:rPr>
              <w:t>0,99066</w:t>
            </w:r>
          </w:p>
        </w:tc>
      </w:tr>
      <w:tr w:rsidR="005A3DE7" w:rsidRPr="00BE48E4" w14:paraId="5F4FF62C" w14:textId="77777777" w:rsidTr="005A3DE7">
        <w:trPr>
          <w:trHeight w:val="300"/>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14:paraId="29AAD0F0"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ТК-82</w:t>
            </w:r>
          </w:p>
        </w:tc>
        <w:tc>
          <w:tcPr>
            <w:tcW w:w="573" w:type="pct"/>
            <w:gridSpan w:val="3"/>
            <w:tcBorders>
              <w:top w:val="nil"/>
              <w:left w:val="nil"/>
              <w:bottom w:val="single" w:sz="4" w:space="0" w:color="auto"/>
              <w:right w:val="single" w:sz="4" w:space="0" w:color="auto"/>
            </w:tcBorders>
            <w:shd w:val="clear" w:color="auto" w:fill="auto"/>
            <w:noWrap/>
            <w:vAlign w:val="center"/>
            <w:hideMark/>
          </w:tcPr>
          <w:p w14:paraId="191E5BA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ТК-81</w:t>
            </w:r>
          </w:p>
        </w:tc>
        <w:tc>
          <w:tcPr>
            <w:tcW w:w="525" w:type="pct"/>
            <w:tcBorders>
              <w:top w:val="nil"/>
              <w:left w:val="nil"/>
              <w:bottom w:val="single" w:sz="4" w:space="0" w:color="auto"/>
              <w:right w:val="single" w:sz="4" w:space="0" w:color="auto"/>
            </w:tcBorders>
            <w:shd w:val="clear" w:color="auto" w:fill="auto"/>
            <w:noWrap/>
            <w:vAlign w:val="center"/>
            <w:hideMark/>
          </w:tcPr>
          <w:p w14:paraId="3CAE2487"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517</w:t>
            </w:r>
          </w:p>
        </w:tc>
        <w:tc>
          <w:tcPr>
            <w:tcW w:w="286" w:type="pct"/>
            <w:gridSpan w:val="3"/>
            <w:tcBorders>
              <w:top w:val="nil"/>
              <w:left w:val="nil"/>
              <w:bottom w:val="single" w:sz="4" w:space="0" w:color="auto"/>
              <w:right w:val="single" w:sz="4" w:space="0" w:color="auto"/>
            </w:tcBorders>
            <w:shd w:val="clear" w:color="auto" w:fill="auto"/>
            <w:noWrap/>
            <w:vAlign w:val="center"/>
            <w:hideMark/>
          </w:tcPr>
          <w:p w14:paraId="7FBC1E3D"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113</w:t>
            </w:r>
          </w:p>
        </w:tc>
        <w:tc>
          <w:tcPr>
            <w:tcW w:w="287" w:type="pct"/>
            <w:gridSpan w:val="2"/>
            <w:tcBorders>
              <w:top w:val="nil"/>
              <w:left w:val="nil"/>
              <w:bottom w:val="single" w:sz="4" w:space="0" w:color="auto"/>
              <w:right w:val="single" w:sz="4" w:space="0" w:color="auto"/>
            </w:tcBorders>
            <w:shd w:val="clear" w:color="auto" w:fill="auto"/>
            <w:noWrap/>
            <w:vAlign w:val="center"/>
            <w:hideMark/>
          </w:tcPr>
          <w:p w14:paraId="6EE10A23"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2002</w:t>
            </w:r>
          </w:p>
        </w:tc>
        <w:tc>
          <w:tcPr>
            <w:tcW w:w="430" w:type="pct"/>
            <w:tcBorders>
              <w:top w:val="nil"/>
              <w:left w:val="nil"/>
              <w:bottom w:val="single" w:sz="4" w:space="0" w:color="auto"/>
              <w:right w:val="single" w:sz="4" w:space="0" w:color="auto"/>
            </w:tcBorders>
            <w:shd w:val="clear" w:color="auto" w:fill="auto"/>
            <w:noWrap/>
            <w:vAlign w:val="center"/>
            <w:hideMark/>
          </w:tcPr>
          <w:p w14:paraId="4A4EC3D8"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28</w:t>
            </w:r>
          </w:p>
        </w:tc>
        <w:tc>
          <w:tcPr>
            <w:tcW w:w="477" w:type="pct"/>
            <w:gridSpan w:val="3"/>
            <w:tcBorders>
              <w:top w:val="nil"/>
              <w:left w:val="nil"/>
              <w:bottom w:val="single" w:sz="4" w:space="0" w:color="auto"/>
              <w:right w:val="single" w:sz="4" w:space="0" w:color="auto"/>
            </w:tcBorders>
            <w:shd w:val="clear" w:color="auto" w:fill="auto"/>
            <w:noWrap/>
            <w:vAlign w:val="center"/>
            <w:hideMark/>
          </w:tcPr>
          <w:p w14:paraId="4ABC1B4C"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0,03606</w:t>
            </w:r>
          </w:p>
        </w:tc>
        <w:tc>
          <w:tcPr>
            <w:tcW w:w="573" w:type="pct"/>
            <w:gridSpan w:val="2"/>
            <w:tcBorders>
              <w:top w:val="nil"/>
              <w:left w:val="nil"/>
              <w:bottom w:val="single" w:sz="4" w:space="0" w:color="auto"/>
              <w:right w:val="single" w:sz="4" w:space="0" w:color="auto"/>
            </w:tcBorders>
            <w:shd w:val="clear" w:color="auto" w:fill="auto"/>
            <w:noWrap/>
            <w:vAlign w:val="center"/>
            <w:hideMark/>
          </w:tcPr>
          <w:p w14:paraId="2D7006AE"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0,00002</w:t>
            </w:r>
          </w:p>
        </w:tc>
        <w:tc>
          <w:tcPr>
            <w:tcW w:w="430" w:type="pct"/>
            <w:tcBorders>
              <w:top w:val="nil"/>
              <w:left w:val="nil"/>
              <w:bottom w:val="single" w:sz="4" w:space="0" w:color="auto"/>
              <w:right w:val="single" w:sz="4" w:space="0" w:color="auto"/>
            </w:tcBorders>
            <w:shd w:val="clear" w:color="auto" w:fill="auto"/>
            <w:noWrap/>
            <w:vAlign w:val="center"/>
            <w:hideMark/>
          </w:tcPr>
          <w:p w14:paraId="3DBD1368"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199E6097"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0,00012</w:t>
            </w:r>
          </w:p>
        </w:tc>
        <w:tc>
          <w:tcPr>
            <w:tcW w:w="417" w:type="pct"/>
            <w:tcBorders>
              <w:top w:val="nil"/>
              <w:left w:val="nil"/>
              <w:bottom w:val="single" w:sz="4" w:space="0" w:color="auto"/>
              <w:right w:val="single" w:sz="4" w:space="0" w:color="auto"/>
            </w:tcBorders>
            <w:shd w:val="clear" w:color="auto" w:fill="auto"/>
            <w:vAlign w:val="center"/>
            <w:hideMark/>
          </w:tcPr>
          <w:p w14:paraId="6BEC323B" w14:textId="77777777" w:rsidR="005A3DE7" w:rsidRPr="005A3DE7" w:rsidRDefault="005A3DE7" w:rsidP="005B4B82">
            <w:pPr>
              <w:jc w:val="center"/>
              <w:rPr>
                <w:rFonts w:ascii="Times New Roman" w:hAnsi="Times New Roman"/>
                <w:color w:val="000000"/>
                <w:sz w:val="20"/>
              </w:rPr>
            </w:pPr>
            <w:r w:rsidRPr="005A3DE7">
              <w:rPr>
                <w:rFonts w:ascii="Times New Roman" w:hAnsi="Times New Roman"/>
                <w:color w:val="000000"/>
                <w:sz w:val="20"/>
              </w:rPr>
              <w:t>0,99054</w:t>
            </w:r>
          </w:p>
        </w:tc>
      </w:tr>
      <w:tr w:rsidR="005A3DE7" w:rsidRPr="00BE48E4" w14:paraId="2D621601" w14:textId="77777777" w:rsidTr="005A3DE7">
        <w:trPr>
          <w:trHeight w:val="300"/>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14:paraId="19A3CFD3"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ТК-81</w:t>
            </w:r>
          </w:p>
        </w:tc>
        <w:tc>
          <w:tcPr>
            <w:tcW w:w="573" w:type="pct"/>
            <w:gridSpan w:val="3"/>
            <w:tcBorders>
              <w:top w:val="nil"/>
              <w:left w:val="nil"/>
              <w:bottom w:val="single" w:sz="4" w:space="0" w:color="auto"/>
              <w:right w:val="single" w:sz="4" w:space="0" w:color="auto"/>
            </w:tcBorders>
            <w:shd w:val="clear" w:color="auto" w:fill="auto"/>
            <w:noWrap/>
            <w:vAlign w:val="center"/>
            <w:hideMark/>
          </w:tcPr>
          <w:p w14:paraId="3C68A353"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ТК-80</w:t>
            </w:r>
          </w:p>
        </w:tc>
        <w:tc>
          <w:tcPr>
            <w:tcW w:w="525" w:type="pct"/>
            <w:tcBorders>
              <w:top w:val="nil"/>
              <w:left w:val="nil"/>
              <w:bottom w:val="single" w:sz="4" w:space="0" w:color="auto"/>
              <w:right w:val="single" w:sz="4" w:space="0" w:color="auto"/>
            </w:tcBorders>
            <w:shd w:val="clear" w:color="auto" w:fill="auto"/>
            <w:noWrap/>
            <w:vAlign w:val="center"/>
            <w:hideMark/>
          </w:tcPr>
          <w:p w14:paraId="154E808B"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517</w:t>
            </w:r>
          </w:p>
        </w:tc>
        <w:tc>
          <w:tcPr>
            <w:tcW w:w="286" w:type="pct"/>
            <w:gridSpan w:val="3"/>
            <w:tcBorders>
              <w:top w:val="nil"/>
              <w:left w:val="nil"/>
              <w:bottom w:val="single" w:sz="4" w:space="0" w:color="auto"/>
              <w:right w:val="single" w:sz="4" w:space="0" w:color="auto"/>
            </w:tcBorders>
            <w:shd w:val="clear" w:color="auto" w:fill="auto"/>
            <w:noWrap/>
            <w:vAlign w:val="center"/>
            <w:hideMark/>
          </w:tcPr>
          <w:p w14:paraId="7FA622B8"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86</w:t>
            </w:r>
          </w:p>
        </w:tc>
        <w:tc>
          <w:tcPr>
            <w:tcW w:w="287" w:type="pct"/>
            <w:gridSpan w:val="2"/>
            <w:tcBorders>
              <w:top w:val="nil"/>
              <w:left w:val="nil"/>
              <w:bottom w:val="single" w:sz="4" w:space="0" w:color="auto"/>
              <w:right w:val="single" w:sz="4" w:space="0" w:color="auto"/>
            </w:tcBorders>
            <w:shd w:val="clear" w:color="auto" w:fill="auto"/>
            <w:noWrap/>
            <w:vAlign w:val="center"/>
            <w:hideMark/>
          </w:tcPr>
          <w:p w14:paraId="238EDEF6"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2002</w:t>
            </w:r>
          </w:p>
        </w:tc>
        <w:tc>
          <w:tcPr>
            <w:tcW w:w="430" w:type="pct"/>
            <w:tcBorders>
              <w:top w:val="nil"/>
              <w:left w:val="nil"/>
              <w:bottom w:val="single" w:sz="4" w:space="0" w:color="auto"/>
              <w:right w:val="single" w:sz="4" w:space="0" w:color="auto"/>
            </w:tcBorders>
            <w:shd w:val="clear" w:color="auto" w:fill="auto"/>
            <w:noWrap/>
            <w:vAlign w:val="center"/>
            <w:hideMark/>
          </w:tcPr>
          <w:p w14:paraId="3B0C4F6C"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28</w:t>
            </w:r>
          </w:p>
        </w:tc>
        <w:tc>
          <w:tcPr>
            <w:tcW w:w="477" w:type="pct"/>
            <w:gridSpan w:val="3"/>
            <w:tcBorders>
              <w:top w:val="nil"/>
              <w:left w:val="nil"/>
              <w:bottom w:val="single" w:sz="4" w:space="0" w:color="auto"/>
              <w:right w:val="single" w:sz="4" w:space="0" w:color="auto"/>
            </w:tcBorders>
            <w:shd w:val="clear" w:color="auto" w:fill="auto"/>
            <w:noWrap/>
            <w:vAlign w:val="center"/>
            <w:hideMark/>
          </w:tcPr>
          <w:p w14:paraId="624FA3B8"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0,03617</w:t>
            </w:r>
          </w:p>
        </w:tc>
        <w:tc>
          <w:tcPr>
            <w:tcW w:w="573" w:type="pct"/>
            <w:gridSpan w:val="2"/>
            <w:tcBorders>
              <w:top w:val="nil"/>
              <w:left w:val="nil"/>
              <w:bottom w:val="single" w:sz="4" w:space="0" w:color="auto"/>
              <w:right w:val="single" w:sz="4" w:space="0" w:color="auto"/>
            </w:tcBorders>
            <w:shd w:val="clear" w:color="auto" w:fill="auto"/>
            <w:noWrap/>
            <w:vAlign w:val="center"/>
            <w:hideMark/>
          </w:tcPr>
          <w:p w14:paraId="2448C09B"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0,00002</w:t>
            </w:r>
          </w:p>
        </w:tc>
        <w:tc>
          <w:tcPr>
            <w:tcW w:w="430" w:type="pct"/>
            <w:tcBorders>
              <w:top w:val="nil"/>
              <w:left w:val="nil"/>
              <w:bottom w:val="single" w:sz="4" w:space="0" w:color="auto"/>
              <w:right w:val="single" w:sz="4" w:space="0" w:color="auto"/>
            </w:tcBorders>
            <w:shd w:val="clear" w:color="auto" w:fill="auto"/>
            <w:noWrap/>
            <w:vAlign w:val="center"/>
            <w:hideMark/>
          </w:tcPr>
          <w:p w14:paraId="1611D054"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4471EE1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0,00009</w:t>
            </w:r>
          </w:p>
        </w:tc>
        <w:tc>
          <w:tcPr>
            <w:tcW w:w="417" w:type="pct"/>
            <w:tcBorders>
              <w:top w:val="nil"/>
              <w:left w:val="nil"/>
              <w:bottom w:val="single" w:sz="4" w:space="0" w:color="auto"/>
              <w:right w:val="single" w:sz="4" w:space="0" w:color="auto"/>
            </w:tcBorders>
            <w:shd w:val="clear" w:color="auto" w:fill="auto"/>
            <w:vAlign w:val="center"/>
            <w:hideMark/>
          </w:tcPr>
          <w:p w14:paraId="61C71449" w14:textId="77777777" w:rsidR="005A3DE7" w:rsidRPr="005A3DE7" w:rsidRDefault="005A3DE7" w:rsidP="005B4B82">
            <w:pPr>
              <w:jc w:val="center"/>
              <w:rPr>
                <w:rFonts w:ascii="Times New Roman" w:hAnsi="Times New Roman"/>
                <w:color w:val="000000"/>
                <w:sz w:val="20"/>
              </w:rPr>
            </w:pPr>
            <w:r w:rsidRPr="005A3DE7">
              <w:rPr>
                <w:rFonts w:ascii="Times New Roman" w:hAnsi="Times New Roman"/>
                <w:color w:val="000000"/>
                <w:sz w:val="20"/>
              </w:rPr>
              <w:t>0,99045</w:t>
            </w:r>
          </w:p>
        </w:tc>
      </w:tr>
      <w:tr w:rsidR="005A3DE7" w:rsidRPr="00BE48E4" w14:paraId="1DF1EEA8" w14:textId="77777777" w:rsidTr="005A3DE7">
        <w:trPr>
          <w:trHeight w:val="300"/>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14:paraId="26F2E3E8"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ТК-80</w:t>
            </w:r>
          </w:p>
        </w:tc>
        <w:tc>
          <w:tcPr>
            <w:tcW w:w="573" w:type="pct"/>
            <w:gridSpan w:val="3"/>
            <w:tcBorders>
              <w:top w:val="nil"/>
              <w:left w:val="nil"/>
              <w:bottom w:val="single" w:sz="4" w:space="0" w:color="auto"/>
              <w:right w:val="single" w:sz="4" w:space="0" w:color="auto"/>
            </w:tcBorders>
            <w:shd w:val="clear" w:color="auto" w:fill="auto"/>
            <w:noWrap/>
            <w:vAlign w:val="center"/>
            <w:hideMark/>
          </w:tcPr>
          <w:p w14:paraId="4F1DEFF5"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ТК-79а(УТ-7нов)</w:t>
            </w:r>
          </w:p>
        </w:tc>
        <w:tc>
          <w:tcPr>
            <w:tcW w:w="525" w:type="pct"/>
            <w:tcBorders>
              <w:top w:val="nil"/>
              <w:left w:val="nil"/>
              <w:bottom w:val="single" w:sz="4" w:space="0" w:color="auto"/>
              <w:right w:val="single" w:sz="4" w:space="0" w:color="auto"/>
            </w:tcBorders>
            <w:shd w:val="clear" w:color="auto" w:fill="auto"/>
            <w:noWrap/>
            <w:vAlign w:val="center"/>
            <w:hideMark/>
          </w:tcPr>
          <w:p w14:paraId="4A8B5814"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514</w:t>
            </w:r>
          </w:p>
        </w:tc>
        <w:tc>
          <w:tcPr>
            <w:tcW w:w="286" w:type="pct"/>
            <w:gridSpan w:val="3"/>
            <w:tcBorders>
              <w:top w:val="nil"/>
              <w:left w:val="nil"/>
              <w:bottom w:val="single" w:sz="4" w:space="0" w:color="auto"/>
              <w:right w:val="single" w:sz="4" w:space="0" w:color="auto"/>
            </w:tcBorders>
            <w:shd w:val="clear" w:color="auto" w:fill="auto"/>
            <w:noWrap/>
            <w:vAlign w:val="center"/>
            <w:hideMark/>
          </w:tcPr>
          <w:p w14:paraId="5EBEDB71"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62</w:t>
            </w:r>
          </w:p>
        </w:tc>
        <w:tc>
          <w:tcPr>
            <w:tcW w:w="287" w:type="pct"/>
            <w:gridSpan w:val="2"/>
            <w:tcBorders>
              <w:top w:val="nil"/>
              <w:left w:val="nil"/>
              <w:bottom w:val="single" w:sz="4" w:space="0" w:color="auto"/>
              <w:right w:val="single" w:sz="4" w:space="0" w:color="auto"/>
            </w:tcBorders>
            <w:shd w:val="clear" w:color="auto" w:fill="auto"/>
            <w:noWrap/>
            <w:vAlign w:val="center"/>
            <w:hideMark/>
          </w:tcPr>
          <w:p w14:paraId="5AF578A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2011</w:t>
            </w:r>
          </w:p>
        </w:tc>
        <w:tc>
          <w:tcPr>
            <w:tcW w:w="430" w:type="pct"/>
            <w:tcBorders>
              <w:top w:val="nil"/>
              <w:left w:val="nil"/>
              <w:bottom w:val="single" w:sz="4" w:space="0" w:color="auto"/>
              <w:right w:val="single" w:sz="4" w:space="0" w:color="auto"/>
            </w:tcBorders>
            <w:shd w:val="clear" w:color="auto" w:fill="auto"/>
            <w:noWrap/>
            <w:vAlign w:val="center"/>
            <w:hideMark/>
          </w:tcPr>
          <w:p w14:paraId="1621BEFD"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29</w:t>
            </w:r>
          </w:p>
        </w:tc>
        <w:tc>
          <w:tcPr>
            <w:tcW w:w="477" w:type="pct"/>
            <w:gridSpan w:val="3"/>
            <w:tcBorders>
              <w:top w:val="nil"/>
              <w:left w:val="nil"/>
              <w:bottom w:val="single" w:sz="4" w:space="0" w:color="auto"/>
              <w:right w:val="single" w:sz="4" w:space="0" w:color="auto"/>
            </w:tcBorders>
            <w:shd w:val="clear" w:color="auto" w:fill="auto"/>
            <w:noWrap/>
            <w:vAlign w:val="center"/>
            <w:hideMark/>
          </w:tcPr>
          <w:p w14:paraId="27A8A51C"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0,03473</w:t>
            </w:r>
          </w:p>
        </w:tc>
        <w:tc>
          <w:tcPr>
            <w:tcW w:w="573" w:type="pct"/>
            <w:gridSpan w:val="2"/>
            <w:tcBorders>
              <w:top w:val="nil"/>
              <w:left w:val="nil"/>
              <w:bottom w:val="single" w:sz="4" w:space="0" w:color="auto"/>
              <w:right w:val="single" w:sz="4" w:space="0" w:color="auto"/>
            </w:tcBorders>
            <w:shd w:val="clear" w:color="auto" w:fill="auto"/>
            <w:noWrap/>
            <w:vAlign w:val="center"/>
            <w:hideMark/>
          </w:tcPr>
          <w:p w14:paraId="0BD2FBAA"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0,00001</w:t>
            </w:r>
          </w:p>
        </w:tc>
        <w:tc>
          <w:tcPr>
            <w:tcW w:w="430" w:type="pct"/>
            <w:tcBorders>
              <w:top w:val="nil"/>
              <w:left w:val="nil"/>
              <w:bottom w:val="single" w:sz="4" w:space="0" w:color="auto"/>
              <w:right w:val="single" w:sz="4" w:space="0" w:color="auto"/>
            </w:tcBorders>
            <w:shd w:val="clear" w:color="auto" w:fill="auto"/>
            <w:noWrap/>
            <w:vAlign w:val="center"/>
            <w:hideMark/>
          </w:tcPr>
          <w:p w14:paraId="380D7017"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7691F93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0,00003</w:t>
            </w:r>
          </w:p>
        </w:tc>
        <w:tc>
          <w:tcPr>
            <w:tcW w:w="417" w:type="pct"/>
            <w:tcBorders>
              <w:top w:val="nil"/>
              <w:left w:val="nil"/>
              <w:bottom w:val="single" w:sz="4" w:space="0" w:color="auto"/>
              <w:right w:val="single" w:sz="4" w:space="0" w:color="auto"/>
            </w:tcBorders>
            <w:shd w:val="clear" w:color="auto" w:fill="auto"/>
            <w:vAlign w:val="center"/>
            <w:hideMark/>
          </w:tcPr>
          <w:p w14:paraId="5911E102" w14:textId="77777777" w:rsidR="005A3DE7" w:rsidRPr="005A3DE7" w:rsidRDefault="005A3DE7" w:rsidP="005B4B82">
            <w:pPr>
              <w:jc w:val="center"/>
              <w:rPr>
                <w:rFonts w:ascii="Times New Roman" w:hAnsi="Times New Roman"/>
                <w:color w:val="000000"/>
                <w:sz w:val="20"/>
              </w:rPr>
            </w:pPr>
            <w:r w:rsidRPr="005A3DE7">
              <w:rPr>
                <w:rFonts w:ascii="Times New Roman" w:hAnsi="Times New Roman"/>
                <w:color w:val="000000"/>
                <w:sz w:val="20"/>
              </w:rPr>
              <w:t>0,99042</w:t>
            </w:r>
          </w:p>
        </w:tc>
      </w:tr>
      <w:tr w:rsidR="005A3DE7" w:rsidRPr="00BE48E4" w14:paraId="1D3D8DF7" w14:textId="77777777" w:rsidTr="005A3DE7">
        <w:trPr>
          <w:trHeight w:val="300"/>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14:paraId="655D7035"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ТК-79а(УТ-7нов)</w:t>
            </w:r>
          </w:p>
        </w:tc>
        <w:tc>
          <w:tcPr>
            <w:tcW w:w="573" w:type="pct"/>
            <w:gridSpan w:val="3"/>
            <w:tcBorders>
              <w:top w:val="nil"/>
              <w:left w:val="nil"/>
              <w:bottom w:val="single" w:sz="4" w:space="0" w:color="auto"/>
              <w:right w:val="single" w:sz="4" w:space="0" w:color="auto"/>
            </w:tcBorders>
            <w:shd w:val="clear" w:color="auto" w:fill="auto"/>
            <w:noWrap/>
            <w:vAlign w:val="center"/>
            <w:hideMark/>
          </w:tcPr>
          <w:p w14:paraId="4CA67E8A"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ТК-79(УТ-6нов.)</w:t>
            </w:r>
          </w:p>
        </w:tc>
        <w:tc>
          <w:tcPr>
            <w:tcW w:w="525" w:type="pct"/>
            <w:tcBorders>
              <w:top w:val="nil"/>
              <w:left w:val="nil"/>
              <w:bottom w:val="single" w:sz="4" w:space="0" w:color="auto"/>
              <w:right w:val="single" w:sz="4" w:space="0" w:color="auto"/>
            </w:tcBorders>
            <w:shd w:val="clear" w:color="auto" w:fill="auto"/>
            <w:noWrap/>
            <w:vAlign w:val="center"/>
            <w:hideMark/>
          </w:tcPr>
          <w:p w14:paraId="2A515371"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514</w:t>
            </w:r>
          </w:p>
        </w:tc>
        <w:tc>
          <w:tcPr>
            <w:tcW w:w="286" w:type="pct"/>
            <w:gridSpan w:val="3"/>
            <w:tcBorders>
              <w:top w:val="nil"/>
              <w:left w:val="nil"/>
              <w:bottom w:val="single" w:sz="4" w:space="0" w:color="auto"/>
              <w:right w:val="single" w:sz="4" w:space="0" w:color="auto"/>
            </w:tcBorders>
            <w:shd w:val="clear" w:color="auto" w:fill="auto"/>
            <w:noWrap/>
            <w:vAlign w:val="center"/>
            <w:hideMark/>
          </w:tcPr>
          <w:p w14:paraId="0CFAF1B1"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124</w:t>
            </w:r>
          </w:p>
        </w:tc>
        <w:tc>
          <w:tcPr>
            <w:tcW w:w="287" w:type="pct"/>
            <w:gridSpan w:val="2"/>
            <w:tcBorders>
              <w:top w:val="nil"/>
              <w:left w:val="nil"/>
              <w:bottom w:val="single" w:sz="4" w:space="0" w:color="auto"/>
              <w:right w:val="single" w:sz="4" w:space="0" w:color="auto"/>
            </w:tcBorders>
            <w:shd w:val="clear" w:color="auto" w:fill="auto"/>
            <w:noWrap/>
            <w:vAlign w:val="center"/>
            <w:hideMark/>
          </w:tcPr>
          <w:p w14:paraId="1216CC66" w14:textId="77777777" w:rsidR="005A3DE7" w:rsidRPr="005B4B82" w:rsidRDefault="005A3DE7" w:rsidP="005B4B82">
            <w:pPr>
              <w:ind w:left="-112" w:right="-72"/>
              <w:jc w:val="center"/>
              <w:rPr>
                <w:rFonts w:ascii="Times New Roman" w:hAnsi="Times New Roman"/>
                <w:bCs/>
                <w:color w:val="000000"/>
                <w:sz w:val="20"/>
                <w:lang w:val="en-US"/>
              </w:rPr>
            </w:pPr>
            <w:r w:rsidRPr="005A3DE7">
              <w:rPr>
                <w:rFonts w:ascii="Times New Roman" w:hAnsi="Times New Roman"/>
                <w:bCs/>
                <w:color w:val="000000"/>
                <w:sz w:val="20"/>
              </w:rPr>
              <w:t>2011</w:t>
            </w:r>
          </w:p>
        </w:tc>
        <w:tc>
          <w:tcPr>
            <w:tcW w:w="430" w:type="pct"/>
            <w:tcBorders>
              <w:top w:val="nil"/>
              <w:left w:val="nil"/>
              <w:bottom w:val="single" w:sz="4" w:space="0" w:color="auto"/>
              <w:right w:val="single" w:sz="4" w:space="0" w:color="auto"/>
            </w:tcBorders>
            <w:shd w:val="clear" w:color="auto" w:fill="auto"/>
            <w:noWrap/>
            <w:vAlign w:val="center"/>
            <w:hideMark/>
          </w:tcPr>
          <w:p w14:paraId="0FAC2845"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29</w:t>
            </w:r>
          </w:p>
        </w:tc>
        <w:tc>
          <w:tcPr>
            <w:tcW w:w="477" w:type="pct"/>
            <w:gridSpan w:val="3"/>
            <w:tcBorders>
              <w:top w:val="nil"/>
              <w:left w:val="nil"/>
              <w:bottom w:val="single" w:sz="4" w:space="0" w:color="auto"/>
              <w:right w:val="single" w:sz="4" w:space="0" w:color="auto"/>
            </w:tcBorders>
            <w:shd w:val="clear" w:color="auto" w:fill="auto"/>
            <w:noWrap/>
            <w:vAlign w:val="center"/>
            <w:hideMark/>
          </w:tcPr>
          <w:p w14:paraId="5A918FEB"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0,03473</w:t>
            </w:r>
          </w:p>
        </w:tc>
        <w:tc>
          <w:tcPr>
            <w:tcW w:w="573" w:type="pct"/>
            <w:gridSpan w:val="2"/>
            <w:tcBorders>
              <w:top w:val="nil"/>
              <w:left w:val="nil"/>
              <w:bottom w:val="single" w:sz="4" w:space="0" w:color="auto"/>
              <w:right w:val="single" w:sz="4" w:space="0" w:color="auto"/>
            </w:tcBorders>
            <w:shd w:val="clear" w:color="auto" w:fill="auto"/>
            <w:noWrap/>
            <w:vAlign w:val="center"/>
            <w:hideMark/>
          </w:tcPr>
          <w:p w14:paraId="1D4B14B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0,00001</w:t>
            </w:r>
          </w:p>
        </w:tc>
        <w:tc>
          <w:tcPr>
            <w:tcW w:w="430" w:type="pct"/>
            <w:tcBorders>
              <w:top w:val="nil"/>
              <w:left w:val="nil"/>
              <w:bottom w:val="single" w:sz="4" w:space="0" w:color="auto"/>
              <w:right w:val="single" w:sz="4" w:space="0" w:color="auto"/>
            </w:tcBorders>
            <w:shd w:val="clear" w:color="auto" w:fill="auto"/>
            <w:noWrap/>
            <w:vAlign w:val="center"/>
            <w:hideMark/>
          </w:tcPr>
          <w:p w14:paraId="6465C0D6"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2EA3B938"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0,00006</w:t>
            </w:r>
          </w:p>
        </w:tc>
        <w:tc>
          <w:tcPr>
            <w:tcW w:w="417" w:type="pct"/>
            <w:tcBorders>
              <w:top w:val="nil"/>
              <w:left w:val="nil"/>
              <w:bottom w:val="single" w:sz="4" w:space="0" w:color="auto"/>
              <w:right w:val="single" w:sz="4" w:space="0" w:color="auto"/>
            </w:tcBorders>
            <w:shd w:val="clear" w:color="auto" w:fill="auto"/>
            <w:vAlign w:val="center"/>
            <w:hideMark/>
          </w:tcPr>
          <w:p w14:paraId="5A056D43" w14:textId="77777777" w:rsidR="005A3DE7" w:rsidRPr="005A3DE7" w:rsidRDefault="005A3DE7" w:rsidP="005B4B82">
            <w:pPr>
              <w:jc w:val="center"/>
              <w:rPr>
                <w:rFonts w:ascii="Times New Roman" w:hAnsi="Times New Roman"/>
                <w:color w:val="000000"/>
                <w:sz w:val="20"/>
              </w:rPr>
            </w:pPr>
            <w:r w:rsidRPr="005A3DE7">
              <w:rPr>
                <w:rFonts w:ascii="Times New Roman" w:hAnsi="Times New Roman"/>
                <w:color w:val="000000"/>
                <w:sz w:val="20"/>
              </w:rPr>
              <w:t>0,99037</w:t>
            </w:r>
          </w:p>
        </w:tc>
      </w:tr>
      <w:tr w:rsidR="005A3DE7" w:rsidRPr="00BE48E4" w14:paraId="3F601A1B" w14:textId="77777777" w:rsidTr="005A3DE7">
        <w:trPr>
          <w:trHeight w:val="300"/>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14:paraId="5D7C026A"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ТК-79(УТ-6нов.)</w:t>
            </w:r>
          </w:p>
        </w:tc>
        <w:tc>
          <w:tcPr>
            <w:tcW w:w="573" w:type="pct"/>
            <w:gridSpan w:val="3"/>
            <w:tcBorders>
              <w:top w:val="nil"/>
              <w:left w:val="nil"/>
              <w:bottom w:val="single" w:sz="4" w:space="0" w:color="auto"/>
              <w:right w:val="single" w:sz="4" w:space="0" w:color="auto"/>
            </w:tcBorders>
            <w:shd w:val="clear" w:color="auto" w:fill="auto"/>
            <w:noWrap/>
            <w:vAlign w:val="center"/>
            <w:hideMark/>
          </w:tcPr>
          <w:p w14:paraId="7975737F"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УТ-5</w:t>
            </w:r>
          </w:p>
        </w:tc>
        <w:tc>
          <w:tcPr>
            <w:tcW w:w="525" w:type="pct"/>
            <w:tcBorders>
              <w:top w:val="nil"/>
              <w:left w:val="nil"/>
              <w:bottom w:val="single" w:sz="4" w:space="0" w:color="auto"/>
              <w:right w:val="single" w:sz="4" w:space="0" w:color="auto"/>
            </w:tcBorders>
            <w:shd w:val="clear" w:color="auto" w:fill="auto"/>
            <w:noWrap/>
            <w:vAlign w:val="center"/>
            <w:hideMark/>
          </w:tcPr>
          <w:p w14:paraId="29DCCAEC"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514</w:t>
            </w:r>
          </w:p>
        </w:tc>
        <w:tc>
          <w:tcPr>
            <w:tcW w:w="286" w:type="pct"/>
            <w:gridSpan w:val="3"/>
            <w:tcBorders>
              <w:top w:val="nil"/>
              <w:left w:val="nil"/>
              <w:bottom w:val="single" w:sz="4" w:space="0" w:color="auto"/>
              <w:right w:val="single" w:sz="4" w:space="0" w:color="auto"/>
            </w:tcBorders>
            <w:shd w:val="clear" w:color="auto" w:fill="auto"/>
            <w:noWrap/>
            <w:vAlign w:val="center"/>
            <w:hideMark/>
          </w:tcPr>
          <w:p w14:paraId="166175E9"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64</w:t>
            </w:r>
          </w:p>
        </w:tc>
        <w:tc>
          <w:tcPr>
            <w:tcW w:w="287" w:type="pct"/>
            <w:gridSpan w:val="2"/>
            <w:tcBorders>
              <w:top w:val="nil"/>
              <w:left w:val="nil"/>
              <w:bottom w:val="single" w:sz="4" w:space="0" w:color="auto"/>
              <w:right w:val="single" w:sz="4" w:space="0" w:color="auto"/>
            </w:tcBorders>
            <w:shd w:val="clear" w:color="auto" w:fill="auto"/>
            <w:noWrap/>
            <w:vAlign w:val="center"/>
            <w:hideMark/>
          </w:tcPr>
          <w:p w14:paraId="33F52BA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2011</w:t>
            </w:r>
          </w:p>
        </w:tc>
        <w:tc>
          <w:tcPr>
            <w:tcW w:w="430" w:type="pct"/>
            <w:tcBorders>
              <w:top w:val="nil"/>
              <w:left w:val="nil"/>
              <w:bottom w:val="single" w:sz="4" w:space="0" w:color="auto"/>
              <w:right w:val="single" w:sz="4" w:space="0" w:color="auto"/>
            </w:tcBorders>
            <w:shd w:val="clear" w:color="auto" w:fill="auto"/>
            <w:noWrap/>
            <w:vAlign w:val="center"/>
            <w:hideMark/>
          </w:tcPr>
          <w:p w14:paraId="5F97C456"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29</w:t>
            </w:r>
          </w:p>
        </w:tc>
        <w:tc>
          <w:tcPr>
            <w:tcW w:w="477" w:type="pct"/>
            <w:gridSpan w:val="3"/>
            <w:tcBorders>
              <w:top w:val="nil"/>
              <w:left w:val="nil"/>
              <w:bottom w:val="single" w:sz="4" w:space="0" w:color="auto"/>
              <w:right w:val="single" w:sz="4" w:space="0" w:color="auto"/>
            </w:tcBorders>
            <w:shd w:val="clear" w:color="auto" w:fill="auto"/>
            <w:noWrap/>
            <w:vAlign w:val="center"/>
            <w:hideMark/>
          </w:tcPr>
          <w:p w14:paraId="5C53F2F4"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0,03473</w:t>
            </w:r>
          </w:p>
        </w:tc>
        <w:tc>
          <w:tcPr>
            <w:tcW w:w="573" w:type="pct"/>
            <w:gridSpan w:val="2"/>
            <w:tcBorders>
              <w:top w:val="nil"/>
              <w:left w:val="nil"/>
              <w:bottom w:val="single" w:sz="4" w:space="0" w:color="auto"/>
              <w:right w:val="single" w:sz="4" w:space="0" w:color="auto"/>
            </w:tcBorders>
            <w:shd w:val="clear" w:color="auto" w:fill="auto"/>
            <w:noWrap/>
            <w:vAlign w:val="center"/>
            <w:hideMark/>
          </w:tcPr>
          <w:p w14:paraId="1B9C611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0,00001</w:t>
            </w:r>
          </w:p>
        </w:tc>
        <w:tc>
          <w:tcPr>
            <w:tcW w:w="430" w:type="pct"/>
            <w:tcBorders>
              <w:top w:val="nil"/>
              <w:left w:val="nil"/>
              <w:bottom w:val="single" w:sz="4" w:space="0" w:color="auto"/>
              <w:right w:val="single" w:sz="4" w:space="0" w:color="auto"/>
            </w:tcBorders>
            <w:shd w:val="clear" w:color="auto" w:fill="auto"/>
            <w:noWrap/>
            <w:vAlign w:val="center"/>
            <w:hideMark/>
          </w:tcPr>
          <w:p w14:paraId="5944AEA1"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3AEC2E15"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0,00003</w:t>
            </w:r>
          </w:p>
        </w:tc>
        <w:tc>
          <w:tcPr>
            <w:tcW w:w="417" w:type="pct"/>
            <w:tcBorders>
              <w:top w:val="nil"/>
              <w:left w:val="nil"/>
              <w:bottom w:val="single" w:sz="4" w:space="0" w:color="auto"/>
              <w:right w:val="single" w:sz="4" w:space="0" w:color="auto"/>
            </w:tcBorders>
            <w:shd w:val="clear" w:color="auto" w:fill="auto"/>
            <w:vAlign w:val="center"/>
            <w:hideMark/>
          </w:tcPr>
          <w:p w14:paraId="11B09C12" w14:textId="77777777" w:rsidR="005A3DE7" w:rsidRPr="005A3DE7" w:rsidRDefault="005A3DE7" w:rsidP="005B4B82">
            <w:pPr>
              <w:jc w:val="center"/>
              <w:rPr>
                <w:rFonts w:ascii="Times New Roman" w:hAnsi="Times New Roman"/>
                <w:color w:val="000000"/>
                <w:sz w:val="20"/>
              </w:rPr>
            </w:pPr>
            <w:r w:rsidRPr="005A3DE7">
              <w:rPr>
                <w:rFonts w:ascii="Times New Roman" w:hAnsi="Times New Roman"/>
                <w:color w:val="000000"/>
                <w:sz w:val="20"/>
              </w:rPr>
              <w:t>0,99034</w:t>
            </w:r>
          </w:p>
        </w:tc>
      </w:tr>
      <w:tr w:rsidR="005A3DE7" w:rsidRPr="00BE48E4" w14:paraId="76B12D80" w14:textId="77777777" w:rsidTr="005A3DE7">
        <w:trPr>
          <w:trHeight w:val="300"/>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14:paraId="64D66728"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УТ-5</w:t>
            </w:r>
          </w:p>
        </w:tc>
        <w:tc>
          <w:tcPr>
            <w:tcW w:w="573" w:type="pct"/>
            <w:gridSpan w:val="3"/>
            <w:tcBorders>
              <w:top w:val="nil"/>
              <w:left w:val="nil"/>
              <w:bottom w:val="single" w:sz="4" w:space="0" w:color="auto"/>
              <w:right w:val="single" w:sz="4" w:space="0" w:color="auto"/>
            </w:tcBorders>
            <w:shd w:val="clear" w:color="auto" w:fill="auto"/>
            <w:noWrap/>
            <w:vAlign w:val="center"/>
            <w:hideMark/>
          </w:tcPr>
          <w:p w14:paraId="10405236"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ТК-78(УТ-4нов.)</w:t>
            </w:r>
          </w:p>
        </w:tc>
        <w:tc>
          <w:tcPr>
            <w:tcW w:w="525" w:type="pct"/>
            <w:tcBorders>
              <w:top w:val="nil"/>
              <w:left w:val="nil"/>
              <w:bottom w:val="single" w:sz="4" w:space="0" w:color="auto"/>
              <w:right w:val="single" w:sz="4" w:space="0" w:color="auto"/>
            </w:tcBorders>
            <w:shd w:val="clear" w:color="auto" w:fill="auto"/>
            <w:noWrap/>
            <w:vAlign w:val="center"/>
            <w:hideMark/>
          </w:tcPr>
          <w:p w14:paraId="0E9E8B95"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514</w:t>
            </w:r>
          </w:p>
        </w:tc>
        <w:tc>
          <w:tcPr>
            <w:tcW w:w="286" w:type="pct"/>
            <w:gridSpan w:val="3"/>
            <w:tcBorders>
              <w:top w:val="nil"/>
              <w:left w:val="nil"/>
              <w:bottom w:val="single" w:sz="4" w:space="0" w:color="auto"/>
              <w:right w:val="single" w:sz="4" w:space="0" w:color="auto"/>
            </w:tcBorders>
            <w:shd w:val="clear" w:color="auto" w:fill="auto"/>
            <w:noWrap/>
            <w:vAlign w:val="center"/>
            <w:hideMark/>
          </w:tcPr>
          <w:p w14:paraId="735D7BD0"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46</w:t>
            </w:r>
          </w:p>
        </w:tc>
        <w:tc>
          <w:tcPr>
            <w:tcW w:w="287" w:type="pct"/>
            <w:gridSpan w:val="2"/>
            <w:tcBorders>
              <w:top w:val="nil"/>
              <w:left w:val="nil"/>
              <w:bottom w:val="single" w:sz="4" w:space="0" w:color="auto"/>
              <w:right w:val="single" w:sz="4" w:space="0" w:color="auto"/>
            </w:tcBorders>
            <w:shd w:val="clear" w:color="auto" w:fill="auto"/>
            <w:noWrap/>
            <w:vAlign w:val="center"/>
            <w:hideMark/>
          </w:tcPr>
          <w:p w14:paraId="6463CC9A"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2012</w:t>
            </w:r>
          </w:p>
        </w:tc>
        <w:tc>
          <w:tcPr>
            <w:tcW w:w="430" w:type="pct"/>
            <w:tcBorders>
              <w:top w:val="nil"/>
              <w:left w:val="nil"/>
              <w:bottom w:val="single" w:sz="4" w:space="0" w:color="auto"/>
              <w:right w:val="single" w:sz="4" w:space="0" w:color="auto"/>
            </w:tcBorders>
            <w:shd w:val="clear" w:color="auto" w:fill="auto"/>
            <w:noWrap/>
            <w:vAlign w:val="center"/>
            <w:hideMark/>
          </w:tcPr>
          <w:p w14:paraId="63AD1B77"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29</w:t>
            </w:r>
          </w:p>
        </w:tc>
        <w:tc>
          <w:tcPr>
            <w:tcW w:w="477" w:type="pct"/>
            <w:gridSpan w:val="3"/>
            <w:tcBorders>
              <w:top w:val="nil"/>
              <w:left w:val="nil"/>
              <w:bottom w:val="single" w:sz="4" w:space="0" w:color="auto"/>
              <w:right w:val="single" w:sz="4" w:space="0" w:color="auto"/>
            </w:tcBorders>
            <w:shd w:val="clear" w:color="auto" w:fill="auto"/>
            <w:noWrap/>
            <w:vAlign w:val="center"/>
            <w:hideMark/>
          </w:tcPr>
          <w:p w14:paraId="0303972D"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0,03473</w:t>
            </w:r>
          </w:p>
        </w:tc>
        <w:tc>
          <w:tcPr>
            <w:tcW w:w="573" w:type="pct"/>
            <w:gridSpan w:val="2"/>
            <w:tcBorders>
              <w:top w:val="nil"/>
              <w:left w:val="nil"/>
              <w:bottom w:val="single" w:sz="4" w:space="0" w:color="auto"/>
              <w:right w:val="single" w:sz="4" w:space="0" w:color="auto"/>
            </w:tcBorders>
            <w:shd w:val="clear" w:color="auto" w:fill="auto"/>
            <w:noWrap/>
            <w:vAlign w:val="center"/>
            <w:hideMark/>
          </w:tcPr>
          <w:p w14:paraId="3BCB3EE3"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0,00001</w:t>
            </w:r>
          </w:p>
        </w:tc>
        <w:tc>
          <w:tcPr>
            <w:tcW w:w="430" w:type="pct"/>
            <w:tcBorders>
              <w:top w:val="nil"/>
              <w:left w:val="nil"/>
              <w:bottom w:val="single" w:sz="4" w:space="0" w:color="auto"/>
              <w:right w:val="single" w:sz="4" w:space="0" w:color="auto"/>
            </w:tcBorders>
            <w:shd w:val="clear" w:color="auto" w:fill="auto"/>
            <w:noWrap/>
            <w:vAlign w:val="center"/>
            <w:hideMark/>
          </w:tcPr>
          <w:p w14:paraId="7F386461"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316FCCE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0,00002</w:t>
            </w:r>
          </w:p>
        </w:tc>
        <w:tc>
          <w:tcPr>
            <w:tcW w:w="417" w:type="pct"/>
            <w:tcBorders>
              <w:top w:val="nil"/>
              <w:left w:val="nil"/>
              <w:bottom w:val="single" w:sz="4" w:space="0" w:color="auto"/>
              <w:right w:val="single" w:sz="4" w:space="0" w:color="auto"/>
            </w:tcBorders>
            <w:shd w:val="clear" w:color="auto" w:fill="auto"/>
            <w:vAlign w:val="center"/>
            <w:hideMark/>
          </w:tcPr>
          <w:p w14:paraId="2913C675" w14:textId="77777777" w:rsidR="005A3DE7" w:rsidRPr="005A3DE7" w:rsidRDefault="005A3DE7" w:rsidP="005B4B82">
            <w:pPr>
              <w:jc w:val="center"/>
              <w:rPr>
                <w:rFonts w:ascii="Times New Roman" w:hAnsi="Times New Roman"/>
                <w:color w:val="000000"/>
                <w:sz w:val="20"/>
              </w:rPr>
            </w:pPr>
            <w:r w:rsidRPr="005A3DE7">
              <w:rPr>
                <w:rFonts w:ascii="Times New Roman" w:hAnsi="Times New Roman"/>
                <w:color w:val="000000"/>
                <w:sz w:val="20"/>
              </w:rPr>
              <w:t>0,99032</w:t>
            </w:r>
          </w:p>
        </w:tc>
      </w:tr>
      <w:tr w:rsidR="005A3DE7" w:rsidRPr="00BE48E4" w14:paraId="1BE93B38" w14:textId="77777777" w:rsidTr="005A3DE7">
        <w:trPr>
          <w:trHeight w:val="300"/>
        </w:trPr>
        <w:tc>
          <w:tcPr>
            <w:tcW w:w="524" w:type="pct"/>
            <w:tcBorders>
              <w:top w:val="nil"/>
              <w:left w:val="single" w:sz="4" w:space="0" w:color="auto"/>
              <w:bottom w:val="single" w:sz="4" w:space="0" w:color="auto"/>
              <w:right w:val="single" w:sz="4" w:space="0" w:color="auto"/>
            </w:tcBorders>
            <w:shd w:val="clear" w:color="auto" w:fill="auto"/>
            <w:noWrap/>
            <w:vAlign w:val="center"/>
            <w:hideMark/>
          </w:tcPr>
          <w:p w14:paraId="062B6DC8"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ТК-78(УТ-4нов.)</w:t>
            </w:r>
          </w:p>
        </w:tc>
        <w:tc>
          <w:tcPr>
            <w:tcW w:w="573" w:type="pct"/>
            <w:gridSpan w:val="3"/>
            <w:tcBorders>
              <w:top w:val="nil"/>
              <w:left w:val="nil"/>
              <w:bottom w:val="single" w:sz="4" w:space="0" w:color="auto"/>
              <w:right w:val="single" w:sz="4" w:space="0" w:color="auto"/>
            </w:tcBorders>
            <w:shd w:val="clear" w:color="auto" w:fill="auto"/>
            <w:noWrap/>
            <w:vAlign w:val="center"/>
            <w:hideMark/>
          </w:tcPr>
          <w:p w14:paraId="4B1F42E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ТК-77</w:t>
            </w:r>
          </w:p>
        </w:tc>
        <w:tc>
          <w:tcPr>
            <w:tcW w:w="525" w:type="pct"/>
            <w:tcBorders>
              <w:top w:val="nil"/>
              <w:left w:val="nil"/>
              <w:bottom w:val="single" w:sz="4" w:space="0" w:color="auto"/>
              <w:right w:val="single" w:sz="4" w:space="0" w:color="auto"/>
            </w:tcBorders>
            <w:shd w:val="clear" w:color="auto" w:fill="auto"/>
            <w:noWrap/>
            <w:vAlign w:val="center"/>
            <w:hideMark/>
          </w:tcPr>
          <w:p w14:paraId="0955BEE8"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514</w:t>
            </w:r>
          </w:p>
        </w:tc>
        <w:tc>
          <w:tcPr>
            <w:tcW w:w="286" w:type="pct"/>
            <w:gridSpan w:val="3"/>
            <w:tcBorders>
              <w:top w:val="nil"/>
              <w:left w:val="nil"/>
              <w:bottom w:val="single" w:sz="4" w:space="0" w:color="auto"/>
              <w:right w:val="single" w:sz="4" w:space="0" w:color="auto"/>
            </w:tcBorders>
            <w:shd w:val="clear" w:color="auto" w:fill="auto"/>
            <w:noWrap/>
            <w:vAlign w:val="center"/>
            <w:hideMark/>
          </w:tcPr>
          <w:p w14:paraId="398985DA"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98</w:t>
            </w:r>
          </w:p>
        </w:tc>
        <w:tc>
          <w:tcPr>
            <w:tcW w:w="287" w:type="pct"/>
            <w:gridSpan w:val="2"/>
            <w:tcBorders>
              <w:top w:val="nil"/>
              <w:left w:val="nil"/>
              <w:bottom w:val="single" w:sz="4" w:space="0" w:color="auto"/>
              <w:right w:val="single" w:sz="4" w:space="0" w:color="auto"/>
            </w:tcBorders>
            <w:shd w:val="clear" w:color="auto" w:fill="auto"/>
            <w:noWrap/>
            <w:vAlign w:val="center"/>
            <w:hideMark/>
          </w:tcPr>
          <w:p w14:paraId="6BE0BF2E"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2012</w:t>
            </w:r>
          </w:p>
        </w:tc>
        <w:tc>
          <w:tcPr>
            <w:tcW w:w="430" w:type="pct"/>
            <w:tcBorders>
              <w:top w:val="nil"/>
              <w:left w:val="nil"/>
              <w:bottom w:val="single" w:sz="4" w:space="0" w:color="auto"/>
              <w:right w:val="single" w:sz="4" w:space="0" w:color="auto"/>
            </w:tcBorders>
            <w:shd w:val="clear" w:color="auto" w:fill="auto"/>
            <w:noWrap/>
            <w:vAlign w:val="center"/>
            <w:hideMark/>
          </w:tcPr>
          <w:p w14:paraId="28133063"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29</w:t>
            </w:r>
          </w:p>
        </w:tc>
        <w:tc>
          <w:tcPr>
            <w:tcW w:w="477" w:type="pct"/>
            <w:gridSpan w:val="3"/>
            <w:tcBorders>
              <w:top w:val="nil"/>
              <w:left w:val="nil"/>
              <w:bottom w:val="single" w:sz="4" w:space="0" w:color="auto"/>
              <w:right w:val="single" w:sz="4" w:space="0" w:color="auto"/>
            </w:tcBorders>
            <w:shd w:val="clear" w:color="auto" w:fill="auto"/>
            <w:noWrap/>
            <w:vAlign w:val="center"/>
            <w:hideMark/>
          </w:tcPr>
          <w:p w14:paraId="0334165E"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0,03473</w:t>
            </w:r>
          </w:p>
        </w:tc>
        <w:tc>
          <w:tcPr>
            <w:tcW w:w="573" w:type="pct"/>
            <w:gridSpan w:val="2"/>
            <w:tcBorders>
              <w:top w:val="nil"/>
              <w:left w:val="nil"/>
              <w:bottom w:val="single" w:sz="4" w:space="0" w:color="auto"/>
              <w:right w:val="single" w:sz="4" w:space="0" w:color="auto"/>
            </w:tcBorders>
            <w:shd w:val="clear" w:color="auto" w:fill="auto"/>
            <w:noWrap/>
            <w:vAlign w:val="center"/>
            <w:hideMark/>
          </w:tcPr>
          <w:p w14:paraId="004AC3CF"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0,00001</w:t>
            </w:r>
          </w:p>
        </w:tc>
        <w:tc>
          <w:tcPr>
            <w:tcW w:w="430" w:type="pct"/>
            <w:tcBorders>
              <w:top w:val="nil"/>
              <w:left w:val="nil"/>
              <w:bottom w:val="single" w:sz="4" w:space="0" w:color="auto"/>
              <w:right w:val="single" w:sz="4" w:space="0" w:color="auto"/>
            </w:tcBorders>
            <w:shd w:val="clear" w:color="auto" w:fill="auto"/>
            <w:noWrap/>
            <w:vAlign w:val="center"/>
            <w:hideMark/>
          </w:tcPr>
          <w:p w14:paraId="4F467D65"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0,00000</w:t>
            </w:r>
          </w:p>
        </w:tc>
        <w:tc>
          <w:tcPr>
            <w:tcW w:w="478" w:type="pct"/>
            <w:tcBorders>
              <w:top w:val="nil"/>
              <w:left w:val="nil"/>
              <w:bottom w:val="single" w:sz="4" w:space="0" w:color="auto"/>
              <w:right w:val="single" w:sz="4" w:space="0" w:color="auto"/>
            </w:tcBorders>
            <w:shd w:val="clear" w:color="auto" w:fill="auto"/>
            <w:noWrap/>
            <w:vAlign w:val="center"/>
            <w:hideMark/>
          </w:tcPr>
          <w:p w14:paraId="5E456812" w14:textId="77777777" w:rsidR="005A3DE7" w:rsidRPr="005A3DE7" w:rsidRDefault="005A3DE7" w:rsidP="005B4B82">
            <w:pPr>
              <w:ind w:left="-112" w:right="-72"/>
              <w:jc w:val="center"/>
              <w:rPr>
                <w:rFonts w:ascii="Times New Roman" w:hAnsi="Times New Roman"/>
                <w:bCs/>
                <w:color w:val="000000"/>
                <w:sz w:val="20"/>
              </w:rPr>
            </w:pPr>
            <w:r w:rsidRPr="005A3DE7">
              <w:rPr>
                <w:rFonts w:ascii="Times New Roman" w:hAnsi="Times New Roman"/>
                <w:bCs/>
                <w:color w:val="000000"/>
                <w:sz w:val="20"/>
              </w:rPr>
              <w:t>0,00004</w:t>
            </w:r>
          </w:p>
        </w:tc>
        <w:tc>
          <w:tcPr>
            <w:tcW w:w="417" w:type="pct"/>
            <w:tcBorders>
              <w:top w:val="nil"/>
              <w:left w:val="nil"/>
              <w:bottom w:val="single" w:sz="4" w:space="0" w:color="auto"/>
              <w:right w:val="single" w:sz="4" w:space="0" w:color="auto"/>
            </w:tcBorders>
            <w:shd w:val="clear" w:color="auto" w:fill="auto"/>
            <w:vAlign w:val="center"/>
            <w:hideMark/>
          </w:tcPr>
          <w:p w14:paraId="27B6690F" w14:textId="77777777" w:rsidR="005A3DE7" w:rsidRPr="005A3DE7" w:rsidRDefault="005A3DE7" w:rsidP="005B4B82">
            <w:pPr>
              <w:jc w:val="center"/>
              <w:rPr>
                <w:rFonts w:ascii="Times New Roman" w:hAnsi="Times New Roman"/>
                <w:color w:val="000000"/>
                <w:sz w:val="20"/>
              </w:rPr>
            </w:pPr>
            <w:r w:rsidRPr="005A3DE7">
              <w:rPr>
                <w:rFonts w:ascii="Times New Roman" w:hAnsi="Times New Roman"/>
                <w:color w:val="000000"/>
                <w:sz w:val="20"/>
              </w:rPr>
              <w:t>0,99028</w:t>
            </w:r>
          </w:p>
        </w:tc>
      </w:tr>
    </w:tbl>
    <w:p w14:paraId="4D831BA7" w14:textId="04071F95" w:rsidR="006D0EB9" w:rsidRDefault="006D0EB9" w:rsidP="00582A9C">
      <w:pPr>
        <w:pStyle w:val="afa"/>
      </w:pPr>
    </w:p>
    <w:p w14:paraId="26E00EBD" w14:textId="77777777" w:rsidR="002121DC" w:rsidRDefault="005B4B82" w:rsidP="002121DC">
      <w:pPr>
        <w:pStyle w:val="afa"/>
        <w:keepNext/>
        <w:ind w:firstLine="2268"/>
      </w:pPr>
      <w:r>
        <w:rPr>
          <w:noProof/>
        </w:rPr>
        <w:lastRenderedPageBreak/>
        <w:drawing>
          <wp:inline distT="0" distB="0" distL="0" distR="0" wp14:anchorId="703D8F6F" wp14:editId="6A20F222">
            <wp:extent cx="6899761" cy="5188688"/>
            <wp:effectExtent l="0" t="0" r="0" b="0"/>
            <wp:docPr id="6" name="Рисунок 2">
              <a:extLst xmlns:a="http://schemas.openxmlformats.org/drawingml/2006/main">
                <a:ext uri="{FF2B5EF4-FFF2-40B4-BE49-F238E27FC236}">
                  <a16:creationId xmlns:a16="http://schemas.microsoft.com/office/drawing/2014/main" id="{447AB8F8-583B-4418-8786-1C267B924C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447AB8F8-583B-4418-8786-1C267B924CA4}"/>
                        </a:ext>
                      </a:extLst>
                    </pic:cNvPr>
                    <pic:cNvPicPr>
                      <a:picLocks noChangeAspect="1"/>
                    </pic:cNvPicPr>
                  </pic:nvPicPr>
                  <pic:blipFill>
                    <a:blip r:embed="rId25"/>
                    <a:stretch>
                      <a:fillRect/>
                    </a:stretch>
                  </pic:blipFill>
                  <pic:spPr>
                    <a:xfrm>
                      <a:off x="0" y="0"/>
                      <a:ext cx="6933470" cy="5214038"/>
                    </a:xfrm>
                    <a:prstGeom prst="rect">
                      <a:avLst/>
                    </a:prstGeom>
                  </pic:spPr>
                </pic:pic>
              </a:graphicData>
            </a:graphic>
          </wp:inline>
        </w:drawing>
      </w:r>
    </w:p>
    <w:p w14:paraId="7E454CF5" w14:textId="68734F13" w:rsidR="005B4B82" w:rsidRDefault="002121DC" w:rsidP="002121DC">
      <w:pPr>
        <w:pStyle w:val="af2"/>
        <w:jc w:val="center"/>
        <w:rPr>
          <w:b w:val="0"/>
        </w:rPr>
      </w:pPr>
      <w:bookmarkStart w:id="30" w:name="_Toc227941434"/>
      <w:r w:rsidRPr="002121DC">
        <w:rPr>
          <w:b w:val="0"/>
        </w:rPr>
        <w:t xml:space="preserve">Рисунок </w:t>
      </w:r>
      <w:r w:rsidRPr="002121DC">
        <w:rPr>
          <w:b w:val="0"/>
        </w:rPr>
        <w:fldChar w:fldCharType="begin"/>
      </w:r>
      <w:r w:rsidRPr="002121DC">
        <w:rPr>
          <w:b w:val="0"/>
        </w:rPr>
        <w:instrText xml:space="preserve"> SEQ Рисунок \* ARABIC </w:instrText>
      </w:r>
      <w:r w:rsidRPr="002121DC">
        <w:rPr>
          <w:b w:val="0"/>
        </w:rPr>
        <w:fldChar w:fldCharType="separate"/>
      </w:r>
      <w:r w:rsidR="0090530F">
        <w:rPr>
          <w:b w:val="0"/>
          <w:noProof/>
        </w:rPr>
        <w:t>3</w:t>
      </w:r>
      <w:r w:rsidRPr="002121DC">
        <w:rPr>
          <w:b w:val="0"/>
        </w:rPr>
        <w:fldChar w:fldCharType="end"/>
      </w:r>
      <w:r w:rsidRPr="002121DC">
        <w:rPr>
          <w:b w:val="0"/>
        </w:rPr>
        <w:t xml:space="preserve">  – Участок тепловой сети от ТЭЦ-СЗР до пр-т Вячеслава Клыкова, 35</w:t>
      </w:r>
      <w:bookmarkEnd w:id="30"/>
    </w:p>
    <w:p w14:paraId="1309DFF9" w14:textId="77777777" w:rsidR="002121DC" w:rsidRPr="002121DC" w:rsidRDefault="002121DC" w:rsidP="002121DC"/>
    <w:p w14:paraId="03F0704E" w14:textId="2727F368" w:rsidR="005B4B82" w:rsidRDefault="005B4B82" w:rsidP="00582A9C">
      <w:pPr>
        <w:pStyle w:val="afa"/>
      </w:pPr>
    </w:p>
    <w:p w14:paraId="42B1AD8E" w14:textId="6E1D4C44" w:rsidR="005B4B82" w:rsidRDefault="005B4B82" w:rsidP="00582A9C">
      <w:pPr>
        <w:pStyle w:val="afa"/>
      </w:pPr>
    </w:p>
    <w:p w14:paraId="678FC636" w14:textId="369A3B5F" w:rsidR="002121DC" w:rsidRPr="002121DC" w:rsidRDefault="002121DC" w:rsidP="002121DC">
      <w:pPr>
        <w:pStyle w:val="af2"/>
        <w:keepNext/>
        <w:rPr>
          <w:b w:val="0"/>
        </w:rPr>
      </w:pPr>
      <w:bookmarkStart w:id="31" w:name="_Toc227940711"/>
      <w:r w:rsidRPr="002121DC">
        <w:rPr>
          <w:b w:val="0"/>
        </w:rPr>
        <w:lastRenderedPageBreak/>
        <w:t xml:space="preserve">Таблица </w:t>
      </w:r>
      <w:r w:rsidRPr="002121DC">
        <w:rPr>
          <w:b w:val="0"/>
        </w:rPr>
        <w:fldChar w:fldCharType="begin"/>
      </w:r>
      <w:r w:rsidRPr="002121DC">
        <w:rPr>
          <w:b w:val="0"/>
        </w:rPr>
        <w:instrText xml:space="preserve"> SEQ Таблица \* ARABIC </w:instrText>
      </w:r>
      <w:r w:rsidRPr="002121DC">
        <w:rPr>
          <w:b w:val="0"/>
        </w:rPr>
        <w:fldChar w:fldCharType="separate"/>
      </w:r>
      <w:r w:rsidR="00AC38D2">
        <w:rPr>
          <w:b w:val="0"/>
          <w:noProof/>
        </w:rPr>
        <w:t>4</w:t>
      </w:r>
      <w:r w:rsidRPr="002121DC">
        <w:rPr>
          <w:b w:val="0"/>
        </w:rPr>
        <w:fldChar w:fldCharType="end"/>
      </w:r>
      <w:r w:rsidRPr="002121DC">
        <w:rPr>
          <w:b w:val="0"/>
        </w:rPr>
        <w:t xml:space="preserve">  – Результат расчета вероятности безотказной работы участка тепловой сети от ТЭЦ-СЗР до пр-т Вячеслава Клыкова, 35</w:t>
      </w:r>
      <w:bookmarkEnd w:id="31"/>
    </w:p>
    <w:tbl>
      <w:tblPr>
        <w:tblStyle w:val="af9"/>
        <w:tblW w:w="0" w:type="auto"/>
        <w:tblLayout w:type="fixed"/>
        <w:tblLook w:val="04A0" w:firstRow="1" w:lastRow="0" w:firstColumn="1" w:lastColumn="0" w:noHBand="0" w:noVBand="1"/>
      </w:tblPr>
      <w:tblGrid>
        <w:gridCol w:w="1661"/>
        <w:gridCol w:w="1620"/>
        <w:gridCol w:w="1421"/>
        <w:gridCol w:w="1037"/>
        <w:gridCol w:w="924"/>
        <w:gridCol w:w="1414"/>
        <w:gridCol w:w="1929"/>
        <w:gridCol w:w="1794"/>
        <w:gridCol w:w="1101"/>
        <w:gridCol w:w="986"/>
        <w:gridCol w:w="987"/>
      </w:tblGrid>
      <w:tr w:rsidR="005B4B82" w:rsidRPr="00D27DFF" w14:paraId="0AD26295" w14:textId="77777777" w:rsidTr="005B4B82">
        <w:trPr>
          <w:trHeight w:val="20"/>
          <w:tblHeader/>
        </w:trPr>
        <w:tc>
          <w:tcPr>
            <w:tcW w:w="1661" w:type="dxa"/>
            <w:noWrap/>
            <w:vAlign w:val="center"/>
            <w:hideMark/>
          </w:tcPr>
          <w:p w14:paraId="293E45E6" w14:textId="77777777" w:rsidR="005B4B82" w:rsidRPr="002121DC" w:rsidRDefault="005B4B82" w:rsidP="005B4B82">
            <w:pPr>
              <w:ind w:left="-112" w:right="-72"/>
              <w:jc w:val="center"/>
              <w:rPr>
                <w:rFonts w:ascii="Times New Roman" w:hAnsi="Times New Roman"/>
                <w:b/>
                <w:bCs/>
                <w:color w:val="000000"/>
                <w:sz w:val="20"/>
              </w:rPr>
            </w:pPr>
            <w:r w:rsidRPr="002121DC">
              <w:rPr>
                <w:rFonts w:ascii="Times New Roman" w:hAnsi="Times New Roman"/>
                <w:b/>
                <w:bCs/>
                <w:color w:val="000000"/>
                <w:sz w:val="20"/>
              </w:rPr>
              <w:t>Наименование начала участка</w:t>
            </w:r>
          </w:p>
        </w:tc>
        <w:tc>
          <w:tcPr>
            <w:tcW w:w="1620" w:type="dxa"/>
            <w:noWrap/>
            <w:vAlign w:val="center"/>
            <w:hideMark/>
          </w:tcPr>
          <w:p w14:paraId="550C56B4" w14:textId="77777777" w:rsidR="005B4B82" w:rsidRPr="002121DC" w:rsidRDefault="005B4B82" w:rsidP="005B4B82">
            <w:pPr>
              <w:ind w:left="-112" w:right="-72"/>
              <w:jc w:val="center"/>
              <w:rPr>
                <w:rFonts w:ascii="Times New Roman" w:hAnsi="Times New Roman"/>
                <w:b/>
                <w:bCs/>
                <w:color w:val="000000"/>
                <w:sz w:val="20"/>
              </w:rPr>
            </w:pPr>
            <w:r w:rsidRPr="002121DC">
              <w:rPr>
                <w:rFonts w:ascii="Times New Roman" w:hAnsi="Times New Roman"/>
                <w:b/>
                <w:bCs/>
                <w:color w:val="000000"/>
                <w:sz w:val="20"/>
              </w:rPr>
              <w:t>Наименование конца участка</w:t>
            </w:r>
          </w:p>
        </w:tc>
        <w:tc>
          <w:tcPr>
            <w:tcW w:w="1421" w:type="dxa"/>
            <w:noWrap/>
            <w:vAlign w:val="center"/>
            <w:hideMark/>
          </w:tcPr>
          <w:p w14:paraId="55672289" w14:textId="77777777" w:rsidR="005B4B82" w:rsidRPr="002121DC" w:rsidRDefault="005B4B82" w:rsidP="005B4B82">
            <w:pPr>
              <w:ind w:left="-112" w:right="-72"/>
              <w:jc w:val="center"/>
              <w:rPr>
                <w:rFonts w:ascii="Times New Roman" w:hAnsi="Times New Roman"/>
                <w:b/>
                <w:bCs/>
                <w:color w:val="000000"/>
                <w:sz w:val="20"/>
              </w:rPr>
            </w:pPr>
            <w:proofErr w:type="spellStart"/>
            <w:r w:rsidRPr="002121DC">
              <w:rPr>
                <w:rFonts w:ascii="Times New Roman" w:hAnsi="Times New Roman"/>
                <w:b/>
                <w:bCs/>
                <w:color w:val="000000"/>
                <w:sz w:val="20"/>
              </w:rPr>
              <w:t>Внутpенний</w:t>
            </w:r>
            <w:proofErr w:type="spellEnd"/>
            <w:r w:rsidRPr="002121DC">
              <w:rPr>
                <w:rFonts w:ascii="Times New Roman" w:hAnsi="Times New Roman"/>
                <w:b/>
                <w:bCs/>
                <w:color w:val="000000"/>
                <w:sz w:val="20"/>
              </w:rPr>
              <w:t xml:space="preserve"> </w:t>
            </w:r>
            <w:proofErr w:type="spellStart"/>
            <w:r w:rsidRPr="002121DC">
              <w:rPr>
                <w:rFonts w:ascii="Times New Roman" w:hAnsi="Times New Roman"/>
                <w:b/>
                <w:bCs/>
                <w:color w:val="000000"/>
                <w:sz w:val="20"/>
              </w:rPr>
              <w:t>диаметp</w:t>
            </w:r>
            <w:proofErr w:type="spellEnd"/>
            <w:r w:rsidRPr="002121DC">
              <w:rPr>
                <w:rFonts w:ascii="Times New Roman" w:hAnsi="Times New Roman"/>
                <w:b/>
                <w:bCs/>
                <w:color w:val="000000"/>
                <w:sz w:val="20"/>
              </w:rPr>
              <w:t>, мм</w:t>
            </w:r>
          </w:p>
        </w:tc>
        <w:tc>
          <w:tcPr>
            <w:tcW w:w="1037" w:type="dxa"/>
            <w:noWrap/>
            <w:vAlign w:val="center"/>
            <w:hideMark/>
          </w:tcPr>
          <w:p w14:paraId="70A4D83A" w14:textId="77777777" w:rsidR="005B4B82" w:rsidRPr="002121DC" w:rsidRDefault="005B4B82" w:rsidP="005B4B82">
            <w:pPr>
              <w:ind w:left="-112" w:right="-72"/>
              <w:jc w:val="center"/>
              <w:rPr>
                <w:rFonts w:ascii="Times New Roman" w:hAnsi="Times New Roman"/>
                <w:b/>
                <w:bCs/>
                <w:color w:val="000000"/>
                <w:sz w:val="20"/>
              </w:rPr>
            </w:pPr>
            <w:r w:rsidRPr="002121DC">
              <w:rPr>
                <w:rFonts w:ascii="Times New Roman" w:hAnsi="Times New Roman"/>
                <w:b/>
                <w:bCs/>
                <w:color w:val="000000"/>
                <w:sz w:val="20"/>
              </w:rPr>
              <w:t>Длина участка, м</w:t>
            </w:r>
          </w:p>
        </w:tc>
        <w:tc>
          <w:tcPr>
            <w:tcW w:w="924" w:type="dxa"/>
            <w:noWrap/>
            <w:vAlign w:val="center"/>
            <w:hideMark/>
          </w:tcPr>
          <w:p w14:paraId="7F082FF0" w14:textId="77777777" w:rsidR="005B4B82" w:rsidRPr="002121DC" w:rsidRDefault="005B4B82" w:rsidP="005B4B82">
            <w:pPr>
              <w:ind w:left="-112" w:right="-72"/>
              <w:jc w:val="center"/>
              <w:rPr>
                <w:rFonts w:ascii="Times New Roman" w:hAnsi="Times New Roman"/>
                <w:b/>
                <w:bCs/>
                <w:color w:val="000000"/>
                <w:sz w:val="20"/>
              </w:rPr>
            </w:pPr>
            <w:r w:rsidRPr="002121DC">
              <w:rPr>
                <w:rFonts w:ascii="Times New Roman" w:hAnsi="Times New Roman"/>
                <w:b/>
                <w:bCs/>
                <w:color w:val="000000"/>
                <w:sz w:val="20"/>
              </w:rPr>
              <w:t>Год прокладки</w:t>
            </w:r>
          </w:p>
        </w:tc>
        <w:tc>
          <w:tcPr>
            <w:tcW w:w="1414" w:type="dxa"/>
            <w:noWrap/>
            <w:vAlign w:val="center"/>
            <w:hideMark/>
          </w:tcPr>
          <w:p w14:paraId="78240897" w14:textId="77777777" w:rsidR="005B4B82" w:rsidRPr="002121DC" w:rsidRDefault="005B4B82" w:rsidP="005B4B82">
            <w:pPr>
              <w:ind w:left="-112" w:right="-72"/>
              <w:jc w:val="center"/>
              <w:rPr>
                <w:rFonts w:ascii="Times New Roman" w:hAnsi="Times New Roman"/>
                <w:b/>
                <w:bCs/>
                <w:color w:val="000000"/>
                <w:sz w:val="20"/>
              </w:rPr>
            </w:pPr>
            <w:r w:rsidRPr="002121DC">
              <w:rPr>
                <w:rFonts w:ascii="Times New Roman" w:hAnsi="Times New Roman"/>
                <w:b/>
                <w:bCs/>
                <w:color w:val="000000"/>
                <w:sz w:val="20"/>
              </w:rPr>
              <w:t>Время восстановления, ч</w:t>
            </w:r>
          </w:p>
        </w:tc>
        <w:tc>
          <w:tcPr>
            <w:tcW w:w="1929" w:type="dxa"/>
            <w:noWrap/>
            <w:vAlign w:val="center"/>
            <w:hideMark/>
          </w:tcPr>
          <w:p w14:paraId="196A732E" w14:textId="77777777" w:rsidR="005B4B82" w:rsidRPr="002121DC" w:rsidRDefault="005B4B82" w:rsidP="005B4B82">
            <w:pPr>
              <w:ind w:left="-112" w:right="-72"/>
              <w:jc w:val="center"/>
              <w:rPr>
                <w:rFonts w:ascii="Times New Roman" w:hAnsi="Times New Roman"/>
                <w:b/>
                <w:bCs/>
                <w:color w:val="000000"/>
                <w:sz w:val="20"/>
              </w:rPr>
            </w:pPr>
            <w:r w:rsidRPr="002121DC">
              <w:rPr>
                <w:rFonts w:ascii="Times New Roman" w:hAnsi="Times New Roman"/>
                <w:b/>
                <w:bCs/>
                <w:color w:val="000000"/>
                <w:sz w:val="20"/>
              </w:rPr>
              <w:t>Интенсивность восстановления, 1/ч</w:t>
            </w:r>
          </w:p>
        </w:tc>
        <w:tc>
          <w:tcPr>
            <w:tcW w:w="1794" w:type="dxa"/>
            <w:noWrap/>
            <w:vAlign w:val="center"/>
            <w:hideMark/>
          </w:tcPr>
          <w:p w14:paraId="23D17BF6" w14:textId="77777777" w:rsidR="005B4B82" w:rsidRPr="002121DC" w:rsidRDefault="005B4B82" w:rsidP="005B4B82">
            <w:pPr>
              <w:ind w:left="-112" w:right="-72"/>
              <w:jc w:val="center"/>
              <w:rPr>
                <w:rFonts w:ascii="Times New Roman" w:hAnsi="Times New Roman"/>
                <w:b/>
                <w:bCs/>
                <w:color w:val="000000"/>
                <w:sz w:val="20"/>
              </w:rPr>
            </w:pPr>
            <w:r w:rsidRPr="002121DC">
              <w:rPr>
                <w:rFonts w:ascii="Times New Roman" w:hAnsi="Times New Roman"/>
                <w:b/>
                <w:bCs/>
                <w:color w:val="000000"/>
                <w:sz w:val="20"/>
              </w:rPr>
              <w:t>Интенсивность отказов, 1/(км*ч)</w:t>
            </w:r>
          </w:p>
        </w:tc>
        <w:tc>
          <w:tcPr>
            <w:tcW w:w="1101" w:type="dxa"/>
            <w:noWrap/>
            <w:vAlign w:val="center"/>
            <w:hideMark/>
          </w:tcPr>
          <w:p w14:paraId="368D5473" w14:textId="77777777" w:rsidR="005B4B82" w:rsidRPr="002121DC" w:rsidRDefault="005B4B82" w:rsidP="005B4B82">
            <w:pPr>
              <w:ind w:left="-112" w:right="-72"/>
              <w:jc w:val="center"/>
              <w:rPr>
                <w:rFonts w:ascii="Times New Roman" w:hAnsi="Times New Roman"/>
                <w:b/>
                <w:bCs/>
                <w:color w:val="000000"/>
                <w:sz w:val="20"/>
              </w:rPr>
            </w:pPr>
            <w:r w:rsidRPr="002121DC">
              <w:rPr>
                <w:rFonts w:ascii="Times New Roman" w:hAnsi="Times New Roman"/>
                <w:b/>
                <w:bCs/>
                <w:color w:val="000000"/>
                <w:sz w:val="20"/>
              </w:rPr>
              <w:t>Поток отказов, 1/ч</w:t>
            </w:r>
          </w:p>
        </w:tc>
        <w:tc>
          <w:tcPr>
            <w:tcW w:w="986" w:type="dxa"/>
            <w:noWrap/>
            <w:vAlign w:val="center"/>
            <w:hideMark/>
          </w:tcPr>
          <w:p w14:paraId="66ED8F93" w14:textId="77777777" w:rsidR="005B4B82" w:rsidRPr="002121DC" w:rsidRDefault="005B4B82" w:rsidP="005B4B82">
            <w:pPr>
              <w:ind w:left="-112" w:right="-72"/>
              <w:jc w:val="center"/>
              <w:rPr>
                <w:rFonts w:ascii="Times New Roman" w:hAnsi="Times New Roman"/>
                <w:b/>
                <w:bCs/>
                <w:color w:val="000000"/>
                <w:sz w:val="20"/>
              </w:rPr>
            </w:pPr>
            <w:r w:rsidRPr="002121DC">
              <w:rPr>
                <w:rFonts w:ascii="Times New Roman" w:hAnsi="Times New Roman"/>
                <w:b/>
                <w:bCs/>
                <w:color w:val="000000"/>
                <w:sz w:val="20"/>
              </w:rPr>
              <w:t>Вероятность отказа</w:t>
            </w:r>
          </w:p>
        </w:tc>
        <w:tc>
          <w:tcPr>
            <w:tcW w:w="987" w:type="dxa"/>
            <w:vAlign w:val="center"/>
            <w:hideMark/>
          </w:tcPr>
          <w:p w14:paraId="42A9E566"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Вероятность безотказной работы</w:t>
            </w:r>
          </w:p>
        </w:tc>
      </w:tr>
      <w:tr w:rsidR="005B4B82" w:rsidRPr="00D27DFF" w14:paraId="4C8C102A" w14:textId="77777777" w:rsidTr="005B4B82">
        <w:trPr>
          <w:trHeight w:val="300"/>
        </w:trPr>
        <w:tc>
          <w:tcPr>
            <w:tcW w:w="1661" w:type="dxa"/>
            <w:noWrap/>
            <w:vAlign w:val="center"/>
            <w:hideMark/>
          </w:tcPr>
          <w:p w14:paraId="441CB08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ТЭЦ-СЗР</w:t>
            </w:r>
          </w:p>
        </w:tc>
        <w:tc>
          <w:tcPr>
            <w:tcW w:w="1620" w:type="dxa"/>
            <w:noWrap/>
            <w:vAlign w:val="center"/>
            <w:hideMark/>
          </w:tcPr>
          <w:p w14:paraId="1BAC8F3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УТ-8</w:t>
            </w:r>
          </w:p>
        </w:tc>
        <w:tc>
          <w:tcPr>
            <w:tcW w:w="1421" w:type="dxa"/>
            <w:noWrap/>
            <w:vAlign w:val="center"/>
            <w:hideMark/>
          </w:tcPr>
          <w:p w14:paraId="46002ED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1010D3F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563</w:t>
            </w:r>
          </w:p>
        </w:tc>
        <w:tc>
          <w:tcPr>
            <w:tcW w:w="924" w:type="dxa"/>
            <w:noWrap/>
            <w:vAlign w:val="center"/>
            <w:hideMark/>
          </w:tcPr>
          <w:p w14:paraId="70A105A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6C6367E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44</w:t>
            </w:r>
          </w:p>
        </w:tc>
        <w:tc>
          <w:tcPr>
            <w:tcW w:w="1929" w:type="dxa"/>
            <w:noWrap/>
            <w:vAlign w:val="center"/>
            <w:hideMark/>
          </w:tcPr>
          <w:p w14:paraId="3C951F3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0,02275</w:t>
            </w:r>
          </w:p>
        </w:tc>
        <w:tc>
          <w:tcPr>
            <w:tcW w:w="1794" w:type="dxa"/>
            <w:noWrap/>
            <w:vAlign w:val="center"/>
            <w:hideMark/>
          </w:tcPr>
          <w:p w14:paraId="3FDA8FC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3ECA1A6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986" w:type="dxa"/>
            <w:noWrap/>
            <w:vAlign w:val="center"/>
            <w:hideMark/>
          </w:tcPr>
          <w:p w14:paraId="6A64F20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0,00163</w:t>
            </w:r>
          </w:p>
        </w:tc>
        <w:tc>
          <w:tcPr>
            <w:tcW w:w="987" w:type="dxa"/>
            <w:vAlign w:val="center"/>
            <w:hideMark/>
          </w:tcPr>
          <w:p w14:paraId="3DA70C3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0,99837</w:t>
            </w:r>
          </w:p>
        </w:tc>
      </w:tr>
      <w:tr w:rsidR="005B4B82" w:rsidRPr="00D27DFF" w14:paraId="06E42548" w14:textId="77777777" w:rsidTr="005B4B82">
        <w:trPr>
          <w:trHeight w:val="300"/>
        </w:trPr>
        <w:tc>
          <w:tcPr>
            <w:tcW w:w="1661" w:type="dxa"/>
            <w:noWrap/>
            <w:vAlign w:val="center"/>
            <w:hideMark/>
          </w:tcPr>
          <w:p w14:paraId="3454FCF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УТ-8</w:t>
            </w:r>
          </w:p>
        </w:tc>
        <w:tc>
          <w:tcPr>
            <w:tcW w:w="1620" w:type="dxa"/>
            <w:noWrap/>
            <w:vAlign w:val="center"/>
            <w:hideMark/>
          </w:tcPr>
          <w:p w14:paraId="3B79642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УТ-4</w:t>
            </w:r>
          </w:p>
        </w:tc>
        <w:tc>
          <w:tcPr>
            <w:tcW w:w="1421" w:type="dxa"/>
            <w:noWrap/>
            <w:vAlign w:val="center"/>
            <w:hideMark/>
          </w:tcPr>
          <w:p w14:paraId="3B04E10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4539726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35</w:t>
            </w:r>
          </w:p>
        </w:tc>
        <w:tc>
          <w:tcPr>
            <w:tcW w:w="924" w:type="dxa"/>
            <w:noWrap/>
            <w:vAlign w:val="center"/>
            <w:hideMark/>
          </w:tcPr>
          <w:p w14:paraId="47E5CCD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55F0AA5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44</w:t>
            </w:r>
          </w:p>
        </w:tc>
        <w:tc>
          <w:tcPr>
            <w:tcW w:w="1929" w:type="dxa"/>
            <w:noWrap/>
            <w:vAlign w:val="center"/>
            <w:hideMark/>
          </w:tcPr>
          <w:p w14:paraId="0CC317E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0,02275</w:t>
            </w:r>
          </w:p>
        </w:tc>
        <w:tc>
          <w:tcPr>
            <w:tcW w:w="1794" w:type="dxa"/>
            <w:noWrap/>
            <w:vAlign w:val="center"/>
            <w:hideMark/>
          </w:tcPr>
          <w:p w14:paraId="3378EC6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411141E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4E1AB7C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0,00010</w:t>
            </w:r>
          </w:p>
        </w:tc>
        <w:tc>
          <w:tcPr>
            <w:tcW w:w="987" w:type="dxa"/>
            <w:vAlign w:val="center"/>
            <w:hideMark/>
          </w:tcPr>
          <w:p w14:paraId="720A0EB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0,99827</w:t>
            </w:r>
          </w:p>
        </w:tc>
      </w:tr>
      <w:tr w:rsidR="005B4B82" w:rsidRPr="00D27DFF" w14:paraId="7C9A7483" w14:textId="77777777" w:rsidTr="005B4B82">
        <w:trPr>
          <w:trHeight w:val="300"/>
        </w:trPr>
        <w:tc>
          <w:tcPr>
            <w:tcW w:w="1661" w:type="dxa"/>
            <w:noWrap/>
            <w:vAlign w:val="center"/>
            <w:hideMark/>
          </w:tcPr>
          <w:p w14:paraId="7976ECA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УТ-4</w:t>
            </w:r>
          </w:p>
        </w:tc>
        <w:tc>
          <w:tcPr>
            <w:tcW w:w="1620" w:type="dxa"/>
            <w:noWrap/>
            <w:vAlign w:val="center"/>
            <w:hideMark/>
          </w:tcPr>
          <w:p w14:paraId="6262D1E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УТ-10</w:t>
            </w:r>
          </w:p>
        </w:tc>
        <w:tc>
          <w:tcPr>
            <w:tcW w:w="1421" w:type="dxa"/>
            <w:noWrap/>
            <w:vAlign w:val="center"/>
            <w:hideMark/>
          </w:tcPr>
          <w:p w14:paraId="041AC2E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11B44F7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92</w:t>
            </w:r>
          </w:p>
        </w:tc>
        <w:tc>
          <w:tcPr>
            <w:tcW w:w="924" w:type="dxa"/>
            <w:noWrap/>
            <w:vAlign w:val="center"/>
            <w:hideMark/>
          </w:tcPr>
          <w:p w14:paraId="4D5A6F5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216F0D6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44</w:t>
            </w:r>
          </w:p>
        </w:tc>
        <w:tc>
          <w:tcPr>
            <w:tcW w:w="1929" w:type="dxa"/>
            <w:noWrap/>
            <w:vAlign w:val="center"/>
            <w:hideMark/>
          </w:tcPr>
          <w:p w14:paraId="3C62720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0,02275</w:t>
            </w:r>
          </w:p>
        </w:tc>
        <w:tc>
          <w:tcPr>
            <w:tcW w:w="1794" w:type="dxa"/>
            <w:noWrap/>
            <w:vAlign w:val="center"/>
            <w:hideMark/>
          </w:tcPr>
          <w:p w14:paraId="27BE2EB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4612319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4304456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0,00027</w:t>
            </w:r>
          </w:p>
        </w:tc>
        <w:tc>
          <w:tcPr>
            <w:tcW w:w="987" w:type="dxa"/>
            <w:vAlign w:val="center"/>
            <w:hideMark/>
          </w:tcPr>
          <w:p w14:paraId="15E7E72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0,99801</w:t>
            </w:r>
          </w:p>
        </w:tc>
      </w:tr>
      <w:tr w:rsidR="005B4B82" w:rsidRPr="00D27DFF" w14:paraId="05E6AB9E" w14:textId="77777777" w:rsidTr="005B4B82">
        <w:trPr>
          <w:trHeight w:val="300"/>
        </w:trPr>
        <w:tc>
          <w:tcPr>
            <w:tcW w:w="1661" w:type="dxa"/>
            <w:noWrap/>
            <w:vAlign w:val="center"/>
            <w:hideMark/>
          </w:tcPr>
          <w:p w14:paraId="4C74C72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УТ-10</w:t>
            </w:r>
          </w:p>
        </w:tc>
        <w:tc>
          <w:tcPr>
            <w:tcW w:w="1620" w:type="dxa"/>
            <w:noWrap/>
            <w:vAlign w:val="center"/>
            <w:hideMark/>
          </w:tcPr>
          <w:p w14:paraId="37088C2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УТ-12(ТК-72)</w:t>
            </w:r>
          </w:p>
        </w:tc>
        <w:tc>
          <w:tcPr>
            <w:tcW w:w="1421" w:type="dxa"/>
            <w:noWrap/>
            <w:vAlign w:val="center"/>
            <w:hideMark/>
          </w:tcPr>
          <w:p w14:paraId="5DF60A2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42F0BE1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56</w:t>
            </w:r>
          </w:p>
        </w:tc>
        <w:tc>
          <w:tcPr>
            <w:tcW w:w="924" w:type="dxa"/>
            <w:noWrap/>
            <w:vAlign w:val="center"/>
            <w:hideMark/>
          </w:tcPr>
          <w:p w14:paraId="28B9EB4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7F83B19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44</w:t>
            </w:r>
          </w:p>
        </w:tc>
        <w:tc>
          <w:tcPr>
            <w:tcW w:w="1929" w:type="dxa"/>
            <w:noWrap/>
            <w:vAlign w:val="center"/>
            <w:hideMark/>
          </w:tcPr>
          <w:p w14:paraId="7A420EC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0,02275</w:t>
            </w:r>
          </w:p>
        </w:tc>
        <w:tc>
          <w:tcPr>
            <w:tcW w:w="1794" w:type="dxa"/>
            <w:noWrap/>
            <w:vAlign w:val="center"/>
            <w:hideMark/>
          </w:tcPr>
          <w:p w14:paraId="533CF4D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6489467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0160970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0,00016</w:t>
            </w:r>
          </w:p>
        </w:tc>
        <w:tc>
          <w:tcPr>
            <w:tcW w:w="987" w:type="dxa"/>
            <w:vAlign w:val="center"/>
            <w:hideMark/>
          </w:tcPr>
          <w:p w14:paraId="718E949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0,99785</w:t>
            </w:r>
          </w:p>
        </w:tc>
      </w:tr>
      <w:tr w:rsidR="005B4B82" w:rsidRPr="00D27DFF" w14:paraId="6279F9D6" w14:textId="77777777" w:rsidTr="005B4B82">
        <w:trPr>
          <w:trHeight w:val="300"/>
        </w:trPr>
        <w:tc>
          <w:tcPr>
            <w:tcW w:w="1661" w:type="dxa"/>
            <w:noWrap/>
            <w:vAlign w:val="center"/>
            <w:hideMark/>
          </w:tcPr>
          <w:p w14:paraId="7D526DB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УТ-12(ТК-72)</w:t>
            </w:r>
          </w:p>
        </w:tc>
        <w:tc>
          <w:tcPr>
            <w:tcW w:w="1620" w:type="dxa"/>
            <w:noWrap/>
            <w:vAlign w:val="center"/>
            <w:hideMark/>
          </w:tcPr>
          <w:p w14:paraId="5E48E55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УТ-13(ТК-71)</w:t>
            </w:r>
          </w:p>
        </w:tc>
        <w:tc>
          <w:tcPr>
            <w:tcW w:w="1421" w:type="dxa"/>
            <w:noWrap/>
            <w:vAlign w:val="center"/>
            <w:hideMark/>
          </w:tcPr>
          <w:p w14:paraId="2D933A3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042CE9E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65</w:t>
            </w:r>
          </w:p>
        </w:tc>
        <w:tc>
          <w:tcPr>
            <w:tcW w:w="924" w:type="dxa"/>
            <w:noWrap/>
            <w:vAlign w:val="center"/>
            <w:hideMark/>
          </w:tcPr>
          <w:p w14:paraId="4A163D4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5239980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44</w:t>
            </w:r>
          </w:p>
        </w:tc>
        <w:tc>
          <w:tcPr>
            <w:tcW w:w="1929" w:type="dxa"/>
            <w:noWrap/>
            <w:vAlign w:val="center"/>
            <w:hideMark/>
          </w:tcPr>
          <w:p w14:paraId="0689DFB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0,02275</w:t>
            </w:r>
          </w:p>
        </w:tc>
        <w:tc>
          <w:tcPr>
            <w:tcW w:w="1794" w:type="dxa"/>
            <w:noWrap/>
            <w:vAlign w:val="center"/>
            <w:hideMark/>
          </w:tcPr>
          <w:p w14:paraId="7259536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67E0F53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3C2C7A1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0,00019</w:t>
            </w:r>
          </w:p>
        </w:tc>
        <w:tc>
          <w:tcPr>
            <w:tcW w:w="987" w:type="dxa"/>
            <w:vAlign w:val="center"/>
            <w:hideMark/>
          </w:tcPr>
          <w:p w14:paraId="11541A1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0,99766</w:t>
            </w:r>
          </w:p>
        </w:tc>
      </w:tr>
      <w:tr w:rsidR="005B4B82" w:rsidRPr="00D27DFF" w14:paraId="56B645C5" w14:textId="77777777" w:rsidTr="005B4B82">
        <w:trPr>
          <w:trHeight w:val="300"/>
        </w:trPr>
        <w:tc>
          <w:tcPr>
            <w:tcW w:w="1661" w:type="dxa"/>
            <w:noWrap/>
            <w:vAlign w:val="center"/>
            <w:hideMark/>
          </w:tcPr>
          <w:p w14:paraId="7C726EE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УТ-13(ТК-71)</w:t>
            </w:r>
          </w:p>
        </w:tc>
        <w:tc>
          <w:tcPr>
            <w:tcW w:w="1620" w:type="dxa"/>
            <w:noWrap/>
            <w:vAlign w:val="center"/>
            <w:hideMark/>
          </w:tcPr>
          <w:p w14:paraId="4D150D1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УТ-14(ТК-70)</w:t>
            </w:r>
          </w:p>
        </w:tc>
        <w:tc>
          <w:tcPr>
            <w:tcW w:w="1421" w:type="dxa"/>
            <w:noWrap/>
            <w:vAlign w:val="center"/>
            <w:hideMark/>
          </w:tcPr>
          <w:p w14:paraId="3BA4640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2C9F3D1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106</w:t>
            </w:r>
          </w:p>
        </w:tc>
        <w:tc>
          <w:tcPr>
            <w:tcW w:w="924" w:type="dxa"/>
            <w:noWrap/>
            <w:vAlign w:val="center"/>
            <w:hideMark/>
          </w:tcPr>
          <w:p w14:paraId="73F834B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140B064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44</w:t>
            </w:r>
          </w:p>
        </w:tc>
        <w:tc>
          <w:tcPr>
            <w:tcW w:w="1929" w:type="dxa"/>
            <w:noWrap/>
            <w:vAlign w:val="center"/>
            <w:hideMark/>
          </w:tcPr>
          <w:p w14:paraId="05FCBBD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0,02275</w:t>
            </w:r>
          </w:p>
        </w:tc>
        <w:tc>
          <w:tcPr>
            <w:tcW w:w="1794" w:type="dxa"/>
            <w:noWrap/>
            <w:vAlign w:val="center"/>
            <w:hideMark/>
          </w:tcPr>
          <w:p w14:paraId="4BBE1B9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5735417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311CD19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0,00031</w:t>
            </w:r>
          </w:p>
        </w:tc>
        <w:tc>
          <w:tcPr>
            <w:tcW w:w="987" w:type="dxa"/>
            <w:vAlign w:val="center"/>
            <w:hideMark/>
          </w:tcPr>
          <w:p w14:paraId="39A053A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0,99735</w:t>
            </w:r>
          </w:p>
        </w:tc>
      </w:tr>
      <w:tr w:rsidR="005B4B82" w:rsidRPr="00D27DFF" w14:paraId="142000EF" w14:textId="77777777" w:rsidTr="005B4B82">
        <w:trPr>
          <w:trHeight w:val="300"/>
        </w:trPr>
        <w:tc>
          <w:tcPr>
            <w:tcW w:w="1661" w:type="dxa"/>
            <w:noWrap/>
            <w:vAlign w:val="center"/>
            <w:hideMark/>
          </w:tcPr>
          <w:p w14:paraId="299F8C6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УТ-14(ТК-70)</w:t>
            </w:r>
          </w:p>
        </w:tc>
        <w:tc>
          <w:tcPr>
            <w:tcW w:w="1620" w:type="dxa"/>
            <w:noWrap/>
            <w:vAlign w:val="center"/>
            <w:hideMark/>
          </w:tcPr>
          <w:p w14:paraId="68DB271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УТ-15(ТК-69)</w:t>
            </w:r>
          </w:p>
        </w:tc>
        <w:tc>
          <w:tcPr>
            <w:tcW w:w="1421" w:type="dxa"/>
            <w:noWrap/>
            <w:vAlign w:val="center"/>
            <w:hideMark/>
          </w:tcPr>
          <w:p w14:paraId="3A7749A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0D50D97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159</w:t>
            </w:r>
          </w:p>
        </w:tc>
        <w:tc>
          <w:tcPr>
            <w:tcW w:w="924" w:type="dxa"/>
            <w:noWrap/>
            <w:vAlign w:val="center"/>
            <w:hideMark/>
          </w:tcPr>
          <w:p w14:paraId="71B38F9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1099244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44</w:t>
            </w:r>
          </w:p>
        </w:tc>
        <w:tc>
          <w:tcPr>
            <w:tcW w:w="1929" w:type="dxa"/>
            <w:noWrap/>
            <w:vAlign w:val="center"/>
            <w:hideMark/>
          </w:tcPr>
          <w:p w14:paraId="5E123C2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0,02275</w:t>
            </w:r>
          </w:p>
        </w:tc>
        <w:tc>
          <w:tcPr>
            <w:tcW w:w="1794" w:type="dxa"/>
            <w:noWrap/>
            <w:vAlign w:val="center"/>
            <w:hideMark/>
          </w:tcPr>
          <w:p w14:paraId="7C9B1F2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6607EE3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594AB15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0,00046</w:t>
            </w:r>
          </w:p>
        </w:tc>
        <w:tc>
          <w:tcPr>
            <w:tcW w:w="987" w:type="dxa"/>
            <w:vAlign w:val="center"/>
            <w:hideMark/>
          </w:tcPr>
          <w:p w14:paraId="218205A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0,99689</w:t>
            </w:r>
          </w:p>
        </w:tc>
      </w:tr>
      <w:tr w:rsidR="005B4B82" w:rsidRPr="00D27DFF" w14:paraId="613EB0ED" w14:textId="77777777" w:rsidTr="005B4B82">
        <w:trPr>
          <w:trHeight w:val="300"/>
        </w:trPr>
        <w:tc>
          <w:tcPr>
            <w:tcW w:w="1661" w:type="dxa"/>
            <w:noWrap/>
            <w:vAlign w:val="center"/>
            <w:hideMark/>
          </w:tcPr>
          <w:p w14:paraId="2AD090D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УТ-15(ТК-69)</w:t>
            </w:r>
          </w:p>
        </w:tc>
        <w:tc>
          <w:tcPr>
            <w:tcW w:w="1620" w:type="dxa"/>
            <w:noWrap/>
            <w:vAlign w:val="center"/>
            <w:hideMark/>
          </w:tcPr>
          <w:p w14:paraId="1E505A0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УТ-16</w:t>
            </w:r>
          </w:p>
        </w:tc>
        <w:tc>
          <w:tcPr>
            <w:tcW w:w="1421" w:type="dxa"/>
            <w:noWrap/>
            <w:vAlign w:val="center"/>
            <w:hideMark/>
          </w:tcPr>
          <w:p w14:paraId="0B9B5A1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61DB4AF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211</w:t>
            </w:r>
          </w:p>
        </w:tc>
        <w:tc>
          <w:tcPr>
            <w:tcW w:w="924" w:type="dxa"/>
            <w:noWrap/>
            <w:vAlign w:val="center"/>
            <w:hideMark/>
          </w:tcPr>
          <w:p w14:paraId="34D7CB2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559AA1A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44</w:t>
            </w:r>
          </w:p>
        </w:tc>
        <w:tc>
          <w:tcPr>
            <w:tcW w:w="1929" w:type="dxa"/>
            <w:noWrap/>
            <w:vAlign w:val="center"/>
            <w:hideMark/>
          </w:tcPr>
          <w:p w14:paraId="2838DD9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0,02275</w:t>
            </w:r>
          </w:p>
        </w:tc>
        <w:tc>
          <w:tcPr>
            <w:tcW w:w="1794" w:type="dxa"/>
            <w:noWrap/>
            <w:vAlign w:val="center"/>
            <w:hideMark/>
          </w:tcPr>
          <w:p w14:paraId="289898E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012DD91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0,00002</w:t>
            </w:r>
          </w:p>
        </w:tc>
        <w:tc>
          <w:tcPr>
            <w:tcW w:w="986" w:type="dxa"/>
            <w:noWrap/>
            <w:vAlign w:val="center"/>
            <w:hideMark/>
          </w:tcPr>
          <w:p w14:paraId="56EE09A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0,00061</w:t>
            </w:r>
          </w:p>
        </w:tc>
        <w:tc>
          <w:tcPr>
            <w:tcW w:w="987" w:type="dxa"/>
            <w:vAlign w:val="center"/>
            <w:hideMark/>
          </w:tcPr>
          <w:p w14:paraId="04F5B57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0,99628</w:t>
            </w:r>
          </w:p>
        </w:tc>
      </w:tr>
      <w:tr w:rsidR="005B4B82" w:rsidRPr="00D27DFF" w14:paraId="30B6ED76" w14:textId="77777777" w:rsidTr="005B4B82">
        <w:trPr>
          <w:trHeight w:val="300"/>
        </w:trPr>
        <w:tc>
          <w:tcPr>
            <w:tcW w:w="1661" w:type="dxa"/>
            <w:noWrap/>
            <w:vAlign w:val="center"/>
            <w:hideMark/>
          </w:tcPr>
          <w:p w14:paraId="3D165E1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УТ-16</w:t>
            </w:r>
          </w:p>
        </w:tc>
        <w:tc>
          <w:tcPr>
            <w:tcW w:w="1620" w:type="dxa"/>
            <w:noWrap/>
            <w:vAlign w:val="center"/>
            <w:hideMark/>
          </w:tcPr>
          <w:p w14:paraId="1E25A5E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УТ-17(ТК-68а)</w:t>
            </w:r>
          </w:p>
        </w:tc>
        <w:tc>
          <w:tcPr>
            <w:tcW w:w="1421" w:type="dxa"/>
            <w:noWrap/>
            <w:vAlign w:val="center"/>
            <w:hideMark/>
          </w:tcPr>
          <w:p w14:paraId="255B46B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39B3ED1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9</w:t>
            </w:r>
          </w:p>
        </w:tc>
        <w:tc>
          <w:tcPr>
            <w:tcW w:w="924" w:type="dxa"/>
            <w:noWrap/>
            <w:vAlign w:val="center"/>
            <w:hideMark/>
          </w:tcPr>
          <w:p w14:paraId="469B375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4BA6CFF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49</w:t>
            </w:r>
          </w:p>
        </w:tc>
        <w:tc>
          <w:tcPr>
            <w:tcW w:w="1929" w:type="dxa"/>
            <w:noWrap/>
            <w:vAlign w:val="center"/>
            <w:hideMark/>
          </w:tcPr>
          <w:p w14:paraId="5985C60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0,02047</w:t>
            </w:r>
          </w:p>
        </w:tc>
        <w:tc>
          <w:tcPr>
            <w:tcW w:w="1794" w:type="dxa"/>
            <w:noWrap/>
            <w:vAlign w:val="center"/>
            <w:hideMark/>
          </w:tcPr>
          <w:p w14:paraId="7C0B897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61A62CB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3F0D69A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0,00003</w:t>
            </w:r>
          </w:p>
        </w:tc>
        <w:tc>
          <w:tcPr>
            <w:tcW w:w="987" w:type="dxa"/>
            <w:vAlign w:val="center"/>
            <w:hideMark/>
          </w:tcPr>
          <w:p w14:paraId="009A0B7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0,99625</w:t>
            </w:r>
          </w:p>
        </w:tc>
      </w:tr>
      <w:tr w:rsidR="005B4B82" w:rsidRPr="00D27DFF" w14:paraId="70AB8325" w14:textId="77777777" w:rsidTr="005B4B82">
        <w:trPr>
          <w:trHeight w:val="300"/>
        </w:trPr>
        <w:tc>
          <w:tcPr>
            <w:tcW w:w="1661" w:type="dxa"/>
            <w:noWrap/>
            <w:vAlign w:val="center"/>
            <w:hideMark/>
          </w:tcPr>
          <w:p w14:paraId="74C08CC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УТ-17(ТК-68а)</w:t>
            </w:r>
          </w:p>
        </w:tc>
        <w:tc>
          <w:tcPr>
            <w:tcW w:w="1620" w:type="dxa"/>
            <w:noWrap/>
            <w:vAlign w:val="center"/>
            <w:hideMark/>
          </w:tcPr>
          <w:p w14:paraId="19E67E0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УТ-18</w:t>
            </w:r>
          </w:p>
        </w:tc>
        <w:tc>
          <w:tcPr>
            <w:tcW w:w="1421" w:type="dxa"/>
            <w:noWrap/>
            <w:vAlign w:val="center"/>
            <w:hideMark/>
          </w:tcPr>
          <w:p w14:paraId="3A7CF9C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6786319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86</w:t>
            </w:r>
          </w:p>
        </w:tc>
        <w:tc>
          <w:tcPr>
            <w:tcW w:w="924" w:type="dxa"/>
            <w:noWrap/>
            <w:vAlign w:val="center"/>
            <w:hideMark/>
          </w:tcPr>
          <w:p w14:paraId="2229247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1F69461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48</w:t>
            </w:r>
          </w:p>
        </w:tc>
        <w:tc>
          <w:tcPr>
            <w:tcW w:w="1929" w:type="dxa"/>
            <w:noWrap/>
            <w:vAlign w:val="center"/>
            <w:hideMark/>
          </w:tcPr>
          <w:p w14:paraId="24B3D90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0,02072</w:t>
            </w:r>
          </w:p>
        </w:tc>
        <w:tc>
          <w:tcPr>
            <w:tcW w:w="1794" w:type="dxa"/>
            <w:noWrap/>
            <w:vAlign w:val="center"/>
            <w:hideMark/>
          </w:tcPr>
          <w:p w14:paraId="229972C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73D50D9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4F7736C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0,00027</w:t>
            </w:r>
          </w:p>
        </w:tc>
        <w:tc>
          <w:tcPr>
            <w:tcW w:w="987" w:type="dxa"/>
            <w:vAlign w:val="center"/>
            <w:hideMark/>
          </w:tcPr>
          <w:p w14:paraId="2B7CE00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0,99598</w:t>
            </w:r>
          </w:p>
        </w:tc>
      </w:tr>
      <w:tr w:rsidR="005B4B82" w:rsidRPr="00D27DFF" w14:paraId="2B2FF8EE" w14:textId="77777777" w:rsidTr="005B4B82">
        <w:trPr>
          <w:trHeight w:val="300"/>
        </w:trPr>
        <w:tc>
          <w:tcPr>
            <w:tcW w:w="1661" w:type="dxa"/>
            <w:noWrap/>
            <w:vAlign w:val="center"/>
            <w:hideMark/>
          </w:tcPr>
          <w:p w14:paraId="7ED3266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УТ-18</w:t>
            </w:r>
          </w:p>
        </w:tc>
        <w:tc>
          <w:tcPr>
            <w:tcW w:w="1620" w:type="dxa"/>
            <w:noWrap/>
            <w:vAlign w:val="center"/>
            <w:hideMark/>
          </w:tcPr>
          <w:p w14:paraId="05749F3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УТ-19</w:t>
            </w:r>
          </w:p>
        </w:tc>
        <w:tc>
          <w:tcPr>
            <w:tcW w:w="1421" w:type="dxa"/>
            <w:noWrap/>
            <w:vAlign w:val="center"/>
            <w:hideMark/>
          </w:tcPr>
          <w:p w14:paraId="660D1FE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208DC4B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93</w:t>
            </w:r>
          </w:p>
        </w:tc>
        <w:tc>
          <w:tcPr>
            <w:tcW w:w="924" w:type="dxa"/>
            <w:noWrap/>
            <w:vAlign w:val="center"/>
            <w:hideMark/>
          </w:tcPr>
          <w:p w14:paraId="79C0C4F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73506CA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48</w:t>
            </w:r>
          </w:p>
        </w:tc>
        <w:tc>
          <w:tcPr>
            <w:tcW w:w="1929" w:type="dxa"/>
            <w:noWrap/>
            <w:vAlign w:val="center"/>
            <w:hideMark/>
          </w:tcPr>
          <w:p w14:paraId="6F651C8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0,02072</w:t>
            </w:r>
          </w:p>
        </w:tc>
        <w:tc>
          <w:tcPr>
            <w:tcW w:w="1794" w:type="dxa"/>
            <w:noWrap/>
            <w:vAlign w:val="center"/>
            <w:hideMark/>
          </w:tcPr>
          <w:p w14:paraId="150378F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4144C8E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06DBA3E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0,00030</w:t>
            </w:r>
          </w:p>
        </w:tc>
        <w:tc>
          <w:tcPr>
            <w:tcW w:w="987" w:type="dxa"/>
            <w:vAlign w:val="center"/>
            <w:hideMark/>
          </w:tcPr>
          <w:p w14:paraId="332B9CE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0,99569</w:t>
            </w:r>
          </w:p>
        </w:tc>
      </w:tr>
      <w:tr w:rsidR="005B4B82" w:rsidRPr="00D27DFF" w14:paraId="505BE524" w14:textId="77777777" w:rsidTr="005B4B82">
        <w:trPr>
          <w:trHeight w:val="300"/>
        </w:trPr>
        <w:tc>
          <w:tcPr>
            <w:tcW w:w="1661" w:type="dxa"/>
            <w:noWrap/>
            <w:vAlign w:val="center"/>
            <w:hideMark/>
          </w:tcPr>
          <w:p w14:paraId="6A6D8B3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УТ-19</w:t>
            </w:r>
          </w:p>
        </w:tc>
        <w:tc>
          <w:tcPr>
            <w:tcW w:w="1620" w:type="dxa"/>
            <w:noWrap/>
            <w:vAlign w:val="center"/>
            <w:hideMark/>
          </w:tcPr>
          <w:p w14:paraId="0782A52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УТ-20</w:t>
            </w:r>
          </w:p>
        </w:tc>
        <w:tc>
          <w:tcPr>
            <w:tcW w:w="1421" w:type="dxa"/>
            <w:noWrap/>
            <w:vAlign w:val="center"/>
            <w:hideMark/>
          </w:tcPr>
          <w:p w14:paraId="3A05CF4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0BED02E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26</w:t>
            </w:r>
          </w:p>
        </w:tc>
        <w:tc>
          <w:tcPr>
            <w:tcW w:w="924" w:type="dxa"/>
            <w:noWrap/>
            <w:vAlign w:val="center"/>
            <w:hideMark/>
          </w:tcPr>
          <w:p w14:paraId="1E94146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31E09D9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48</w:t>
            </w:r>
          </w:p>
        </w:tc>
        <w:tc>
          <w:tcPr>
            <w:tcW w:w="1929" w:type="dxa"/>
            <w:noWrap/>
            <w:vAlign w:val="center"/>
            <w:hideMark/>
          </w:tcPr>
          <w:p w14:paraId="110BB88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0,02072</w:t>
            </w:r>
          </w:p>
        </w:tc>
        <w:tc>
          <w:tcPr>
            <w:tcW w:w="1794" w:type="dxa"/>
            <w:noWrap/>
            <w:vAlign w:val="center"/>
            <w:hideMark/>
          </w:tcPr>
          <w:p w14:paraId="09B3C04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4FE35EF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60BE41E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0,00008</w:t>
            </w:r>
          </w:p>
        </w:tc>
        <w:tc>
          <w:tcPr>
            <w:tcW w:w="987" w:type="dxa"/>
            <w:vAlign w:val="center"/>
            <w:hideMark/>
          </w:tcPr>
          <w:p w14:paraId="7DF2380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0,99560</w:t>
            </w:r>
          </w:p>
        </w:tc>
      </w:tr>
      <w:tr w:rsidR="005B4B82" w:rsidRPr="00D27DFF" w14:paraId="139AF1AC" w14:textId="77777777" w:rsidTr="005B4B82">
        <w:trPr>
          <w:trHeight w:val="300"/>
        </w:trPr>
        <w:tc>
          <w:tcPr>
            <w:tcW w:w="1661" w:type="dxa"/>
            <w:noWrap/>
            <w:vAlign w:val="center"/>
            <w:hideMark/>
          </w:tcPr>
          <w:p w14:paraId="7072814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УТ-20</w:t>
            </w:r>
          </w:p>
        </w:tc>
        <w:tc>
          <w:tcPr>
            <w:tcW w:w="1620" w:type="dxa"/>
            <w:noWrap/>
            <w:vAlign w:val="center"/>
            <w:hideMark/>
          </w:tcPr>
          <w:p w14:paraId="73D73E0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УТ-21(ТК-65)</w:t>
            </w:r>
          </w:p>
        </w:tc>
        <w:tc>
          <w:tcPr>
            <w:tcW w:w="1421" w:type="dxa"/>
            <w:noWrap/>
            <w:vAlign w:val="center"/>
            <w:hideMark/>
          </w:tcPr>
          <w:p w14:paraId="2373E22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2FB8720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49</w:t>
            </w:r>
          </w:p>
        </w:tc>
        <w:tc>
          <w:tcPr>
            <w:tcW w:w="924" w:type="dxa"/>
            <w:noWrap/>
            <w:vAlign w:val="center"/>
            <w:hideMark/>
          </w:tcPr>
          <w:p w14:paraId="51FC1BD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1996</w:t>
            </w:r>
          </w:p>
        </w:tc>
        <w:tc>
          <w:tcPr>
            <w:tcW w:w="1414" w:type="dxa"/>
            <w:noWrap/>
            <w:vAlign w:val="center"/>
            <w:hideMark/>
          </w:tcPr>
          <w:p w14:paraId="4FC3D22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48</w:t>
            </w:r>
          </w:p>
        </w:tc>
        <w:tc>
          <w:tcPr>
            <w:tcW w:w="1929" w:type="dxa"/>
            <w:noWrap/>
            <w:vAlign w:val="center"/>
            <w:hideMark/>
          </w:tcPr>
          <w:p w14:paraId="266208F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0,02072</w:t>
            </w:r>
          </w:p>
        </w:tc>
        <w:tc>
          <w:tcPr>
            <w:tcW w:w="1794" w:type="dxa"/>
            <w:noWrap/>
            <w:vAlign w:val="center"/>
            <w:hideMark/>
          </w:tcPr>
          <w:p w14:paraId="19FEF40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1101" w:type="dxa"/>
            <w:noWrap/>
            <w:vAlign w:val="center"/>
            <w:hideMark/>
          </w:tcPr>
          <w:p w14:paraId="64E4738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2B30EAB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0,00015</w:t>
            </w:r>
          </w:p>
        </w:tc>
        <w:tc>
          <w:tcPr>
            <w:tcW w:w="987" w:type="dxa"/>
            <w:vAlign w:val="center"/>
            <w:hideMark/>
          </w:tcPr>
          <w:p w14:paraId="0EA9652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0,99545</w:t>
            </w:r>
          </w:p>
        </w:tc>
      </w:tr>
      <w:tr w:rsidR="005B4B82" w:rsidRPr="00D27DFF" w14:paraId="11F91063" w14:textId="77777777" w:rsidTr="005B4B82">
        <w:trPr>
          <w:trHeight w:val="300"/>
        </w:trPr>
        <w:tc>
          <w:tcPr>
            <w:tcW w:w="1661" w:type="dxa"/>
            <w:noWrap/>
            <w:vAlign w:val="center"/>
            <w:hideMark/>
          </w:tcPr>
          <w:p w14:paraId="3A361F2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УТ-21(ТК-65)</w:t>
            </w:r>
          </w:p>
        </w:tc>
        <w:tc>
          <w:tcPr>
            <w:tcW w:w="1620" w:type="dxa"/>
            <w:noWrap/>
            <w:vAlign w:val="center"/>
            <w:hideMark/>
          </w:tcPr>
          <w:p w14:paraId="4956534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УТ-22а</w:t>
            </w:r>
          </w:p>
        </w:tc>
        <w:tc>
          <w:tcPr>
            <w:tcW w:w="1421" w:type="dxa"/>
            <w:noWrap/>
            <w:vAlign w:val="center"/>
            <w:hideMark/>
          </w:tcPr>
          <w:p w14:paraId="0FC53CB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1CB6BFE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155</w:t>
            </w:r>
          </w:p>
        </w:tc>
        <w:tc>
          <w:tcPr>
            <w:tcW w:w="924" w:type="dxa"/>
            <w:noWrap/>
            <w:vAlign w:val="center"/>
            <w:hideMark/>
          </w:tcPr>
          <w:p w14:paraId="29ECB3B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2020</w:t>
            </w:r>
          </w:p>
        </w:tc>
        <w:tc>
          <w:tcPr>
            <w:tcW w:w="1414" w:type="dxa"/>
            <w:noWrap/>
            <w:vAlign w:val="center"/>
            <w:hideMark/>
          </w:tcPr>
          <w:p w14:paraId="78B7798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47</w:t>
            </w:r>
          </w:p>
        </w:tc>
        <w:tc>
          <w:tcPr>
            <w:tcW w:w="1929" w:type="dxa"/>
            <w:noWrap/>
            <w:vAlign w:val="center"/>
            <w:hideMark/>
          </w:tcPr>
          <w:p w14:paraId="31BE082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0,02126</w:t>
            </w:r>
          </w:p>
        </w:tc>
        <w:tc>
          <w:tcPr>
            <w:tcW w:w="1794" w:type="dxa"/>
            <w:noWrap/>
            <w:vAlign w:val="center"/>
            <w:hideMark/>
          </w:tcPr>
          <w:p w14:paraId="624BD7B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1101" w:type="dxa"/>
            <w:noWrap/>
            <w:vAlign w:val="center"/>
            <w:hideMark/>
          </w:tcPr>
          <w:p w14:paraId="12A0A5D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3806C85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0,00005</w:t>
            </w:r>
          </w:p>
        </w:tc>
        <w:tc>
          <w:tcPr>
            <w:tcW w:w="987" w:type="dxa"/>
            <w:vAlign w:val="center"/>
            <w:hideMark/>
          </w:tcPr>
          <w:p w14:paraId="7740F4B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0,99540</w:t>
            </w:r>
          </w:p>
        </w:tc>
      </w:tr>
      <w:tr w:rsidR="005B4B82" w:rsidRPr="00D27DFF" w14:paraId="32C323A2" w14:textId="77777777" w:rsidTr="005B4B82">
        <w:trPr>
          <w:trHeight w:val="300"/>
        </w:trPr>
        <w:tc>
          <w:tcPr>
            <w:tcW w:w="1661" w:type="dxa"/>
            <w:noWrap/>
            <w:vAlign w:val="center"/>
            <w:hideMark/>
          </w:tcPr>
          <w:p w14:paraId="1AF65BD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УТ-22а</w:t>
            </w:r>
          </w:p>
        </w:tc>
        <w:tc>
          <w:tcPr>
            <w:tcW w:w="1620" w:type="dxa"/>
            <w:noWrap/>
            <w:vAlign w:val="center"/>
            <w:hideMark/>
          </w:tcPr>
          <w:p w14:paraId="782E119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УТ-24(ТК-62)</w:t>
            </w:r>
          </w:p>
        </w:tc>
        <w:tc>
          <w:tcPr>
            <w:tcW w:w="1421" w:type="dxa"/>
            <w:noWrap/>
            <w:vAlign w:val="center"/>
            <w:hideMark/>
          </w:tcPr>
          <w:p w14:paraId="1A65701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408A495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272</w:t>
            </w:r>
          </w:p>
        </w:tc>
        <w:tc>
          <w:tcPr>
            <w:tcW w:w="924" w:type="dxa"/>
            <w:noWrap/>
            <w:vAlign w:val="center"/>
            <w:hideMark/>
          </w:tcPr>
          <w:p w14:paraId="142D96A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2020</w:t>
            </w:r>
          </w:p>
        </w:tc>
        <w:tc>
          <w:tcPr>
            <w:tcW w:w="1414" w:type="dxa"/>
            <w:noWrap/>
            <w:vAlign w:val="center"/>
            <w:hideMark/>
          </w:tcPr>
          <w:p w14:paraId="33F8858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47</w:t>
            </w:r>
          </w:p>
        </w:tc>
        <w:tc>
          <w:tcPr>
            <w:tcW w:w="1929" w:type="dxa"/>
            <w:noWrap/>
            <w:vAlign w:val="center"/>
            <w:hideMark/>
          </w:tcPr>
          <w:p w14:paraId="6026E96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0,02126</w:t>
            </w:r>
          </w:p>
        </w:tc>
        <w:tc>
          <w:tcPr>
            <w:tcW w:w="1794" w:type="dxa"/>
            <w:noWrap/>
            <w:vAlign w:val="center"/>
            <w:hideMark/>
          </w:tcPr>
          <w:p w14:paraId="4FD5D79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1101" w:type="dxa"/>
            <w:noWrap/>
            <w:vAlign w:val="center"/>
            <w:hideMark/>
          </w:tcPr>
          <w:p w14:paraId="59BC58E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29AC683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0,00009</w:t>
            </w:r>
          </w:p>
        </w:tc>
        <w:tc>
          <w:tcPr>
            <w:tcW w:w="987" w:type="dxa"/>
            <w:vAlign w:val="center"/>
            <w:hideMark/>
          </w:tcPr>
          <w:p w14:paraId="56270A4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0,99531</w:t>
            </w:r>
          </w:p>
        </w:tc>
      </w:tr>
      <w:tr w:rsidR="005B4B82" w:rsidRPr="00D27DFF" w14:paraId="295F0F54" w14:textId="77777777" w:rsidTr="005B4B82">
        <w:trPr>
          <w:trHeight w:val="300"/>
        </w:trPr>
        <w:tc>
          <w:tcPr>
            <w:tcW w:w="1661" w:type="dxa"/>
            <w:noWrap/>
            <w:vAlign w:val="center"/>
            <w:hideMark/>
          </w:tcPr>
          <w:p w14:paraId="033ADAC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УТ-24(ТК-62)</w:t>
            </w:r>
          </w:p>
        </w:tc>
        <w:tc>
          <w:tcPr>
            <w:tcW w:w="1620" w:type="dxa"/>
            <w:noWrap/>
            <w:vAlign w:val="center"/>
            <w:hideMark/>
          </w:tcPr>
          <w:p w14:paraId="03E74DA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УТ-25(ТК-61)</w:t>
            </w:r>
          </w:p>
        </w:tc>
        <w:tc>
          <w:tcPr>
            <w:tcW w:w="1421" w:type="dxa"/>
            <w:noWrap/>
            <w:vAlign w:val="center"/>
            <w:hideMark/>
          </w:tcPr>
          <w:p w14:paraId="5B9B895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78F1A95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184</w:t>
            </w:r>
          </w:p>
        </w:tc>
        <w:tc>
          <w:tcPr>
            <w:tcW w:w="924" w:type="dxa"/>
            <w:noWrap/>
            <w:vAlign w:val="center"/>
            <w:hideMark/>
          </w:tcPr>
          <w:p w14:paraId="69FB379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2020</w:t>
            </w:r>
          </w:p>
        </w:tc>
        <w:tc>
          <w:tcPr>
            <w:tcW w:w="1414" w:type="dxa"/>
            <w:noWrap/>
            <w:vAlign w:val="center"/>
            <w:hideMark/>
          </w:tcPr>
          <w:p w14:paraId="6591725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47</w:t>
            </w:r>
          </w:p>
        </w:tc>
        <w:tc>
          <w:tcPr>
            <w:tcW w:w="1929" w:type="dxa"/>
            <w:noWrap/>
            <w:vAlign w:val="center"/>
            <w:hideMark/>
          </w:tcPr>
          <w:p w14:paraId="17DCCB4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0,02126</w:t>
            </w:r>
          </w:p>
        </w:tc>
        <w:tc>
          <w:tcPr>
            <w:tcW w:w="1794" w:type="dxa"/>
            <w:noWrap/>
            <w:vAlign w:val="center"/>
            <w:hideMark/>
          </w:tcPr>
          <w:p w14:paraId="0C6E26F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1101" w:type="dxa"/>
            <w:noWrap/>
            <w:vAlign w:val="center"/>
            <w:hideMark/>
          </w:tcPr>
          <w:p w14:paraId="78D903C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3873D34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0,00006</w:t>
            </w:r>
          </w:p>
        </w:tc>
        <w:tc>
          <w:tcPr>
            <w:tcW w:w="987" w:type="dxa"/>
            <w:vAlign w:val="center"/>
            <w:hideMark/>
          </w:tcPr>
          <w:p w14:paraId="4E7CEB6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0,99525</w:t>
            </w:r>
          </w:p>
        </w:tc>
      </w:tr>
      <w:tr w:rsidR="005B4B82" w:rsidRPr="00D27DFF" w14:paraId="6229C805" w14:textId="77777777" w:rsidTr="005B4B82">
        <w:trPr>
          <w:trHeight w:val="300"/>
        </w:trPr>
        <w:tc>
          <w:tcPr>
            <w:tcW w:w="1661" w:type="dxa"/>
            <w:noWrap/>
            <w:vAlign w:val="center"/>
            <w:hideMark/>
          </w:tcPr>
          <w:p w14:paraId="3EDBE59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УТ-25(ТК-61)</w:t>
            </w:r>
          </w:p>
        </w:tc>
        <w:tc>
          <w:tcPr>
            <w:tcW w:w="1620" w:type="dxa"/>
            <w:noWrap/>
            <w:vAlign w:val="center"/>
            <w:hideMark/>
          </w:tcPr>
          <w:p w14:paraId="150427D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УТ-25а</w:t>
            </w:r>
          </w:p>
        </w:tc>
        <w:tc>
          <w:tcPr>
            <w:tcW w:w="1421" w:type="dxa"/>
            <w:noWrap/>
            <w:vAlign w:val="center"/>
            <w:hideMark/>
          </w:tcPr>
          <w:p w14:paraId="5B79A70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650A2A7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120</w:t>
            </w:r>
          </w:p>
        </w:tc>
        <w:tc>
          <w:tcPr>
            <w:tcW w:w="924" w:type="dxa"/>
            <w:noWrap/>
            <w:vAlign w:val="center"/>
            <w:hideMark/>
          </w:tcPr>
          <w:p w14:paraId="520BC60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1997</w:t>
            </w:r>
          </w:p>
        </w:tc>
        <w:tc>
          <w:tcPr>
            <w:tcW w:w="1414" w:type="dxa"/>
            <w:noWrap/>
            <w:vAlign w:val="center"/>
            <w:hideMark/>
          </w:tcPr>
          <w:p w14:paraId="28BA1B7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45</w:t>
            </w:r>
          </w:p>
        </w:tc>
        <w:tc>
          <w:tcPr>
            <w:tcW w:w="1929" w:type="dxa"/>
            <w:noWrap/>
            <w:vAlign w:val="center"/>
            <w:hideMark/>
          </w:tcPr>
          <w:p w14:paraId="06BBB0C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0,02233</w:t>
            </w:r>
          </w:p>
        </w:tc>
        <w:tc>
          <w:tcPr>
            <w:tcW w:w="1794" w:type="dxa"/>
            <w:noWrap/>
            <w:vAlign w:val="center"/>
            <w:hideMark/>
          </w:tcPr>
          <w:p w14:paraId="69792C9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0,00003</w:t>
            </w:r>
          </w:p>
        </w:tc>
        <w:tc>
          <w:tcPr>
            <w:tcW w:w="1101" w:type="dxa"/>
            <w:noWrap/>
            <w:vAlign w:val="center"/>
            <w:hideMark/>
          </w:tcPr>
          <w:p w14:paraId="68AF769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2E65566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0,00032</w:t>
            </w:r>
          </w:p>
        </w:tc>
        <w:tc>
          <w:tcPr>
            <w:tcW w:w="987" w:type="dxa"/>
            <w:vAlign w:val="center"/>
            <w:hideMark/>
          </w:tcPr>
          <w:p w14:paraId="00AF5A5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0,99492</w:t>
            </w:r>
          </w:p>
        </w:tc>
      </w:tr>
      <w:tr w:rsidR="005B4B82" w:rsidRPr="00D27DFF" w14:paraId="03D2017F" w14:textId="77777777" w:rsidTr="005B4B82">
        <w:trPr>
          <w:trHeight w:val="300"/>
        </w:trPr>
        <w:tc>
          <w:tcPr>
            <w:tcW w:w="1661" w:type="dxa"/>
            <w:noWrap/>
            <w:vAlign w:val="center"/>
            <w:hideMark/>
          </w:tcPr>
          <w:p w14:paraId="77EB50C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УТ-25а</w:t>
            </w:r>
          </w:p>
        </w:tc>
        <w:tc>
          <w:tcPr>
            <w:tcW w:w="1620" w:type="dxa"/>
            <w:noWrap/>
            <w:vAlign w:val="center"/>
            <w:hideMark/>
          </w:tcPr>
          <w:p w14:paraId="19874D0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УТ-26</w:t>
            </w:r>
          </w:p>
        </w:tc>
        <w:tc>
          <w:tcPr>
            <w:tcW w:w="1421" w:type="dxa"/>
            <w:noWrap/>
            <w:vAlign w:val="center"/>
            <w:hideMark/>
          </w:tcPr>
          <w:p w14:paraId="76A37BF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78D835F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120</w:t>
            </w:r>
          </w:p>
        </w:tc>
        <w:tc>
          <w:tcPr>
            <w:tcW w:w="924" w:type="dxa"/>
            <w:noWrap/>
            <w:vAlign w:val="center"/>
            <w:hideMark/>
          </w:tcPr>
          <w:p w14:paraId="199BCA4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1997</w:t>
            </w:r>
          </w:p>
        </w:tc>
        <w:tc>
          <w:tcPr>
            <w:tcW w:w="1414" w:type="dxa"/>
            <w:noWrap/>
            <w:vAlign w:val="center"/>
            <w:hideMark/>
          </w:tcPr>
          <w:p w14:paraId="08ACF06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45</w:t>
            </w:r>
          </w:p>
        </w:tc>
        <w:tc>
          <w:tcPr>
            <w:tcW w:w="1929" w:type="dxa"/>
            <w:noWrap/>
            <w:vAlign w:val="center"/>
            <w:hideMark/>
          </w:tcPr>
          <w:p w14:paraId="6D8E44C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0,02233</w:t>
            </w:r>
          </w:p>
        </w:tc>
        <w:tc>
          <w:tcPr>
            <w:tcW w:w="1794" w:type="dxa"/>
            <w:noWrap/>
            <w:vAlign w:val="center"/>
            <w:hideMark/>
          </w:tcPr>
          <w:p w14:paraId="05F15F1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0,00003</w:t>
            </w:r>
          </w:p>
        </w:tc>
        <w:tc>
          <w:tcPr>
            <w:tcW w:w="1101" w:type="dxa"/>
            <w:noWrap/>
            <w:vAlign w:val="center"/>
            <w:hideMark/>
          </w:tcPr>
          <w:p w14:paraId="17D98BE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0FD936F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0,00032</w:t>
            </w:r>
          </w:p>
        </w:tc>
        <w:tc>
          <w:tcPr>
            <w:tcW w:w="987" w:type="dxa"/>
            <w:vAlign w:val="center"/>
            <w:hideMark/>
          </w:tcPr>
          <w:p w14:paraId="1B1EB35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0,99460</w:t>
            </w:r>
          </w:p>
        </w:tc>
      </w:tr>
      <w:tr w:rsidR="005B4B82" w:rsidRPr="00D27DFF" w14:paraId="6F8C6BA0" w14:textId="77777777" w:rsidTr="005B4B82">
        <w:trPr>
          <w:trHeight w:val="300"/>
        </w:trPr>
        <w:tc>
          <w:tcPr>
            <w:tcW w:w="1661" w:type="dxa"/>
            <w:noWrap/>
            <w:vAlign w:val="center"/>
            <w:hideMark/>
          </w:tcPr>
          <w:p w14:paraId="2A901B2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УТ-26</w:t>
            </w:r>
          </w:p>
        </w:tc>
        <w:tc>
          <w:tcPr>
            <w:tcW w:w="1620" w:type="dxa"/>
            <w:noWrap/>
            <w:vAlign w:val="center"/>
            <w:hideMark/>
          </w:tcPr>
          <w:p w14:paraId="756ECC4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УТ-26а</w:t>
            </w:r>
          </w:p>
        </w:tc>
        <w:tc>
          <w:tcPr>
            <w:tcW w:w="1421" w:type="dxa"/>
            <w:noWrap/>
            <w:vAlign w:val="center"/>
            <w:hideMark/>
          </w:tcPr>
          <w:p w14:paraId="36A0D96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53C205A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87</w:t>
            </w:r>
          </w:p>
        </w:tc>
        <w:tc>
          <w:tcPr>
            <w:tcW w:w="924" w:type="dxa"/>
            <w:noWrap/>
            <w:vAlign w:val="center"/>
            <w:hideMark/>
          </w:tcPr>
          <w:p w14:paraId="555F0C4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1997</w:t>
            </w:r>
          </w:p>
        </w:tc>
        <w:tc>
          <w:tcPr>
            <w:tcW w:w="1414" w:type="dxa"/>
            <w:noWrap/>
            <w:vAlign w:val="center"/>
            <w:hideMark/>
          </w:tcPr>
          <w:p w14:paraId="3A67571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45</w:t>
            </w:r>
          </w:p>
        </w:tc>
        <w:tc>
          <w:tcPr>
            <w:tcW w:w="1929" w:type="dxa"/>
            <w:noWrap/>
            <w:vAlign w:val="center"/>
            <w:hideMark/>
          </w:tcPr>
          <w:p w14:paraId="2983D50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0,02233</w:t>
            </w:r>
          </w:p>
        </w:tc>
        <w:tc>
          <w:tcPr>
            <w:tcW w:w="1794" w:type="dxa"/>
            <w:noWrap/>
            <w:vAlign w:val="center"/>
            <w:hideMark/>
          </w:tcPr>
          <w:p w14:paraId="4190740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0,00003</w:t>
            </w:r>
          </w:p>
        </w:tc>
        <w:tc>
          <w:tcPr>
            <w:tcW w:w="1101" w:type="dxa"/>
            <w:noWrap/>
            <w:vAlign w:val="center"/>
            <w:hideMark/>
          </w:tcPr>
          <w:p w14:paraId="5DC07F3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3CDC79A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0,00023</w:t>
            </w:r>
          </w:p>
        </w:tc>
        <w:tc>
          <w:tcPr>
            <w:tcW w:w="987" w:type="dxa"/>
            <w:vAlign w:val="center"/>
            <w:hideMark/>
          </w:tcPr>
          <w:p w14:paraId="7133E95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0,99437</w:t>
            </w:r>
          </w:p>
        </w:tc>
      </w:tr>
      <w:tr w:rsidR="005B4B82" w:rsidRPr="00D27DFF" w14:paraId="77BBDC8E" w14:textId="77777777" w:rsidTr="005B4B82">
        <w:trPr>
          <w:trHeight w:val="300"/>
        </w:trPr>
        <w:tc>
          <w:tcPr>
            <w:tcW w:w="1661" w:type="dxa"/>
            <w:noWrap/>
            <w:vAlign w:val="center"/>
            <w:hideMark/>
          </w:tcPr>
          <w:p w14:paraId="7909C70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УТ-26а</w:t>
            </w:r>
          </w:p>
        </w:tc>
        <w:tc>
          <w:tcPr>
            <w:tcW w:w="1620" w:type="dxa"/>
            <w:noWrap/>
            <w:vAlign w:val="center"/>
            <w:hideMark/>
          </w:tcPr>
          <w:p w14:paraId="0725DCD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УТ-27</w:t>
            </w:r>
          </w:p>
        </w:tc>
        <w:tc>
          <w:tcPr>
            <w:tcW w:w="1421" w:type="dxa"/>
            <w:noWrap/>
            <w:vAlign w:val="center"/>
            <w:hideMark/>
          </w:tcPr>
          <w:p w14:paraId="5295267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3EF0F28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153</w:t>
            </w:r>
          </w:p>
        </w:tc>
        <w:tc>
          <w:tcPr>
            <w:tcW w:w="924" w:type="dxa"/>
            <w:noWrap/>
            <w:vAlign w:val="center"/>
            <w:hideMark/>
          </w:tcPr>
          <w:p w14:paraId="3C94FC5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1998</w:t>
            </w:r>
          </w:p>
        </w:tc>
        <w:tc>
          <w:tcPr>
            <w:tcW w:w="1414" w:type="dxa"/>
            <w:noWrap/>
            <w:vAlign w:val="center"/>
            <w:hideMark/>
          </w:tcPr>
          <w:p w14:paraId="3AA13A2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45</w:t>
            </w:r>
          </w:p>
        </w:tc>
        <w:tc>
          <w:tcPr>
            <w:tcW w:w="1929" w:type="dxa"/>
            <w:noWrap/>
            <w:vAlign w:val="center"/>
            <w:hideMark/>
          </w:tcPr>
          <w:p w14:paraId="5641760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0,02233</w:t>
            </w:r>
          </w:p>
        </w:tc>
        <w:tc>
          <w:tcPr>
            <w:tcW w:w="1794" w:type="dxa"/>
            <w:noWrap/>
            <w:vAlign w:val="center"/>
            <w:hideMark/>
          </w:tcPr>
          <w:p w14:paraId="285A1F1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0,00003</w:t>
            </w:r>
          </w:p>
        </w:tc>
        <w:tc>
          <w:tcPr>
            <w:tcW w:w="1101" w:type="dxa"/>
            <w:noWrap/>
            <w:vAlign w:val="center"/>
            <w:hideMark/>
          </w:tcPr>
          <w:p w14:paraId="2468B8A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6081016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0,00037</w:t>
            </w:r>
          </w:p>
        </w:tc>
        <w:tc>
          <w:tcPr>
            <w:tcW w:w="987" w:type="dxa"/>
            <w:vAlign w:val="center"/>
            <w:hideMark/>
          </w:tcPr>
          <w:p w14:paraId="5020071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0,99400</w:t>
            </w:r>
          </w:p>
        </w:tc>
      </w:tr>
      <w:tr w:rsidR="005B4B82" w:rsidRPr="00D27DFF" w14:paraId="7735B963" w14:textId="77777777" w:rsidTr="005B4B82">
        <w:trPr>
          <w:trHeight w:val="300"/>
        </w:trPr>
        <w:tc>
          <w:tcPr>
            <w:tcW w:w="1661" w:type="dxa"/>
            <w:noWrap/>
            <w:vAlign w:val="center"/>
            <w:hideMark/>
          </w:tcPr>
          <w:p w14:paraId="7D093B6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УТ-27</w:t>
            </w:r>
          </w:p>
        </w:tc>
        <w:tc>
          <w:tcPr>
            <w:tcW w:w="1620" w:type="dxa"/>
            <w:noWrap/>
            <w:vAlign w:val="center"/>
            <w:hideMark/>
          </w:tcPr>
          <w:p w14:paraId="6639D0F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УТ-28</w:t>
            </w:r>
          </w:p>
        </w:tc>
        <w:tc>
          <w:tcPr>
            <w:tcW w:w="1421" w:type="dxa"/>
            <w:noWrap/>
            <w:vAlign w:val="center"/>
            <w:hideMark/>
          </w:tcPr>
          <w:p w14:paraId="5311694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5E004CF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175</w:t>
            </w:r>
          </w:p>
        </w:tc>
        <w:tc>
          <w:tcPr>
            <w:tcW w:w="924" w:type="dxa"/>
            <w:noWrap/>
            <w:vAlign w:val="center"/>
            <w:hideMark/>
          </w:tcPr>
          <w:p w14:paraId="4C96665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1998</w:t>
            </w:r>
          </w:p>
        </w:tc>
        <w:tc>
          <w:tcPr>
            <w:tcW w:w="1414" w:type="dxa"/>
            <w:noWrap/>
            <w:vAlign w:val="center"/>
            <w:hideMark/>
          </w:tcPr>
          <w:p w14:paraId="40E10F0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45</w:t>
            </w:r>
          </w:p>
        </w:tc>
        <w:tc>
          <w:tcPr>
            <w:tcW w:w="1929" w:type="dxa"/>
            <w:noWrap/>
            <w:vAlign w:val="center"/>
            <w:hideMark/>
          </w:tcPr>
          <w:p w14:paraId="150AE10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0,02233</w:t>
            </w:r>
          </w:p>
        </w:tc>
        <w:tc>
          <w:tcPr>
            <w:tcW w:w="1794" w:type="dxa"/>
            <w:noWrap/>
            <w:vAlign w:val="center"/>
            <w:hideMark/>
          </w:tcPr>
          <w:p w14:paraId="5D66AC3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0,00003</w:t>
            </w:r>
          </w:p>
        </w:tc>
        <w:tc>
          <w:tcPr>
            <w:tcW w:w="1101" w:type="dxa"/>
            <w:noWrap/>
            <w:vAlign w:val="center"/>
            <w:hideMark/>
          </w:tcPr>
          <w:p w14:paraId="46E8C2E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6A8A998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0,00043</w:t>
            </w:r>
          </w:p>
        </w:tc>
        <w:tc>
          <w:tcPr>
            <w:tcW w:w="987" w:type="dxa"/>
            <w:vAlign w:val="center"/>
            <w:hideMark/>
          </w:tcPr>
          <w:p w14:paraId="62306F9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0,99357</w:t>
            </w:r>
          </w:p>
        </w:tc>
      </w:tr>
      <w:tr w:rsidR="005B4B82" w:rsidRPr="00D27DFF" w14:paraId="6C47D23D" w14:textId="77777777" w:rsidTr="005B4B82">
        <w:trPr>
          <w:trHeight w:val="300"/>
        </w:trPr>
        <w:tc>
          <w:tcPr>
            <w:tcW w:w="1661" w:type="dxa"/>
            <w:noWrap/>
            <w:vAlign w:val="center"/>
            <w:hideMark/>
          </w:tcPr>
          <w:p w14:paraId="6315FA6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УТ-28</w:t>
            </w:r>
          </w:p>
        </w:tc>
        <w:tc>
          <w:tcPr>
            <w:tcW w:w="1620" w:type="dxa"/>
            <w:noWrap/>
            <w:vAlign w:val="center"/>
            <w:hideMark/>
          </w:tcPr>
          <w:p w14:paraId="5D335F5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УТ-28а</w:t>
            </w:r>
          </w:p>
        </w:tc>
        <w:tc>
          <w:tcPr>
            <w:tcW w:w="1421" w:type="dxa"/>
            <w:noWrap/>
            <w:vAlign w:val="center"/>
            <w:hideMark/>
          </w:tcPr>
          <w:p w14:paraId="16DD490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424647E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108</w:t>
            </w:r>
          </w:p>
        </w:tc>
        <w:tc>
          <w:tcPr>
            <w:tcW w:w="924" w:type="dxa"/>
            <w:noWrap/>
            <w:vAlign w:val="center"/>
            <w:hideMark/>
          </w:tcPr>
          <w:p w14:paraId="1D41975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1998</w:t>
            </w:r>
          </w:p>
        </w:tc>
        <w:tc>
          <w:tcPr>
            <w:tcW w:w="1414" w:type="dxa"/>
            <w:noWrap/>
            <w:vAlign w:val="center"/>
            <w:hideMark/>
          </w:tcPr>
          <w:p w14:paraId="78582C2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45</w:t>
            </w:r>
          </w:p>
        </w:tc>
        <w:tc>
          <w:tcPr>
            <w:tcW w:w="1929" w:type="dxa"/>
            <w:noWrap/>
            <w:vAlign w:val="center"/>
            <w:hideMark/>
          </w:tcPr>
          <w:p w14:paraId="69A22FC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0,02233</w:t>
            </w:r>
          </w:p>
        </w:tc>
        <w:tc>
          <w:tcPr>
            <w:tcW w:w="1794" w:type="dxa"/>
            <w:noWrap/>
            <w:vAlign w:val="center"/>
            <w:hideMark/>
          </w:tcPr>
          <w:p w14:paraId="0E0ECE7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0,00003</w:t>
            </w:r>
          </w:p>
        </w:tc>
        <w:tc>
          <w:tcPr>
            <w:tcW w:w="1101" w:type="dxa"/>
            <w:noWrap/>
            <w:vAlign w:val="center"/>
            <w:hideMark/>
          </w:tcPr>
          <w:p w14:paraId="69136C6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29331FC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0,00026</w:t>
            </w:r>
          </w:p>
        </w:tc>
        <w:tc>
          <w:tcPr>
            <w:tcW w:w="987" w:type="dxa"/>
            <w:vAlign w:val="center"/>
            <w:hideMark/>
          </w:tcPr>
          <w:p w14:paraId="29563BF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0,99331</w:t>
            </w:r>
          </w:p>
        </w:tc>
      </w:tr>
      <w:tr w:rsidR="005B4B82" w:rsidRPr="00D27DFF" w14:paraId="4EEC1B6F" w14:textId="77777777" w:rsidTr="005B4B82">
        <w:trPr>
          <w:trHeight w:val="300"/>
        </w:trPr>
        <w:tc>
          <w:tcPr>
            <w:tcW w:w="1661" w:type="dxa"/>
            <w:noWrap/>
            <w:vAlign w:val="center"/>
            <w:hideMark/>
          </w:tcPr>
          <w:p w14:paraId="1A5967F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lastRenderedPageBreak/>
              <w:t>УТ-28а</w:t>
            </w:r>
          </w:p>
        </w:tc>
        <w:tc>
          <w:tcPr>
            <w:tcW w:w="1620" w:type="dxa"/>
            <w:noWrap/>
            <w:vAlign w:val="center"/>
            <w:hideMark/>
          </w:tcPr>
          <w:p w14:paraId="72F7629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УТ-29</w:t>
            </w:r>
          </w:p>
        </w:tc>
        <w:tc>
          <w:tcPr>
            <w:tcW w:w="1421" w:type="dxa"/>
            <w:noWrap/>
            <w:vAlign w:val="center"/>
            <w:hideMark/>
          </w:tcPr>
          <w:p w14:paraId="178E73E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4F023E1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326</w:t>
            </w:r>
          </w:p>
        </w:tc>
        <w:tc>
          <w:tcPr>
            <w:tcW w:w="924" w:type="dxa"/>
            <w:noWrap/>
            <w:vAlign w:val="center"/>
            <w:hideMark/>
          </w:tcPr>
          <w:p w14:paraId="2415B16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1998</w:t>
            </w:r>
          </w:p>
        </w:tc>
        <w:tc>
          <w:tcPr>
            <w:tcW w:w="1414" w:type="dxa"/>
            <w:noWrap/>
            <w:vAlign w:val="center"/>
            <w:hideMark/>
          </w:tcPr>
          <w:p w14:paraId="6F43B89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45</w:t>
            </w:r>
          </w:p>
        </w:tc>
        <w:tc>
          <w:tcPr>
            <w:tcW w:w="1929" w:type="dxa"/>
            <w:noWrap/>
            <w:vAlign w:val="center"/>
            <w:hideMark/>
          </w:tcPr>
          <w:p w14:paraId="140CB86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0,02233</w:t>
            </w:r>
          </w:p>
        </w:tc>
        <w:tc>
          <w:tcPr>
            <w:tcW w:w="1794" w:type="dxa"/>
            <w:noWrap/>
            <w:vAlign w:val="center"/>
            <w:hideMark/>
          </w:tcPr>
          <w:p w14:paraId="470BB29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0,00003</w:t>
            </w:r>
          </w:p>
        </w:tc>
        <w:tc>
          <w:tcPr>
            <w:tcW w:w="1101" w:type="dxa"/>
            <w:noWrap/>
            <w:vAlign w:val="center"/>
            <w:hideMark/>
          </w:tcPr>
          <w:p w14:paraId="26D037C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0,00002</w:t>
            </w:r>
          </w:p>
        </w:tc>
        <w:tc>
          <w:tcPr>
            <w:tcW w:w="986" w:type="dxa"/>
            <w:noWrap/>
            <w:vAlign w:val="center"/>
            <w:hideMark/>
          </w:tcPr>
          <w:p w14:paraId="1CF7D79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0,00080</w:t>
            </w:r>
          </w:p>
        </w:tc>
        <w:tc>
          <w:tcPr>
            <w:tcW w:w="987" w:type="dxa"/>
            <w:vAlign w:val="center"/>
            <w:hideMark/>
          </w:tcPr>
          <w:p w14:paraId="6B163B4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0,99251</w:t>
            </w:r>
          </w:p>
        </w:tc>
      </w:tr>
      <w:tr w:rsidR="005B4B82" w:rsidRPr="00D27DFF" w14:paraId="4C306B34" w14:textId="77777777" w:rsidTr="005B4B82">
        <w:trPr>
          <w:trHeight w:val="300"/>
        </w:trPr>
        <w:tc>
          <w:tcPr>
            <w:tcW w:w="1661" w:type="dxa"/>
            <w:noWrap/>
            <w:vAlign w:val="center"/>
            <w:hideMark/>
          </w:tcPr>
          <w:p w14:paraId="52E53DA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УТ-29</w:t>
            </w:r>
          </w:p>
        </w:tc>
        <w:tc>
          <w:tcPr>
            <w:tcW w:w="1620" w:type="dxa"/>
            <w:noWrap/>
            <w:vAlign w:val="center"/>
            <w:hideMark/>
          </w:tcPr>
          <w:p w14:paraId="3F7BF33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ТК-59/1</w:t>
            </w:r>
          </w:p>
        </w:tc>
        <w:tc>
          <w:tcPr>
            <w:tcW w:w="1421" w:type="dxa"/>
            <w:noWrap/>
            <w:vAlign w:val="center"/>
            <w:hideMark/>
          </w:tcPr>
          <w:p w14:paraId="112E1E8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31561EE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135</w:t>
            </w:r>
          </w:p>
        </w:tc>
        <w:tc>
          <w:tcPr>
            <w:tcW w:w="924" w:type="dxa"/>
            <w:noWrap/>
            <w:vAlign w:val="center"/>
            <w:hideMark/>
          </w:tcPr>
          <w:p w14:paraId="4FED239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2011</w:t>
            </w:r>
          </w:p>
        </w:tc>
        <w:tc>
          <w:tcPr>
            <w:tcW w:w="1414" w:type="dxa"/>
            <w:noWrap/>
            <w:vAlign w:val="center"/>
            <w:hideMark/>
          </w:tcPr>
          <w:p w14:paraId="577A57B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47</w:t>
            </w:r>
          </w:p>
        </w:tc>
        <w:tc>
          <w:tcPr>
            <w:tcW w:w="1929" w:type="dxa"/>
            <w:noWrap/>
            <w:vAlign w:val="center"/>
            <w:hideMark/>
          </w:tcPr>
          <w:p w14:paraId="0B84638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0,02141</w:t>
            </w:r>
          </w:p>
        </w:tc>
        <w:tc>
          <w:tcPr>
            <w:tcW w:w="1794" w:type="dxa"/>
            <w:noWrap/>
            <w:vAlign w:val="center"/>
            <w:hideMark/>
          </w:tcPr>
          <w:p w14:paraId="70EBB7B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1DF2E63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0A7732B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0,00010</w:t>
            </w:r>
          </w:p>
        </w:tc>
        <w:tc>
          <w:tcPr>
            <w:tcW w:w="987" w:type="dxa"/>
            <w:vAlign w:val="center"/>
            <w:hideMark/>
          </w:tcPr>
          <w:p w14:paraId="19E047D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0,99241</w:t>
            </w:r>
          </w:p>
        </w:tc>
      </w:tr>
      <w:tr w:rsidR="005B4B82" w:rsidRPr="00D27DFF" w14:paraId="2F16E4FE" w14:textId="77777777" w:rsidTr="005B4B82">
        <w:trPr>
          <w:trHeight w:val="300"/>
        </w:trPr>
        <w:tc>
          <w:tcPr>
            <w:tcW w:w="1661" w:type="dxa"/>
            <w:noWrap/>
            <w:vAlign w:val="center"/>
            <w:hideMark/>
          </w:tcPr>
          <w:p w14:paraId="788D85E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ТК-59/1</w:t>
            </w:r>
          </w:p>
        </w:tc>
        <w:tc>
          <w:tcPr>
            <w:tcW w:w="1620" w:type="dxa"/>
            <w:noWrap/>
            <w:vAlign w:val="center"/>
            <w:hideMark/>
          </w:tcPr>
          <w:p w14:paraId="6856CAD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ТК-59/2</w:t>
            </w:r>
          </w:p>
        </w:tc>
        <w:tc>
          <w:tcPr>
            <w:tcW w:w="1421" w:type="dxa"/>
            <w:noWrap/>
            <w:vAlign w:val="center"/>
            <w:hideMark/>
          </w:tcPr>
          <w:p w14:paraId="64B1089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76A3DC0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126</w:t>
            </w:r>
          </w:p>
        </w:tc>
        <w:tc>
          <w:tcPr>
            <w:tcW w:w="924" w:type="dxa"/>
            <w:noWrap/>
            <w:vAlign w:val="center"/>
            <w:hideMark/>
          </w:tcPr>
          <w:p w14:paraId="073BE6F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2011</w:t>
            </w:r>
          </w:p>
        </w:tc>
        <w:tc>
          <w:tcPr>
            <w:tcW w:w="1414" w:type="dxa"/>
            <w:noWrap/>
            <w:vAlign w:val="center"/>
            <w:hideMark/>
          </w:tcPr>
          <w:p w14:paraId="201821B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49</w:t>
            </w:r>
          </w:p>
        </w:tc>
        <w:tc>
          <w:tcPr>
            <w:tcW w:w="1929" w:type="dxa"/>
            <w:noWrap/>
            <w:vAlign w:val="center"/>
            <w:hideMark/>
          </w:tcPr>
          <w:p w14:paraId="58D1513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0,02038</w:t>
            </w:r>
          </w:p>
        </w:tc>
        <w:tc>
          <w:tcPr>
            <w:tcW w:w="1794" w:type="dxa"/>
            <w:noWrap/>
            <w:vAlign w:val="center"/>
            <w:hideMark/>
          </w:tcPr>
          <w:p w14:paraId="7125F44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581A7D8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0B4E5D3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0,00010</w:t>
            </w:r>
          </w:p>
        </w:tc>
        <w:tc>
          <w:tcPr>
            <w:tcW w:w="987" w:type="dxa"/>
            <w:vAlign w:val="center"/>
            <w:hideMark/>
          </w:tcPr>
          <w:p w14:paraId="585AD12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0,99231</w:t>
            </w:r>
          </w:p>
        </w:tc>
      </w:tr>
      <w:tr w:rsidR="005B4B82" w:rsidRPr="00D27DFF" w14:paraId="4DBE9A5C" w14:textId="77777777" w:rsidTr="005B4B82">
        <w:trPr>
          <w:trHeight w:val="300"/>
        </w:trPr>
        <w:tc>
          <w:tcPr>
            <w:tcW w:w="1661" w:type="dxa"/>
            <w:noWrap/>
            <w:vAlign w:val="center"/>
            <w:hideMark/>
          </w:tcPr>
          <w:p w14:paraId="1C5BA89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ТК-59/2</w:t>
            </w:r>
          </w:p>
        </w:tc>
        <w:tc>
          <w:tcPr>
            <w:tcW w:w="1620" w:type="dxa"/>
            <w:noWrap/>
            <w:vAlign w:val="center"/>
            <w:hideMark/>
          </w:tcPr>
          <w:p w14:paraId="0360355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ТК-59/3</w:t>
            </w:r>
          </w:p>
        </w:tc>
        <w:tc>
          <w:tcPr>
            <w:tcW w:w="1421" w:type="dxa"/>
            <w:noWrap/>
            <w:vAlign w:val="center"/>
            <w:hideMark/>
          </w:tcPr>
          <w:p w14:paraId="1CEA840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6BD7AFF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163</w:t>
            </w:r>
          </w:p>
        </w:tc>
        <w:tc>
          <w:tcPr>
            <w:tcW w:w="924" w:type="dxa"/>
            <w:noWrap/>
            <w:vAlign w:val="center"/>
            <w:hideMark/>
          </w:tcPr>
          <w:p w14:paraId="4C86BC7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1991</w:t>
            </w:r>
          </w:p>
        </w:tc>
        <w:tc>
          <w:tcPr>
            <w:tcW w:w="1414" w:type="dxa"/>
            <w:noWrap/>
            <w:vAlign w:val="center"/>
            <w:hideMark/>
          </w:tcPr>
          <w:p w14:paraId="67F93FB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46</w:t>
            </w:r>
          </w:p>
        </w:tc>
        <w:tc>
          <w:tcPr>
            <w:tcW w:w="1929" w:type="dxa"/>
            <w:noWrap/>
            <w:vAlign w:val="center"/>
            <w:hideMark/>
          </w:tcPr>
          <w:p w14:paraId="600DBCB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0,02175</w:t>
            </w:r>
          </w:p>
        </w:tc>
        <w:tc>
          <w:tcPr>
            <w:tcW w:w="1794" w:type="dxa"/>
            <w:noWrap/>
            <w:vAlign w:val="center"/>
            <w:hideMark/>
          </w:tcPr>
          <w:p w14:paraId="0A0EDBD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0,00006</w:t>
            </w:r>
          </w:p>
        </w:tc>
        <w:tc>
          <w:tcPr>
            <w:tcW w:w="1101" w:type="dxa"/>
            <w:noWrap/>
            <w:vAlign w:val="center"/>
            <w:hideMark/>
          </w:tcPr>
          <w:p w14:paraId="77152CA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0,00002</w:t>
            </w:r>
          </w:p>
        </w:tc>
        <w:tc>
          <w:tcPr>
            <w:tcW w:w="986" w:type="dxa"/>
            <w:noWrap/>
            <w:vAlign w:val="center"/>
            <w:hideMark/>
          </w:tcPr>
          <w:p w14:paraId="0260246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0,00078</w:t>
            </w:r>
          </w:p>
        </w:tc>
        <w:tc>
          <w:tcPr>
            <w:tcW w:w="987" w:type="dxa"/>
            <w:vAlign w:val="center"/>
            <w:hideMark/>
          </w:tcPr>
          <w:p w14:paraId="3D61030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0,99152</w:t>
            </w:r>
          </w:p>
        </w:tc>
      </w:tr>
      <w:tr w:rsidR="005B4B82" w:rsidRPr="00D27DFF" w14:paraId="5BE663BC" w14:textId="77777777" w:rsidTr="005B4B82">
        <w:trPr>
          <w:trHeight w:val="300"/>
        </w:trPr>
        <w:tc>
          <w:tcPr>
            <w:tcW w:w="1661" w:type="dxa"/>
            <w:noWrap/>
            <w:vAlign w:val="center"/>
            <w:hideMark/>
          </w:tcPr>
          <w:p w14:paraId="2434925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ТК-59/3</w:t>
            </w:r>
          </w:p>
        </w:tc>
        <w:tc>
          <w:tcPr>
            <w:tcW w:w="1620" w:type="dxa"/>
            <w:noWrap/>
            <w:vAlign w:val="center"/>
            <w:hideMark/>
          </w:tcPr>
          <w:p w14:paraId="0FDEE20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ТК-59/4</w:t>
            </w:r>
          </w:p>
        </w:tc>
        <w:tc>
          <w:tcPr>
            <w:tcW w:w="1421" w:type="dxa"/>
            <w:noWrap/>
            <w:vAlign w:val="center"/>
            <w:hideMark/>
          </w:tcPr>
          <w:p w14:paraId="749313B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4969460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522</w:t>
            </w:r>
          </w:p>
        </w:tc>
        <w:tc>
          <w:tcPr>
            <w:tcW w:w="924" w:type="dxa"/>
            <w:noWrap/>
            <w:vAlign w:val="center"/>
            <w:hideMark/>
          </w:tcPr>
          <w:p w14:paraId="66AF501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1991</w:t>
            </w:r>
          </w:p>
        </w:tc>
        <w:tc>
          <w:tcPr>
            <w:tcW w:w="1414" w:type="dxa"/>
            <w:noWrap/>
            <w:vAlign w:val="center"/>
            <w:hideMark/>
          </w:tcPr>
          <w:p w14:paraId="6EA0068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46</w:t>
            </w:r>
          </w:p>
        </w:tc>
        <w:tc>
          <w:tcPr>
            <w:tcW w:w="1929" w:type="dxa"/>
            <w:noWrap/>
            <w:vAlign w:val="center"/>
            <w:hideMark/>
          </w:tcPr>
          <w:p w14:paraId="0C282FA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0,02175</w:t>
            </w:r>
          </w:p>
        </w:tc>
        <w:tc>
          <w:tcPr>
            <w:tcW w:w="1794" w:type="dxa"/>
            <w:noWrap/>
            <w:vAlign w:val="center"/>
            <w:hideMark/>
          </w:tcPr>
          <w:p w14:paraId="7CB9112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0,00006</w:t>
            </w:r>
          </w:p>
        </w:tc>
        <w:tc>
          <w:tcPr>
            <w:tcW w:w="1101" w:type="dxa"/>
            <w:noWrap/>
            <w:vAlign w:val="center"/>
            <w:hideMark/>
          </w:tcPr>
          <w:p w14:paraId="62D4E0A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0,00006</w:t>
            </w:r>
          </w:p>
        </w:tc>
        <w:tc>
          <w:tcPr>
            <w:tcW w:w="986" w:type="dxa"/>
            <w:noWrap/>
            <w:vAlign w:val="center"/>
            <w:hideMark/>
          </w:tcPr>
          <w:p w14:paraId="1BBC84C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0,00251</w:t>
            </w:r>
          </w:p>
        </w:tc>
        <w:tc>
          <w:tcPr>
            <w:tcW w:w="987" w:type="dxa"/>
            <w:vAlign w:val="center"/>
            <w:hideMark/>
          </w:tcPr>
          <w:p w14:paraId="2A3F5D2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0,98901</w:t>
            </w:r>
          </w:p>
        </w:tc>
      </w:tr>
      <w:tr w:rsidR="005B4B82" w:rsidRPr="00D27DFF" w14:paraId="664AF770" w14:textId="77777777" w:rsidTr="005B4B82">
        <w:trPr>
          <w:trHeight w:val="330"/>
        </w:trPr>
        <w:tc>
          <w:tcPr>
            <w:tcW w:w="1661" w:type="dxa"/>
            <w:noWrap/>
            <w:vAlign w:val="center"/>
            <w:hideMark/>
          </w:tcPr>
          <w:p w14:paraId="308CFBB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ТК-59/4</w:t>
            </w:r>
          </w:p>
        </w:tc>
        <w:tc>
          <w:tcPr>
            <w:tcW w:w="1620" w:type="dxa"/>
            <w:noWrap/>
            <w:vAlign w:val="center"/>
            <w:hideMark/>
          </w:tcPr>
          <w:p w14:paraId="2BA15BD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ТК-59/6</w:t>
            </w:r>
          </w:p>
        </w:tc>
        <w:tc>
          <w:tcPr>
            <w:tcW w:w="1421" w:type="dxa"/>
            <w:noWrap/>
            <w:vAlign w:val="center"/>
            <w:hideMark/>
          </w:tcPr>
          <w:p w14:paraId="684D486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804</w:t>
            </w:r>
          </w:p>
        </w:tc>
        <w:tc>
          <w:tcPr>
            <w:tcW w:w="1037" w:type="dxa"/>
            <w:noWrap/>
            <w:vAlign w:val="center"/>
            <w:hideMark/>
          </w:tcPr>
          <w:p w14:paraId="77E0916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116</w:t>
            </w:r>
          </w:p>
        </w:tc>
        <w:tc>
          <w:tcPr>
            <w:tcW w:w="924" w:type="dxa"/>
            <w:noWrap/>
            <w:vAlign w:val="center"/>
            <w:hideMark/>
          </w:tcPr>
          <w:p w14:paraId="7D38114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1991</w:t>
            </w:r>
          </w:p>
        </w:tc>
        <w:tc>
          <w:tcPr>
            <w:tcW w:w="1414" w:type="dxa"/>
            <w:noWrap/>
            <w:vAlign w:val="center"/>
            <w:hideMark/>
          </w:tcPr>
          <w:p w14:paraId="6AFB0B2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46</w:t>
            </w:r>
          </w:p>
        </w:tc>
        <w:tc>
          <w:tcPr>
            <w:tcW w:w="1929" w:type="dxa"/>
            <w:noWrap/>
            <w:vAlign w:val="center"/>
            <w:hideMark/>
          </w:tcPr>
          <w:p w14:paraId="3BE8EDC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0,02175</w:t>
            </w:r>
          </w:p>
        </w:tc>
        <w:tc>
          <w:tcPr>
            <w:tcW w:w="1794" w:type="dxa"/>
            <w:noWrap/>
            <w:vAlign w:val="center"/>
            <w:hideMark/>
          </w:tcPr>
          <w:p w14:paraId="71F7C8A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0,00006</w:t>
            </w:r>
          </w:p>
        </w:tc>
        <w:tc>
          <w:tcPr>
            <w:tcW w:w="1101" w:type="dxa"/>
            <w:noWrap/>
            <w:vAlign w:val="center"/>
            <w:hideMark/>
          </w:tcPr>
          <w:p w14:paraId="49DABB0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674643F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0,00056</w:t>
            </w:r>
          </w:p>
        </w:tc>
        <w:tc>
          <w:tcPr>
            <w:tcW w:w="987" w:type="dxa"/>
            <w:vAlign w:val="center"/>
            <w:hideMark/>
          </w:tcPr>
          <w:p w14:paraId="0DAAA3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0,98845</w:t>
            </w:r>
          </w:p>
        </w:tc>
      </w:tr>
      <w:tr w:rsidR="005B4B82" w:rsidRPr="00D27DFF" w14:paraId="224347F3" w14:textId="77777777" w:rsidTr="005B4B82">
        <w:trPr>
          <w:trHeight w:val="300"/>
        </w:trPr>
        <w:tc>
          <w:tcPr>
            <w:tcW w:w="1661" w:type="dxa"/>
            <w:noWrap/>
            <w:vAlign w:val="center"/>
            <w:hideMark/>
          </w:tcPr>
          <w:p w14:paraId="650361C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ТК-59/6</w:t>
            </w:r>
          </w:p>
        </w:tc>
        <w:tc>
          <w:tcPr>
            <w:tcW w:w="1620" w:type="dxa"/>
            <w:noWrap/>
            <w:vAlign w:val="center"/>
            <w:hideMark/>
          </w:tcPr>
          <w:p w14:paraId="4DCBAE5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НО-8</w:t>
            </w:r>
          </w:p>
        </w:tc>
        <w:tc>
          <w:tcPr>
            <w:tcW w:w="1421" w:type="dxa"/>
            <w:noWrap/>
            <w:vAlign w:val="center"/>
            <w:hideMark/>
          </w:tcPr>
          <w:p w14:paraId="19EC3AA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616</w:t>
            </w:r>
          </w:p>
        </w:tc>
        <w:tc>
          <w:tcPr>
            <w:tcW w:w="1037" w:type="dxa"/>
            <w:noWrap/>
            <w:vAlign w:val="center"/>
            <w:hideMark/>
          </w:tcPr>
          <w:p w14:paraId="169262C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117</w:t>
            </w:r>
          </w:p>
        </w:tc>
        <w:tc>
          <w:tcPr>
            <w:tcW w:w="924" w:type="dxa"/>
            <w:noWrap/>
            <w:vAlign w:val="center"/>
            <w:hideMark/>
          </w:tcPr>
          <w:p w14:paraId="08E4EEF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2007</w:t>
            </w:r>
          </w:p>
        </w:tc>
        <w:tc>
          <w:tcPr>
            <w:tcW w:w="1414" w:type="dxa"/>
            <w:noWrap/>
            <w:vAlign w:val="center"/>
            <w:hideMark/>
          </w:tcPr>
          <w:p w14:paraId="51AF94A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35</w:t>
            </w:r>
          </w:p>
        </w:tc>
        <w:tc>
          <w:tcPr>
            <w:tcW w:w="1929" w:type="dxa"/>
            <w:noWrap/>
            <w:vAlign w:val="center"/>
            <w:hideMark/>
          </w:tcPr>
          <w:p w14:paraId="57E6A33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0,02832</w:t>
            </w:r>
          </w:p>
        </w:tc>
        <w:tc>
          <w:tcPr>
            <w:tcW w:w="1794" w:type="dxa"/>
            <w:noWrap/>
            <w:vAlign w:val="center"/>
            <w:hideMark/>
          </w:tcPr>
          <w:p w14:paraId="4611031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15B0A8C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3548AEB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0,00010</w:t>
            </w:r>
          </w:p>
        </w:tc>
        <w:tc>
          <w:tcPr>
            <w:tcW w:w="987" w:type="dxa"/>
            <w:vAlign w:val="center"/>
            <w:hideMark/>
          </w:tcPr>
          <w:p w14:paraId="40629D8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0,98835</w:t>
            </w:r>
          </w:p>
        </w:tc>
      </w:tr>
      <w:tr w:rsidR="005B4B82" w:rsidRPr="00D27DFF" w14:paraId="6DA92768" w14:textId="77777777" w:rsidTr="005B4B82">
        <w:trPr>
          <w:trHeight w:val="300"/>
        </w:trPr>
        <w:tc>
          <w:tcPr>
            <w:tcW w:w="1661" w:type="dxa"/>
            <w:noWrap/>
            <w:vAlign w:val="center"/>
            <w:hideMark/>
          </w:tcPr>
          <w:p w14:paraId="0A2BF65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НО-8</w:t>
            </w:r>
          </w:p>
        </w:tc>
        <w:tc>
          <w:tcPr>
            <w:tcW w:w="1620" w:type="dxa"/>
            <w:noWrap/>
            <w:vAlign w:val="center"/>
            <w:hideMark/>
          </w:tcPr>
          <w:p w14:paraId="53954E6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ТК-59-7/1</w:t>
            </w:r>
          </w:p>
        </w:tc>
        <w:tc>
          <w:tcPr>
            <w:tcW w:w="1421" w:type="dxa"/>
            <w:noWrap/>
            <w:vAlign w:val="center"/>
            <w:hideMark/>
          </w:tcPr>
          <w:p w14:paraId="21ECA79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616</w:t>
            </w:r>
          </w:p>
        </w:tc>
        <w:tc>
          <w:tcPr>
            <w:tcW w:w="1037" w:type="dxa"/>
            <w:noWrap/>
            <w:vAlign w:val="center"/>
            <w:hideMark/>
          </w:tcPr>
          <w:p w14:paraId="0EE7441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285</w:t>
            </w:r>
          </w:p>
        </w:tc>
        <w:tc>
          <w:tcPr>
            <w:tcW w:w="924" w:type="dxa"/>
            <w:noWrap/>
            <w:vAlign w:val="center"/>
            <w:hideMark/>
          </w:tcPr>
          <w:p w14:paraId="592B410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2007</w:t>
            </w:r>
          </w:p>
        </w:tc>
        <w:tc>
          <w:tcPr>
            <w:tcW w:w="1414" w:type="dxa"/>
            <w:noWrap/>
            <w:vAlign w:val="center"/>
            <w:hideMark/>
          </w:tcPr>
          <w:p w14:paraId="6B6B79B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35</w:t>
            </w:r>
          </w:p>
        </w:tc>
        <w:tc>
          <w:tcPr>
            <w:tcW w:w="1929" w:type="dxa"/>
            <w:noWrap/>
            <w:vAlign w:val="center"/>
            <w:hideMark/>
          </w:tcPr>
          <w:p w14:paraId="152A6F0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0,02832</w:t>
            </w:r>
          </w:p>
        </w:tc>
        <w:tc>
          <w:tcPr>
            <w:tcW w:w="1794" w:type="dxa"/>
            <w:noWrap/>
            <w:vAlign w:val="center"/>
            <w:hideMark/>
          </w:tcPr>
          <w:p w14:paraId="17F3177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63D836F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78C0F8B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0,00024</w:t>
            </w:r>
          </w:p>
        </w:tc>
        <w:tc>
          <w:tcPr>
            <w:tcW w:w="987" w:type="dxa"/>
            <w:vAlign w:val="center"/>
            <w:hideMark/>
          </w:tcPr>
          <w:p w14:paraId="1E13838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0,98812</w:t>
            </w:r>
          </w:p>
        </w:tc>
      </w:tr>
      <w:tr w:rsidR="005B4B82" w:rsidRPr="00D27DFF" w14:paraId="37AD9F83" w14:textId="77777777" w:rsidTr="005B4B82">
        <w:trPr>
          <w:trHeight w:val="300"/>
        </w:trPr>
        <w:tc>
          <w:tcPr>
            <w:tcW w:w="1661" w:type="dxa"/>
            <w:noWrap/>
            <w:vAlign w:val="center"/>
            <w:hideMark/>
          </w:tcPr>
          <w:p w14:paraId="0D59B36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ТК-59-7/1</w:t>
            </w:r>
          </w:p>
        </w:tc>
        <w:tc>
          <w:tcPr>
            <w:tcW w:w="1620" w:type="dxa"/>
            <w:noWrap/>
            <w:vAlign w:val="center"/>
            <w:hideMark/>
          </w:tcPr>
          <w:p w14:paraId="45450CC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ТК-59/7</w:t>
            </w:r>
          </w:p>
        </w:tc>
        <w:tc>
          <w:tcPr>
            <w:tcW w:w="1421" w:type="dxa"/>
            <w:noWrap/>
            <w:vAlign w:val="center"/>
            <w:hideMark/>
          </w:tcPr>
          <w:p w14:paraId="0508004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616</w:t>
            </w:r>
          </w:p>
        </w:tc>
        <w:tc>
          <w:tcPr>
            <w:tcW w:w="1037" w:type="dxa"/>
            <w:noWrap/>
            <w:vAlign w:val="center"/>
            <w:hideMark/>
          </w:tcPr>
          <w:p w14:paraId="1EFEFF9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9</w:t>
            </w:r>
          </w:p>
        </w:tc>
        <w:tc>
          <w:tcPr>
            <w:tcW w:w="924" w:type="dxa"/>
            <w:noWrap/>
            <w:vAlign w:val="center"/>
            <w:hideMark/>
          </w:tcPr>
          <w:p w14:paraId="37A09B0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2007</w:t>
            </w:r>
          </w:p>
        </w:tc>
        <w:tc>
          <w:tcPr>
            <w:tcW w:w="1414" w:type="dxa"/>
            <w:noWrap/>
            <w:vAlign w:val="center"/>
            <w:hideMark/>
          </w:tcPr>
          <w:p w14:paraId="27690EF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36</w:t>
            </w:r>
          </w:p>
        </w:tc>
        <w:tc>
          <w:tcPr>
            <w:tcW w:w="1929" w:type="dxa"/>
            <w:noWrap/>
            <w:vAlign w:val="center"/>
            <w:hideMark/>
          </w:tcPr>
          <w:p w14:paraId="04704AB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0,02760</w:t>
            </w:r>
          </w:p>
        </w:tc>
        <w:tc>
          <w:tcPr>
            <w:tcW w:w="1794" w:type="dxa"/>
            <w:noWrap/>
            <w:vAlign w:val="center"/>
            <w:hideMark/>
          </w:tcPr>
          <w:p w14:paraId="62EF034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065EA35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77AD694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7" w:type="dxa"/>
            <w:vAlign w:val="center"/>
            <w:hideMark/>
          </w:tcPr>
          <w:p w14:paraId="52AC510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0,98811</w:t>
            </w:r>
          </w:p>
        </w:tc>
      </w:tr>
      <w:tr w:rsidR="005B4B82" w:rsidRPr="00D27DFF" w14:paraId="4663125F" w14:textId="77777777" w:rsidTr="005B4B82">
        <w:trPr>
          <w:trHeight w:val="300"/>
        </w:trPr>
        <w:tc>
          <w:tcPr>
            <w:tcW w:w="1661" w:type="dxa"/>
            <w:noWrap/>
            <w:vAlign w:val="center"/>
            <w:hideMark/>
          </w:tcPr>
          <w:p w14:paraId="1ACD24E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ТК-59/7</w:t>
            </w:r>
          </w:p>
        </w:tc>
        <w:tc>
          <w:tcPr>
            <w:tcW w:w="1620" w:type="dxa"/>
            <w:noWrap/>
            <w:vAlign w:val="center"/>
            <w:hideMark/>
          </w:tcPr>
          <w:p w14:paraId="4B0C9FB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УТ-3</w:t>
            </w:r>
          </w:p>
        </w:tc>
        <w:tc>
          <w:tcPr>
            <w:tcW w:w="1421" w:type="dxa"/>
            <w:noWrap/>
            <w:vAlign w:val="center"/>
            <w:hideMark/>
          </w:tcPr>
          <w:p w14:paraId="3E58BA8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616</w:t>
            </w:r>
          </w:p>
        </w:tc>
        <w:tc>
          <w:tcPr>
            <w:tcW w:w="1037" w:type="dxa"/>
            <w:noWrap/>
            <w:vAlign w:val="center"/>
            <w:hideMark/>
          </w:tcPr>
          <w:p w14:paraId="6CF88E9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671</w:t>
            </w:r>
          </w:p>
        </w:tc>
        <w:tc>
          <w:tcPr>
            <w:tcW w:w="924" w:type="dxa"/>
            <w:noWrap/>
            <w:vAlign w:val="center"/>
            <w:hideMark/>
          </w:tcPr>
          <w:p w14:paraId="1683A7A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2007</w:t>
            </w:r>
          </w:p>
        </w:tc>
        <w:tc>
          <w:tcPr>
            <w:tcW w:w="1414" w:type="dxa"/>
            <w:noWrap/>
            <w:vAlign w:val="center"/>
            <w:hideMark/>
          </w:tcPr>
          <w:p w14:paraId="53C469E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31</w:t>
            </w:r>
          </w:p>
        </w:tc>
        <w:tc>
          <w:tcPr>
            <w:tcW w:w="1929" w:type="dxa"/>
            <w:noWrap/>
            <w:vAlign w:val="center"/>
            <w:hideMark/>
          </w:tcPr>
          <w:p w14:paraId="311F4C0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0,03272</w:t>
            </w:r>
          </w:p>
        </w:tc>
        <w:tc>
          <w:tcPr>
            <w:tcW w:w="1794" w:type="dxa"/>
            <w:noWrap/>
            <w:vAlign w:val="center"/>
            <w:hideMark/>
          </w:tcPr>
          <w:p w14:paraId="18B5BB6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0EE45EF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0,00002</w:t>
            </w:r>
          </w:p>
        </w:tc>
        <w:tc>
          <w:tcPr>
            <w:tcW w:w="986" w:type="dxa"/>
            <w:noWrap/>
            <w:vAlign w:val="center"/>
            <w:hideMark/>
          </w:tcPr>
          <w:p w14:paraId="6A1B710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0,00048</w:t>
            </w:r>
          </w:p>
        </w:tc>
        <w:tc>
          <w:tcPr>
            <w:tcW w:w="987" w:type="dxa"/>
            <w:vAlign w:val="center"/>
            <w:hideMark/>
          </w:tcPr>
          <w:p w14:paraId="39CB46A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0,98762</w:t>
            </w:r>
          </w:p>
        </w:tc>
      </w:tr>
      <w:tr w:rsidR="005B4B82" w:rsidRPr="00D27DFF" w14:paraId="6B88A47F" w14:textId="77777777" w:rsidTr="005B4B82">
        <w:trPr>
          <w:trHeight w:val="300"/>
        </w:trPr>
        <w:tc>
          <w:tcPr>
            <w:tcW w:w="1661" w:type="dxa"/>
            <w:noWrap/>
            <w:vAlign w:val="center"/>
            <w:hideMark/>
          </w:tcPr>
          <w:p w14:paraId="61C490D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УТ-3</w:t>
            </w:r>
          </w:p>
        </w:tc>
        <w:tc>
          <w:tcPr>
            <w:tcW w:w="1620" w:type="dxa"/>
            <w:noWrap/>
            <w:vAlign w:val="center"/>
            <w:hideMark/>
          </w:tcPr>
          <w:p w14:paraId="4CF5692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УТ-4</w:t>
            </w:r>
          </w:p>
        </w:tc>
        <w:tc>
          <w:tcPr>
            <w:tcW w:w="1421" w:type="dxa"/>
            <w:noWrap/>
            <w:vAlign w:val="center"/>
            <w:hideMark/>
          </w:tcPr>
          <w:p w14:paraId="7DCF462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616</w:t>
            </w:r>
          </w:p>
        </w:tc>
        <w:tc>
          <w:tcPr>
            <w:tcW w:w="1037" w:type="dxa"/>
            <w:noWrap/>
            <w:vAlign w:val="center"/>
            <w:hideMark/>
          </w:tcPr>
          <w:p w14:paraId="13C3D36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54</w:t>
            </w:r>
          </w:p>
        </w:tc>
        <w:tc>
          <w:tcPr>
            <w:tcW w:w="924" w:type="dxa"/>
            <w:noWrap/>
            <w:vAlign w:val="center"/>
            <w:hideMark/>
          </w:tcPr>
          <w:p w14:paraId="5A9148D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2007</w:t>
            </w:r>
          </w:p>
        </w:tc>
        <w:tc>
          <w:tcPr>
            <w:tcW w:w="1414" w:type="dxa"/>
            <w:noWrap/>
            <w:vAlign w:val="center"/>
            <w:hideMark/>
          </w:tcPr>
          <w:p w14:paraId="12A5469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31</w:t>
            </w:r>
          </w:p>
        </w:tc>
        <w:tc>
          <w:tcPr>
            <w:tcW w:w="1929" w:type="dxa"/>
            <w:noWrap/>
            <w:vAlign w:val="center"/>
            <w:hideMark/>
          </w:tcPr>
          <w:p w14:paraId="6990DAF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0,03272</w:t>
            </w:r>
          </w:p>
        </w:tc>
        <w:tc>
          <w:tcPr>
            <w:tcW w:w="1794" w:type="dxa"/>
            <w:noWrap/>
            <w:vAlign w:val="center"/>
            <w:hideMark/>
          </w:tcPr>
          <w:p w14:paraId="752C97E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4ACC943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255FFD3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0,00004</w:t>
            </w:r>
          </w:p>
        </w:tc>
        <w:tc>
          <w:tcPr>
            <w:tcW w:w="987" w:type="dxa"/>
            <w:vAlign w:val="center"/>
            <w:hideMark/>
          </w:tcPr>
          <w:p w14:paraId="6E81258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0,98758</w:t>
            </w:r>
          </w:p>
        </w:tc>
      </w:tr>
      <w:tr w:rsidR="005B4B82" w:rsidRPr="00D27DFF" w14:paraId="0653A513" w14:textId="77777777" w:rsidTr="005B4B82">
        <w:trPr>
          <w:trHeight w:val="300"/>
        </w:trPr>
        <w:tc>
          <w:tcPr>
            <w:tcW w:w="1661" w:type="dxa"/>
            <w:noWrap/>
            <w:vAlign w:val="center"/>
            <w:hideMark/>
          </w:tcPr>
          <w:p w14:paraId="741B85D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УТ-4</w:t>
            </w:r>
          </w:p>
        </w:tc>
        <w:tc>
          <w:tcPr>
            <w:tcW w:w="1620" w:type="dxa"/>
            <w:noWrap/>
            <w:vAlign w:val="center"/>
            <w:hideMark/>
          </w:tcPr>
          <w:p w14:paraId="5EEB2E2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УТ-5</w:t>
            </w:r>
          </w:p>
        </w:tc>
        <w:tc>
          <w:tcPr>
            <w:tcW w:w="1421" w:type="dxa"/>
            <w:noWrap/>
            <w:vAlign w:val="center"/>
            <w:hideMark/>
          </w:tcPr>
          <w:p w14:paraId="7F5650E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616</w:t>
            </w:r>
          </w:p>
        </w:tc>
        <w:tc>
          <w:tcPr>
            <w:tcW w:w="1037" w:type="dxa"/>
            <w:noWrap/>
            <w:vAlign w:val="center"/>
            <w:hideMark/>
          </w:tcPr>
          <w:p w14:paraId="2D6B8E3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358</w:t>
            </w:r>
          </w:p>
        </w:tc>
        <w:tc>
          <w:tcPr>
            <w:tcW w:w="924" w:type="dxa"/>
            <w:noWrap/>
            <w:vAlign w:val="center"/>
            <w:hideMark/>
          </w:tcPr>
          <w:p w14:paraId="123C4A4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2007</w:t>
            </w:r>
          </w:p>
        </w:tc>
        <w:tc>
          <w:tcPr>
            <w:tcW w:w="1414" w:type="dxa"/>
            <w:noWrap/>
            <w:vAlign w:val="center"/>
            <w:hideMark/>
          </w:tcPr>
          <w:p w14:paraId="2DFA14E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31</w:t>
            </w:r>
          </w:p>
        </w:tc>
        <w:tc>
          <w:tcPr>
            <w:tcW w:w="1929" w:type="dxa"/>
            <w:noWrap/>
            <w:vAlign w:val="center"/>
            <w:hideMark/>
          </w:tcPr>
          <w:p w14:paraId="6E01BC7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0,03272</w:t>
            </w:r>
          </w:p>
        </w:tc>
        <w:tc>
          <w:tcPr>
            <w:tcW w:w="1794" w:type="dxa"/>
            <w:noWrap/>
            <w:vAlign w:val="center"/>
            <w:hideMark/>
          </w:tcPr>
          <w:p w14:paraId="53A7D81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69194F9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0B0FCD1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0,00026</w:t>
            </w:r>
          </w:p>
        </w:tc>
        <w:tc>
          <w:tcPr>
            <w:tcW w:w="987" w:type="dxa"/>
            <w:vAlign w:val="center"/>
            <w:hideMark/>
          </w:tcPr>
          <w:p w14:paraId="783AE44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0,98733</w:t>
            </w:r>
          </w:p>
        </w:tc>
      </w:tr>
      <w:tr w:rsidR="005B4B82" w:rsidRPr="00D27DFF" w14:paraId="1CABD754" w14:textId="77777777" w:rsidTr="005B4B82">
        <w:trPr>
          <w:trHeight w:val="300"/>
        </w:trPr>
        <w:tc>
          <w:tcPr>
            <w:tcW w:w="1661" w:type="dxa"/>
            <w:noWrap/>
            <w:vAlign w:val="center"/>
            <w:hideMark/>
          </w:tcPr>
          <w:p w14:paraId="51F08F5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УТ-5</w:t>
            </w:r>
          </w:p>
        </w:tc>
        <w:tc>
          <w:tcPr>
            <w:tcW w:w="1620" w:type="dxa"/>
            <w:noWrap/>
            <w:vAlign w:val="center"/>
            <w:hideMark/>
          </w:tcPr>
          <w:p w14:paraId="14B8A4E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УТ-6</w:t>
            </w:r>
          </w:p>
        </w:tc>
        <w:tc>
          <w:tcPr>
            <w:tcW w:w="1421" w:type="dxa"/>
            <w:noWrap/>
            <w:vAlign w:val="center"/>
            <w:hideMark/>
          </w:tcPr>
          <w:p w14:paraId="0A99E0C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616</w:t>
            </w:r>
          </w:p>
        </w:tc>
        <w:tc>
          <w:tcPr>
            <w:tcW w:w="1037" w:type="dxa"/>
            <w:noWrap/>
            <w:vAlign w:val="center"/>
            <w:hideMark/>
          </w:tcPr>
          <w:p w14:paraId="4C51A72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678</w:t>
            </w:r>
          </w:p>
        </w:tc>
        <w:tc>
          <w:tcPr>
            <w:tcW w:w="924" w:type="dxa"/>
            <w:noWrap/>
            <w:vAlign w:val="center"/>
            <w:hideMark/>
          </w:tcPr>
          <w:p w14:paraId="73869A72"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2010</w:t>
            </w:r>
          </w:p>
        </w:tc>
        <w:tc>
          <w:tcPr>
            <w:tcW w:w="1414" w:type="dxa"/>
            <w:noWrap/>
            <w:vAlign w:val="center"/>
            <w:hideMark/>
          </w:tcPr>
          <w:p w14:paraId="0DDFFD5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31</w:t>
            </w:r>
          </w:p>
        </w:tc>
        <w:tc>
          <w:tcPr>
            <w:tcW w:w="1929" w:type="dxa"/>
            <w:noWrap/>
            <w:vAlign w:val="center"/>
            <w:hideMark/>
          </w:tcPr>
          <w:p w14:paraId="65073BF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0,03272</w:t>
            </w:r>
          </w:p>
        </w:tc>
        <w:tc>
          <w:tcPr>
            <w:tcW w:w="1794" w:type="dxa"/>
            <w:noWrap/>
            <w:vAlign w:val="center"/>
            <w:hideMark/>
          </w:tcPr>
          <w:p w14:paraId="619342A6"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6970B9B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986" w:type="dxa"/>
            <w:noWrap/>
            <w:vAlign w:val="center"/>
            <w:hideMark/>
          </w:tcPr>
          <w:p w14:paraId="2490778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0,00037</w:t>
            </w:r>
          </w:p>
        </w:tc>
        <w:tc>
          <w:tcPr>
            <w:tcW w:w="987" w:type="dxa"/>
            <w:vAlign w:val="center"/>
            <w:hideMark/>
          </w:tcPr>
          <w:p w14:paraId="5546EAD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0,98696</w:t>
            </w:r>
          </w:p>
        </w:tc>
      </w:tr>
      <w:tr w:rsidR="005B4B82" w:rsidRPr="00D27DFF" w14:paraId="18E11ECA" w14:textId="77777777" w:rsidTr="005B4B82">
        <w:trPr>
          <w:trHeight w:val="300"/>
        </w:trPr>
        <w:tc>
          <w:tcPr>
            <w:tcW w:w="1661" w:type="dxa"/>
            <w:noWrap/>
            <w:vAlign w:val="center"/>
            <w:hideMark/>
          </w:tcPr>
          <w:p w14:paraId="0770853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УТ-6</w:t>
            </w:r>
          </w:p>
        </w:tc>
        <w:tc>
          <w:tcPr>
            <w:tcW w:w="1620" w:type="dxa"/>
            <w:noWrap/>
            <w:vAlign w:val="center"/>
            <w:hideMark/>
          </w:tcPr>
          <w:p w14:paraId="02B33E5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УТ-7</w:t>
            </w:r>
          </w:p>
        </w:tc>
        <w:tc>
          <w:tcPr>
            <w:tcW w:w="1421" w:type="dxa"/>
            <w:noWrap/>
            <w:vAlign w:val="center"/>
            <w:hideMark/>
          </w:tcPr>
          <w:p w14:paraId="316B3B4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616</w:t>
            </w:r>
          </w:p>
        </w:tc>
        <w:tc>
          <w:tcPr>
            <w:tcW w:w="1037" w:type="dxa"/>
            <w:noWrap/>
            <w:vAlign w:val="center"/>
            <w:hideMark/>
          </w:tcPr>
          <w:p w14:paraId="79CE5BC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213</w:t>
            </w:r>
          </w:p>
        </w:tc>
        <w:tc>
          <w:tcPr>
            <w:tcW w:w="924" w:type="dxa"/>
            <w:noWrap/>
            <w:vAlign w:val="center"/>
            <w:hideMark/>
          </w:tcPr>
          <w:p w14:paraId="7CA2CBB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2010</w:t>
            </w:r>
          </w:p>
        </w:tc>
        <w:tc>
          <w:tcPr>
            <w:tcW w:w="1414" w:type="dxa"/>
            <w:noWrap/>
            <w:vAlign w:val="center"/>
            <w:hideMark/>
          </w:tcPr>
          <w:p w14:paraId="0C6ED63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31</w:t>
            </w:r>
          </w:p>
        </w:tc>
        <w:tc>
          <w:tcPr>
            <w:tcW w:w="1929" w:type="dxa"/>
            <w:noWrap/>
            <w:vAlign w:val="center"/>
            <w:hideMark/>
          </w:tcPr>
          <w:p w14:paraId="131D03F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0,03272</w:t>
            </w:r>
          </w:p>
        </w:tc>
        <w:tc>
          <w:tcPr>
            <w:tcW w:w="1794" w:type="dxa"/>
            <w:noWrap/>
            <w:vAlign w:val="center"/>
            <w:hideMark/>
          </w:tcPr>
          <w:p w14:paraId="5B2E5B4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1C71456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4080759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0,00012</w:t>
            </w:r>
          </w:p>
        </w:tc>
        <w:tc>
          <w:tcPr>
            <w:tcW w:w="987" w:type="dxa"/>
            <w:vAlign w:val="center"/>
            <w:hideMark/>
          </w:tcPr>
          <w:p w14:paraId="1B2C987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0,98684</w:t>
            </w:r>
          </w:p>
        </w:tc>
      </w:tr>
      <w:tr w:rsidR="005B4B82" w:rsidRPr="00D27DFF" w14:paraId="07B0961C" w14:textId="77777777" w:rsidTr="005B4B82">
        <w:trPr>
          <w:trHeight w:val="300"/>
        </w:trPr>
        <w:tc>
          <w:tcPr>
            <w:tcW w:w="1661" w:type="dxa"/>
            <w:noWrap/>
            <w:vAlign w:val="center"/>
            <w:hideMark/>
          </w:tcPr>
          <w:p w14:paraId="0F66E8E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УТ-7</w:t>
            </w:r>
          </w:p>
        </w:tc>
        <w:tc>
          <w:tcPr>
            <w:tcW w:w="1620" w:type="dxa"/>
            <w:noWrap/>
            <w:vAlign w:val="center"/>
            <w:hideMark/>
          </w:tcPr>
          <w:p w14:paraId="7A019E4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УТ-3</w:t>
            </w:r>
          </w:p>
        </w:tc>
        <w:tc>
          <w:tcPr>
            <w:tcW w:w="1421" w:type="dxa"/>
            <w:noWrap/>
            <w:vAlign w:val="center"/>
            <w:hideMark/>
          </w:tcPr>
          <w:p w14:paraId="2B2160F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404</w:t>
            </w:r>
          </w:p>
        </w:tc>
        <w:tc>
          <w:tcPr>
            <w:tcW w:w="1037" w:type="dxa"/>
            <w:noWrap/>
            <w:vAlign w:val="center"/>
            <w:hideMark/>
          </w:tcPr>
          <w:p w14:paraId="3A917125"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193</w:t>
            </w:r>
          </w:p>
        </w:tc>
        <w:tc>
          <w:tcPr>
            <w:tcW w:w="924" w:type="dxa"/>
            <w:noWrap/>
            <w:vAlign w:val="center"/>
            <w:hideMark/>
          </w:tcPr>
          <w:p w14:paraId="78AE5F9F"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2010</w:t>
            </w:r>
          </w:p>
        </w:tc>
        <w:tc>
          <w:tcPr>
            <w:tcW w:w="1414" w:type="dxa"/>
            <w:noWrap/>
            <w:vAlign w:val="center"/>
            <w:hideMark/>
          </w:tcPr>
          <w:p w14:paraId="54974608"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23</w:t>
            </w:r>
          </w:p>
        </w:tc>
        <w:tc>
          <w:tcPr>
            <w:tcW w:w="1929" w:type="dxa"/>
            <w:noWrap/>
            <w:vAlign w:val="center"/>
            <w:hideMark/>
          </w:tcPr>
          <w:p w14:paraId="4A6670B4"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0,04431</w:t>
            </w:r>
          </w:p>
        </w:tc>
        <w:tc>
          <w:tcPr>
            <w:tcW w:w="1794" w:type="dxa"/>
            <w:noWrap/>
            <w:vAlign w:val="center"/>
            <w:hideMark/>
          </w:tcPr>
          <w:p w14:paraId="56FE9463"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7F8F827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3F8DDE2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0,00008</w:t>
            </w:r>
          </w:p>
        </w:tc>
        <w:tc>
          <w:tcPr>
            <w:tcW w:w="987" w:type="dxa"/>
            <w:vAlign w:val="center"/>
            <w:hideMark/>
          </w:tcPr>
          <w:p w14:paraId="4090A25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0,98676</w:t>
            </w:r>
          </w:p>
        </w:tc>
      </w:tr>
      <w:tr w:rsidR="005B4B82" w:rsidRPr="00D27DFF" w14:paraId="7E729B38" w14:textId="77777777" w:rsidTr="005B4B82">
        <w:trPr>
          <w:trHeight w:val="611"/>
        </w:trPr>
        <w:tc>
          <w:tcPr>
            <w:tcW w:w="1661" w:type="dxa"/>
            <w:noWrap/>
            <w:vAlign w:val="center"/>
            <w:hideMark/>
          </w:tcPr>
          <w:p w14:paraId="1C7B73FC"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УТ-3</w:t>
            </w:r>
          </w:p>
        </w:tc>
        <w:tc>
          <w:tcPr>
            <w:tcW w:w="1620" w:type="dxa"/>
            <w:noWrap/>
            <w:vAlign w:val="center"/>
            <w:hideMark/>
          </w:tcPr>
          <w:p w14:paraId="471D4CC9"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пр-т Вячеслава Клыкова, 35</w:t>
            </w:r>
          </w:p>
        </w:tc>
        <w:tc>
          <w:tcPr>
            <w:tcW w:w="1421" w:type="dxa"/>
            <w:noWrap/>
            <w:vAlign w:val="center"/>
            <w:hideMark/>
          </w:tcPr>
          <w:p w14:paraId="4A17846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404</w:t>
            </w:r>
          </w:p>
        </w:tc>
        <w:tc>
          <w:tcPr>
            <w:tcW w:w="1037" w:type="dxa"/>
            <w:noWrap/>
            <w:vAlign w:val="center"/>
            <w:hideMark/>
          </w:tcPr>
          <w:p w14:paraId="033E2A0D"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73</w:t>
            </w:r>
          </w:p>
        </w:tc>
        <w:tc>
          <w:tcPr>
            <w:tcW w:w="924" w:type="dxa"/>
            <w:noWrap/>
            <w:vAlign w:val="center"/>
            <w:hideMark/>
          </w:tcPr>
          <w:p w14:paraId="02DFD9AB"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2010</w:t>
            </w:r>
          </w:p>
        </w:tc>
        <w:tc>
          <w:tcPr>
            <w:tcW w:w="1414" w:type="dxa"/>
            <w:noWrap/>
            <w:vAlign w:val="center"/>
            <w:hideMark/>
          </w:tcPr>
          <w:p w14:paraId="60AE174A"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23</w:t>
            </w:r>
          </w:p>
        </w:tc>
        <w:tc>
          <w:tcPr>
            <w:tcW w:w="1929" w:type="dxa"/>
            <w:noWrap/>
            <w:vAlign w:val="center"/>
            <w:hideMark/>
          </w:tcPr>
          <w:p w14:paraId="11C05C21"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0,04431</w:t>
            </w:r>
          </w:p>
        </w:tc>
        <w:tc>
          <w:tcPr>
            <w:tcW w:w="1794" w:type="dxa"/>
            <w:noWrap/>
            <w:vAlign w:val="center"/>
            <w:hideMark/>
          </w:tcPr>
          <w:p w14:paraId="1B9B1F8E"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0,00001</w:t>
            </w:r>
          </w:p>
        </w:tc>
        <w:tc>
          <w:tcPr>
            <w:tcW w:w="1101" w:type="dxa"/>
            <w:noWrap/>
            <w:vAlign w:val="center"/>
            <w:hideMark/>
          </w:tcPr>
          <w:p w14:paraId="29163B97"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0,00000</w:t>
            </w:r>
          </w:p>
        </w:tc>
        <w:tc>
          <w:tcPr>
            <w:tcW w:w="986" w:type="dxa"/>
            <w:noWrap/>
            <w:vAlign w:val="center"/>
            <w:hideMark/>
          </w:tcPr>
          <w:p w14:paraId="54F8E1C0" w14:textId="77777777" w:rsidR="005B4B82" w:rsidRPr="005B4B82" w:rsidRDefault="005B4B82" w:rsidP="005B4B82">
            <w:pPr>
              <w:ind w:left="-112" w:right="-72"/>
              <w:jc w:val="center"/>
              <w:rPr>
                <w:rFonts w:ascii="Times New Roman" w:hAnsi="Times New Roman"/>
                <w:bCs/>
                <w:color w:val="000000"/>
                <w:sz w:val="20"/>
              </w:rPr>
            </w:pPr>
            <w:r w:rsidRPr="005B4B82">
              <w:rPr>
                <w:rFonts w:ascii="Times New Roman" w:hAnsi="Times New Roman"/>
                <w:bCs/>
                <w:color w:val="000000"/>
                <w:sz w:val="20"/>
              </w:rPr>
              <w:t>0,00003</w:t>
            </w:r>
          </w:p>
        </w:tc>
        <w:tc>
          <w:tcPr>
            <w:tcW w:w="987" w:type="dxa"/>
            <w:vAlign w:val="center"/>
            <w:hideMark/>
          </w:tcPr>
          <w:p w14:paraId="6AF9710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0,98673</w:t>
            </w:r>
          </w:p>
        </w:tc>
      </w:tr>
    </w:tbl>
    <w:p w14:paraId="7503AFD5" w14:textId="497C3603" w:rsidR="005B4B82" w:rsidRDefault="005B4B82" w:rsidP="00582A9C">
      <w:pPr>
        <w:pStyle w:val="afa"/>
      </w:pPr>
    </w:p>
    <w:p w14:paraId="3D30E742" w14:textId="3A3F6D5C" w:rsidR="005B4B82" w:rsidRDefault="005B4B82" w:rsidP="00582A9C">
      <w:pPr>
        <w:pStyle w:val="afa"/>
      </w:pPr>
    </w:p>
    <w:p w14:paraId="2E533FB6" w14:textId="07085D2E" w:rsidR="005B4B82" w:rsidRDefault="005B4B82" w:rsidP="00582A9C">
      <w:pPr>
        <w:pStyle w:val="afa"/>
      </w:pPr>
    </w:p>
    <w:p w14:paraId="66EB6AED" w14:textId="344B376E" w:rsidR="005B4B82" w:rsidRDefault="005B4B82" w:rsidP="00582A9C">
      <w:pPr>
        <w:pStyle w:val="afa"/>
      </w:pPr>
    </w:p>
    <w:p w14:paraId="449A4ACE" w14:textId="30D0B425" w:rsidR="005B4B82" w:rsidRDefault="005B4B82" w:rsidP="00582A9C">
      <w:pPr>
        <w:pStyle w:val="afa"/>
      </w:pPr>
    </w:p>
    <w:p w14:paraId="7FA021F2" w14:textId="77777777" w:rsidR="002121DC" w:rsidRDefault="005B4B82" w:rsidP="002121DC">
      <w:pPr>
        <w:pStyle w:val="afa"/>
        <w:keepNext/>
        <w:ind w:firstLine="1843"/>
      </w:pPr>
      <w:r>
        <w:rPr>
          <w:noProof/>
        </w:rPr>
        <w:lastRenderedPageBreak/>
        <w:drawing>
          <wp:inline distT="0" distB="0" distL="0" distR="0" wp14:anchorId="3366E54A" wp14:editId="611DB5C0">
            <wp:extent cx="6305550" cy="4964946"/>
            <wp:effectExtent l="0" t="0" r="0" b="7620"/>
            <wp:docPr id="7" name="Рисунок 3">
              <a:extLst xmlns:a="http://schemas.openxmlformats.org/drawingml/2006/main">
                <a:ext uri="{FF2B5EF4-FFF2-40B4-BE49-F238E27FC236}">
                  <a16:creationId xmlns:a16="http://schemas.microsoft.com/office/drawing/2014/main" id="{721DBF42-79BC-4D9A-BC17-1CAF5084D2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721DBF42-79BC-4D9A-BC17-1CAF5084D22A}"/>
                        </a:ext>
                      </a:extLst>
                    </pic:cNvPr>
                    <pic:cNvPicPr>
                      <a:picLocks noChangeAspect="1"/>
                    </pic:cNvPicPr>
                  </pic:nvPicPr>
                  <pic:blipFill>
                    <a:blip r:embed="rId26"/>
                    <a:stretch>
                      <a:fillRect/>
                    </a:stretch>
                  </pic:blipFill>
                  <pic:spPr>
                    <a:xfrm>
                      <a:off x="0" y="0"/>
                      <a:ext cx="6338551" cy="4990931"/>
                    </a:xfrm>
                    <a:prstGeom prst="rect">
                      <a:avLst/>
                    </a:prstGeom>
                  </pic:spPr>
                </pic:pic>
              </a:graphicData>
            </a:graphic>
          </wp:inline>
        </w:drawing>
      </w:r>
    </w:p>
    <w:p w14:paraId="519BB679" w14:textId="70352797" w:rsidR="005B4B82" w:rsidRPr="002121DC" w:rsidRDefault="002121DC" w:rsidP="002121DC">
      <w:pPr>
        <w:pStyle w:val="af2"/>
        <w:jc w:val="center"/>
        <w:rPr>
          <w:b w:val="0"/>
        </w:rPr>
      </w:pPr>
      <w:bookmarkStart w:id="32" w:name="_Toc227941435"/>
      <w:r w:rsidRPr="002121DC">
        <w:rPr>
          <w:b w:val="0"/>
        </w:rPr>
        <w:t xml:space="preserve">Рисунок </w:t>
      </w:r>
      <w:r w:rsidRPr="002121DC">
        <w:rPr>
          <w:b w:val="0"/>
        </w:rPr>
        <w:fldChar w:fldCharType="begin"/>
      </w:r>
      <w:r w:rsidRPr="002121DC">
        <w:rPr>
          <w:b w:val="0"/>
        </w:rPr>
        <w:instrText xml:space="preserve"> SEQ Рисунок \* ARABIC </w:instrText>
      </w:r>
      <w:r w:rsidRPr="002121DC">
        <w:rPr>
          <w:b w:val="0"/>
        </w:rPr>
        <w:fldChar w:fldCharType="separate"/>
      </w:r>
      <w:r w:rsidR="0090530F">
        <w:rPr>
          <w:b w:val="0"/>
          <w:noProof/>
        </w:rPr>
        <w:t>4</w:t>
      </w:r>
      <w:r w:rsidRPr="002121DC">
        <w:rPr>
          <w:b w:val="0"/>
        </w:rPr>
        <w:fldChar w:fldCharType="end"/>
      </w:r>
      <w:r w:rsidRPr="002121DC">
        <w:rPr>
          <w:b w:val="0"/>
        </w:rPr>
        <w:t xml:space="preserve"> – Участок тепловой сети от Курской ТЭЦ-4 до ул. 3-я </w:t>
      </w:r>
      <w:proofErr w:type="spellStart"/>
      <w:r w:rsidRPr="002121DC">
        <w:rPr>
          <w:b w:val="0"/>
        </w:rPr>
        <w:t>Пушкарная</w:t>
      </w:r>
      <w:proofErr w:type="spellEnd"/>
      <w:r w:rsidRPr="002121DC">
        <w:rPr>
          <w:b w:val="0"/>
        </w:rPr>
        <w:t>, 19</w:t>
      </w:r>
      <w:bookmarkEnd w:id="32"/>
    </w:p>
    <w:p w14:paraId="1831F55A" w14:textId="4F326A76" w:rsidR="005B4B82" w:rsidRDefault="005B4B82" w:rsidP="00582A9C">
      <w:pPr>
        <w:pStyle w:val="afa"/>
      </w:pPr>
    </w:p>
    <w:p w14:paraId="38DAA29B" w14:textId="77777777" w:rsidR="003A11A3" w:rsidRPr="005B4B82" w:rsidRDefault="003A11A3" w:rsidP="005B4B82">
      <w:pPr>
        <w:pStyle w:val="affff1"/>
        <w:spacing w:before="68"/>
        <w:ind w:left="106" w:right="537" w:firstLine="708"/>
        <w:jc w:val="center"/>
        <w:rPr>
          <w:sz w:val="24"/>
          <w:szCs w:val="24"/>
        </w:rPr>
      </w:pPr>
    </w:p>
    <w:p w14:paraId="12EEB3D2" w14:textId="653F83A4" w:rsidR="005B4B82" w:rsidRPr="005B4B82" w:rsidRDefault="005B4B82" w:rsidP="002121DC">
      <w:pPr>
        <w:pStyle w:val="affff1"/>
        <w:spacing w:before="68"/>
        <w:ind w:right="537"/>
        <w:rPr>
          <w:sz w:val="24"/>
          <w:szCs w:val="24"/>
        </w:rPr>
      </w:pPr>
    </w:p>
    <w:p w14:paraId="17668B48" w14:textId="4BEF6800" w:rsidR="002121DC" w:rsidRPr="002121DC" w:rsidRDefault="002121DC" w:rsidP="002121DC">
      <w:pPr>
        <w:pStyle w:val="af2"/>
        <w:keepNext/>
        <w:rPr>
          <w:b w:val="0"/>
        </w:rPr>
      </w:pPr>
      <w:bookmarkStart w:id="33" w:name="_Toc227940712"/>
      <w:r w:rsidRPr="002121DC">
        <w:rPr>
          <w:b w:val="0"/>
        </w:rPr>
        <w:lastRenderedPageBreak/>
        <w:t xml:space="preserve">Таблица </w:t>
      </w:r>
      <w:r w:rsidRPr="002121DC">
        <w:rPr>
          <w:b w:val="0"/>
        </w:rPr>
        <w:fldChar w:fldCharType="begin"/>
      </w:r>
      <w:r w:rsidRPr="002121DC">
        <w:rPr>
          <w:b w:val="0"/>
        </w:rPr>
        <w:instrText xml:space="preserve"> SEQ Таблица \* ARABIC </w:instrText>
      </w:r>
      <w:r w:rsidRPr="002121DC">
        <w:rPr>
          <w:b w:val="0"/>
        </w:rPr>
        <w:fldChar w:fldCharType="separate"/>
      </w:r>
      <w:r w:rsidR="00AC38D2">
        <w:rPr>
          <w:b w:val="0"/>
          <w:noProof/>
        </w:rPr>
        <w:t>5</w:t>
      </w:r>
      <w:r w:rsidRPr="002121DC">
        <w:rPr>
          <w:b w:val="0"/>
        </w:rPr>
        <w:fldChar w:fldCharType="end"/>
      </w:r>
      <w:r w:rsidRPr="002121DC">
        <w:rPr>
          <w:b w:val="0"/>
        </w:rPr>
        <w:t xml:space="preserve"> – Результат расчета вероятности безотказной работы участка тепловой сети от Курской ТЭЦ-4 до ул. 3-я </w:t>
      </w:r>
      <w:proofErr w:type="spellStart"/>
      <w:r w:rsidRPr="002121DC">
        <w:rPr>
          <w:b w:val="0"/>
        </w:rPr>
        <w:t>Пушкарная</w:t>
      </w:r>
      <w:proofErr w:type="spellEnd"/>
      <w:r w:rsidRPr="002121DC">
        <w:rPr>
          <w:b w:val="0"/>
        </w:rPr>
        <w:t>, 19</w:t>
      </w:r>
      <w:bookmarkEnd w:id="33"/>
    </w:p>
    <w:tbl>
      <w:tblPr>
        <w:tblStyle w:val="af9"/>
        <w:tblW w:w="0" w:type="auto"/>
        <w:tblLayout w:type="fixed"/>
        <w:tblLook w:val="04A0" w:firstRow="1" w:lastRow="0" w:firstColumn="1" w:lastColumn="0" w:noHBand="0" w:noVBand="1"/>
      </w:tblPr>
      <w:tblGrid>
        <w:gridCol w:w="1738"/>
        <w:gridCol w:w="1737"/>
        <w:gridCol w:w="1397"/>
        <w:gridCol w:w="1023"/>
        <w:gridCol w:w="912"/>
        <w:gridCol w:w="1390"/>
        <w:gridCol w:w="1721"/>
        <w:gridCol w:w="1701"/>
        <w:gridCol w:w="1134"/>
        <w:gridCol w:w="1134"/>
        <w:gridCol w:w="987"/>
      </w:tblGrid>
      <w:tr w:rsidR="005B4B82" w:rsidRPr="00D27DFF" w14:paraId="2B06A07E" w14:textId="77777777" w:rsidTr="005B4B82">
        <w:trPr>
          <w:trHeight w:val="1275"/>
          <w:tblHeader/>
        </w:trPr>
        <w:tc>
          <w:tcPr>
            <w:tcW w:w="1738" w:type="dxa"/>
            <w:noWrap/>
            <w:vAlign w:val="center"/>
            <w:hideMark/>
          </w:tcPr>
          <w:p w14:paraId="6A752F2A"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Наименование начала участка</w:t>
            </w:r>
          </w:p>
        </w:tc>
        <w:tc>
          <w:tcPr>
            <w:tcW w:w="1737" w:type="dxa"/>
            <w:noWrap/>
            <w:vAlign w:val="center"/>
            <w:hideMark/>
          </w:tcPr>
          <w:p w14:paraId="2C9F6116"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Наименование конца участка</w:t>
            </w:r>
          </w:p>
        </w:tc>
        <w:tc>
          <w:tcPr>
            <w:tcW w:w="1397" w:type="dxa"/>
            <w:noWrap/>
            <w:vAlign w:val="center"/>
            <w:hideMark/>
          </w:tcPr>
          <w:p w14:paraId="795C4202" w14:textId="77777777" w:rsidR="005B4B82" w:rsidRPr="002121DC" w:rsidRDefault="005B4B82" w:rsidP="005B4B82">
            <w:pPr>
              <w:jc w:val="center"/>
              <w:rPr>
                <w:rFonts w:ascii="Times New Roman" w:hAnsi="Times New Roman"/>
                <w:b/>
                <w:color w:val="000000"/>
                <w:sz w:val="20"/>
              </w:rPr>
            </w:pPr>
            <w:proofErr w:type="spellStart"/>
            <w:r w:rsidRPr="002121DC">
              <w:rPr>
                <w:rFonts w:ascii="Times New Roman" w:hAnsi="Times New Roman"/>
                <w:b/>
                <w:color w:val="000000"/>
                <w:sz w:val="20"/>
              </w:rPr>
              <w:t>Внутpенний</w:t>
            </w:r>
            <w:proofErr w:type="spellEnd"/>
            <w:r w:rsidRPr="002121DC">
              <w:rPr>
                <w:rFonts w:ascii="Times New Roman" w:hAnsi="Times New Roman"/>
                <w:b/>
                <w:color w:val="000000"/>
                <w:sz w:val="20"/>
              </w:rPr>
              <w:t xml:space="preserve"> </w:t>
            </w:r>
            <w:proofErr w:type="spellStart"/>
            <w:r w:rsidRPr="002121DC">
              <w:rPr>
                <w:rFonts w:ascii="Times New Roman" w:hAnsi="Times New Roman"/>
                <w:b/>
                <w:color w:val="000000"/>
                <w:sz w:val="20"/>
              </w:rPr>
              <w:t>диаметp</w:t>
            </w:r>
            <w:proofErr w:type="spellEnd"/>
            <w:r w:rsidRPr="002121DC">
              <w:rPr>
                <w:rFonts w:ascii="Times New Roman" w:hAnsi="Times New Roman"/>
                <w:b/>
                <w:color w:val="000000"/>
                <w:sz w:val="20"/>
              </w:rPr>
              <w:t>, мм</w:t>
            </w:r>
          </w:p>
        </w:tc>
        <w:tc>
          <w:tcPr>
            <w:tcW w:w="1023" w:type="dxa"/>
            <w:noWrap/>
            <w:vAlign w:val="center"/>
            <w:hideMark/>
          </w:tcPr>
          <w:p w14:paraId="635D4FB2"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Длина участка, м</w:t>
            </w:r>
          </w:p>
        </w:tc>
        <w:tc>
          <w:tcPr>
            <w:tcW w:w="912" w:type="dxa"/>
            <w:noWrap/>
            <w:vAlign w:val="center"/>
            <w:hideMark/>
          </w:tcPr>
          <w:p w14:paraId="0DC73B01"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Год прокладки</w:t>
            </w:r>
          </w:p>
        </w:tc>
        <w:tc>
          <w:tcPr>
            <w:tcW w:w="1390" w:type="dxa"/>
            <w:noWrap/>
            <w:vAlign w:val="center"/>
            <w:hideMark/>
          </w:tcPr>
          <w:p w14:paraId="2F2F58F3"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Время восстановления, ч</w:t>
            </w:r>
          </w:p>
        </w:tc>
        <w:tc>
          <w:tcPr>
            <w:tcW w:w="1721" w:type="dxa"/>
            <w:noWrap/>
            <w:vAlign w:val="center"/>
            <w:hideMark/>
          </w:tcPr>
          <w:p w14:paraId="467435F9"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Интенсивность восстановления, 1/ч</w:t>
            </w:r>
          </w:p>
        </w:tc>
        <w:tc>
          <w:tcPr>
            <w:tcW w:w="1701" w:type="dxa"/>
            <w:noWrap/>
            <w:vAlign w:val="center"/>
            <w:hideMark/>
          </w:tcPr>
          <w:p w14:paraId="7347672C"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Интенсивность отказов, 1/(км*ч)</w:t>
            </w:r>
          </w:p>
        </w:tc>
        <w:tc>
          <w:tcPr>
            <w:tcW w:w="1134" w:type="dxa"/>
            <w:noWrap/>
            <w:vAlign w:val="center"/>
            <w:hideMark/>
          </w:tcPr>
          <w:p w14:paraId="154DFB66"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Поток отказов, 1/ч</w:t>
            </w:r>
          </w:p>
        </w:tc>
        <w:tc>
          <w:tcPr>
            <w:tcW w:w="1134" w:type="dxa"/>
            <w:noWrap/>
            <w:vAlign w:val="center"/>
            <w:hideMark/>
          </w:tcPr>
          <w:p w14:paraId="6BB227A2"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Вероятность отказа</w:t>
            </w:r>
          </w:p>
        </w:tc>
        <w:tc>
          <w:tcPr>
            <w:tcW w:w="987" w:type="dxa"/>
            <w:vAlign w:val="center"/>
            <w:hideMark/>
          </w:tcPr>
          <w:p w14:paraId="2CA758CE"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Вероятность безотказной работы</w:t>
            </w:r>
          </w:p>
        </w:tc>
      </w:tr>
      <w:tr w:rsidR="005B4B82" w:rsidRPr="00D27DFF" w14:paraId="1E90EAB3" w14:textId="77777777" w:rsidTr="005B4B82">
        <w:trPr>
          <w:trHeight w:val="300"/>
        </w:trPr>
        <w:tc>
          <w:tcPr>
            <w:tcW w:w="1738" w:type="dxa"/>
            <w:noWrap/>
            <w:vAlign w:val="center"/>
            <w:hideMark/>
          </w:tcPr>
          <w:p w14:paraId="3847CA7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ТЭЦ-4</w:t>
            </w:r>
          </w:p>
        </w:tc>
        <w:tc>
          <w:tcPr>
            <w:tcW w:w="1737" w:type="dxa"/>
            <w:noWrap/>
            <w:vAlign w:val="center"/>
            <w:hideMark/>
          </w:tcPr>
          <w:p w14:paraId="352EA55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 xml:space="preserve">камера </w:t>
            </w:r>
            <w:proofErr w:type="spellStart"/>
            <w:r w:rsidRPr="005B4B82">
              <w:rPr>
                <w:rFonts w:ascii="Times New Roman" w:hAnsi="Times New Roman"/>
                <w:color w:val="000000"/>
                <w:sz w:val="20"/>
              </w:rPr>
              <w:t>опуска</w:t>
            </w:r>
            <w:proofErr w:type="spellEnd"/>
          </w:p>
        </w:tc>
        <w:tc>
          <w:tcPr>
            <w:tcW w:w="1397" w:type="dxa"/>
            <w:noWrap/>
            <w:vAlign w:val="center"/>
            <w:hideMark/>
          </w:tcPr>
          <w:p w14:paraId="59892B2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7E4A6F3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283</w:t>
            </w:r>
          </w:p>
        </w:tc>
        <w:tc>
          <w:tcPr>
            <w:tcW w:w="912" w:type="dxa"/>
            <w:noWrap/>
            <w:vAlign w:val="center"/>
            <w:hideMark/>
          </w:tcPr>
          <w:p w14:paraId="089A1D6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1995</w:t>
            </w:r>
          </w:p>
        </w:tc>
        <w:tc>
          <w:tcPr>
            <w:tcW w:w="1390" w:type="dxa"/>
            <w:noWrap/>
            <w:vAlign w:val="center"/>
            <w:hideMark/>
          </w:tcPr>
          <w:p w14:paraId="1B65B7E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284DE6F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0,02437</w:t>
            </w:r>
          </w:p>
        </w:tc>
        <w:tc>
          <w:tcPr>
            <w:tcW w:w="1701" w:type="dxa"/>
            <w:noWrap/>
            <w:vAlign w:val="center"/>
            <w:hideMark/>
          </w:tcPr>
          <w:p w14:paraId="4FA1C8A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0C9C6AD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67BC8E3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0,00083</w:t>
            </w:r>
          </w:p>
        </w:tc>
        <w:tc>
          <w:tcPr>
            <w:tcW w:w="987" w:type="dxa"/>
            <w:vAlign w:val="center"/>
            <w:hideMark/>
          </w:tcPr>
          <w:p w14:paraId="47A84CA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0,99917</w:t>
            </w:r>
          </w:p>
        </w:tc>
      </w:tr>
      <w:tr w:rsidR="005B4B82" w:rsidRPr="00D27DFF" w14:paraId="7BDA7512" w14:textId="77777777" w:rsidTr="005B4B82">
        <w:trPr>
          <w:trHeight w:val="300"/>
        </w:trPr>
        <w:tc>
          <w:tcPr>
            <w:tcW w:w="1738" w:type="dxa"/>
            <w:noWrap/>
            <w:vAlign w:val="center"/>
            <w:hideMark/>
          </w:tcPr>
          <w:p w14:paraId="3888949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 xml:space="preserve">камера </w:t>
            </w:r>
            <w:proofErr w:type="spellStart"/>
            <w:r w:rsidRPr="005B4B82">
              <w:rPr>
                <w:rFonts w:ascii="Times New Roman" w:hAnsi="Times New Roman"/>
                <w:color w:val="000000"/>
                <w:sz w:val="20"/>
              </w:rPr>
              <w:t>опуска</w:t>
            </w:r>
            <w:proofErr w:type="spellEnd"/>
          </w:p>
        </w:tc>
        <w:tc>
          <w:tcPr>
            <w:tcW w:w="1737" w:type="dxa"/>
            <w:noWrap/>
            <w:vAlign w:val="center"/>
            <w:hideMark/>
          </w:tcPr>
          <w:p w14:paraId="6AB859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w:t>
            </w:r>
          </w:p>
        </w:tc>
        <w:tc>
          <w:tcPr>
            <w:tcW w:w="1397" w:type="dxa"/>
            <w:noWrap/>
            <w:vAlign w:val="center"/>
            <w:hideMark/>
          </w:tcPr>
          <w:p w14:paraId="3D568F8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3CCE1EC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12</w:t>
            </w:r>
          </w:p>
        </w:tc>
        <w:tc>
          <w:tcPr>
            <w:tcW w:w="912" w:type="dxa"/>
            <w:noWrap/>
            <w:vAlign w:val="center"/>
            <w:hideMark/>
          </w:tcPr>
          <w:p w14:paraId="4A7F196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08FF245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3F2305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0,02413</w:t>
            </w:r>
          </w:p>
        </w:tc>
        <w:tc>
          <w:tcPr>
            <w:tcW w:w="1701" w:type="dxa"/>
            <w:noWrap/>
            <w:vAlign w:val="center"/>
            <w:hideMark/>
          </w:tcPr>
          <w:p w14:paraId="3D9EEF9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155AFB0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5E5C2C3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987" w:type="dxa"/>
            <w:vAlign w:val="center"/>
            <w:hideMark/>
          </w:tcPr>
          <w:p w14:paraId="1118B4B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0,99916</w:t>
            </w:r>
          </w:p>
        </w:tc>
      </w:tr>
      <w:tr w:rsidR="005B4B82" w:rsidRPr="00D27DFF" w14:paraId="088F555D" w14:textId="77777777" w:rsidTr="005B4B82">
        <w:trPr>
          <w:trHeight w:val="300"/>
        </w:trPr>
        <w:tc>
          <w:tcPr>
            <w:tcW w:w="1738" w:type="dxa"/>
            <w:noWrap/>
            <w:vAlign w:val="center"/>
            <w:hideMark/>
          </w:tcPr>
          <w:p w14:paraId="06CA3F8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w:t>
            </w:r>
          </w:p>
        </w:tc>
        <w:tc>
          <w:tcPr>
            <w:tcW w:w="1737" w:type="dxa"/>
            <w:noWrap/>
            <w:vAlign w:val="center"/>
            <w:hideMark/>
          </w:tcPr>
          <w:p w14:paraId="17F31D6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ТК-1а</w:t>
            </w:r>
          </w:p>
        </w:tc>
        <w:tc>
          <w:tcPr>
            <w:tcW w:w="1397" w:type="dxa"/>
            <w:noWrap/>
            <w:vAlign w:val="center"/>
            <w:hideMark/>
          </w:tcPr>
          <w:p w14:paraId="64BB63E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03F3DE2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159</w:t>
            </w:r>
          </w:p>
        </w:tc>
        <w:tc>
          <w:tcPr>
            <w:tcW w:w="912" w:type="dxa"/>
            <w:noWrap/>
            <w:vAlign w:val="center"/>
            <w:hideMark/>
          </w:tcPr>
          <w:p w14:paraId="3D9E13B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74686C3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650C4E0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0,02389</w:t>
            </w:r>
          </w:p>
        </w:tc>
        <w:tc>
          <w:tcPr>
            <w:tcW w:w="1701" w:type="dxa"/>
            <w:noWrap/>
            <w:vAlign w:val="center"/>
            <w:hideMark/>
          </w:tcPr>
          <w:p w14:paraId="241B1B1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3EEA4CE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3D95A2D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0,00006</w:t>
            </w:r>
          </w:p>
        </w:tc>
        <w:tc>
          <w:tcPr>
            <w:tcW w:w="987" w:type="dxa"/>
            <w:vAlign w:val="center"/>
            <w:hideMark/>
          </w:tcPr>
          <w:p w14:paraId="309614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0,99910</w:t>
            </w:r>
          </w:p>
        </w:tc>
      </w:tr>
      <w:tr w:rsidR="005B4B82" w:rsidRPr="00D27DFF" w14:paraId="43BFE275" w14:textId="77777777" w:rsidTr="005B4B82">
        <w:trPr>
          <w:trHeight w:val="300"/>
        </w:trPr>
        <w:tc>
          <w:tcPr>
            <w:tcW w:w="1738" w:type="dxa"/>
            <w:noWrap/>
            <w:vAlign w:val="center"/>
            <w:hideMark/>
          </w:tcPr>
          <w:p w14:paraId="7DCA91A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ТК-1а</w:t>
            </w:r>
          </w:p>
        </w:tc>
        <w:tc>
          <w:tcPr>
            <w:tcW w:w="1737" w:type="dxa"/>
            <w:noWrap/>
            <w:vAlign w:val="center"/>
            <w:hideMark/>
          </w:tcPr>
          <w:p w14:paraId="5F4358D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w:t>
            </w:r>
          </w:p>
        </w:tc>
        <w:tc>
          <w:tcPr>
            <w:tcW w:w="1397" w:type="dxa"/>
            <w:noWrap/>
            <w:vAlign w:val="center"/>
            <w:hideMark/>
          </w:tcPr>
          <w:p w14:paraId="35B4E6F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616</w:t>
            </w:r>
          </w:p>
        </w:tc>
        <w:tc>
          <w:tcPr>
            <w:tcW w:w="1023" w:type="dxa"/>
            <w:noWrap/>
            <w:vAlign w:val="center"/>
            <w:hideMark/>
          </w:tcPr>
          <w:p w14:paraId="780E1D1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16</w:t>
            </w:r>
          </w:p>
        </w:tc>
        <w:tc>
          <w:tcPr>
            <w:tcW w:w="912" w:type="dxa"/>
            <w:noWrap/>
            <w:vAlign w:val="center"/>
            <w:hideMark/>
          </w:tcPr>
          <w:p w14:paraId="507E3F5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1650B39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36</w:t>
            </w:r>
          </w:p>
        </w:tc>
        <w:tc>
          <w:tcPr>
            <w:tcW w:w="1721" w:type="dxa"/>
            <w:noWrap/>
            <w:vAlign w:val="center"/>
            <w:hideMark/>
          </w:tcPr>
          <w:p w14:paraId="310575A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0,02741</w:t>
            </w:r>
          </w:p>
        </w:tc>
        <w:tc>
          <w:tcPr>
            <w:tcW w:w="1701" w:type="dxa"/>
            <w:noWrap/>
            <w:vAlign w:val="center"/>
            <w:hideMark/>
          </w:tcPr>
          <w:p w14:paraId="398049E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09A138B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090A2EC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66B1881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0,99910</w:t>
            </w:r>
          </w:p>
        </w:tc>
      </w:tr>
      <w:tr w:rsidR="005B4B82" w:rsidRPr="00D27DFF" w14:paraId="607A1CA5" w14:textId="77777777" w:rsidTr="005B4B82">
        <w:trPr>
          <w:trHeight w:val="300"/>
        </w:trPr>
        <w:tc>
          <w:tcPr>
            <w:tcW w:w="1738" w:type="dxa"/>
            <w:noWrap/>
            <w:vAlign w:val="center"/>
            <w:hideMark/>
          </w:tcPr>
          <w:p w14:paraId="335F6A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w:t>
            </w:r>
          </w:p>
        </w:tc>
        <w:tc>
          <w:tcPr>
            <w:tcW w:w="1737" w:type="dxa"/>
            <w:noWrap/>
            <w:vAlign w:val="center"/>
            <w:hideMark/>
          </w:tcPr>
          <w:p w14:paraId="6E778D1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w:t>
            </w:r>
          </w:p>
        </w:tc>
        <w:tc>
          <w:tcPr>
            <w:tcW w:w="1397" w:type="dxa"/>
            <w:noWrap/>
            <w:vAlign w:val="center"/>
            <w:hideMark/>
          </w:tcPr>
          <w:p w14:paraId="7B6BA28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6B47483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158</w:t>
            </w:r>
          </w:p>
        </w:tc>
        <w:tc>
          <w:tcPr>
            <w:tcW w:w="912" w:type="dxa"/>
            <w:noWrap/>
            <w:vAlign w:val="center"/>
            <w:hideMark/>
          </w:tcPr>
          <w:p w14:paraId="28A98BB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0B60E3F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34</w:t>
            </w:r>
          </w:p>
        </w:tc>
        <w:tc>
          <w:tcPr>
            <w:tcW w:w="1721" w:type="dxa"/>
            <w:noWrap/>
            <w:vAlign w:val="center"/>
            <w:hideMark/>
          </w:tcPr>
          <w:p w14:paraId="1F15317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0,02944</w:t>
            </w:r>
          </w:p>
        </w:tc>
        <w:tc>
          <w:tcPr>
            <w:tcW w:w="1701" w:type="dxa"/>
            <w:noWrap/>
            <w:vAlign w:val="center"/>
            <w:hideMark/>
          </w:tcPr>
          <w:p w14:paraId="0B17CD2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2B25C44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0,00005</w:t>
            </w:r>
          </w:p>
        </w:tc>
        <w:tc>
          <w:tcPr>
            <w:tcW w:w="1134" w:type="dxa"/>
            <w:noWrap/>
            <w:vAlign w:val="center"/>
            <w:hideMark/>
          </w:tcPr>
          <w:p w14:paraId="62E7CEB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0,00141</w:t>
            </w:r>
          </w:p>
        </w:tc>
        <w:tc>
          <w:tcPr>
            <w:tcW w:w="987" w:type="dxa"/>
            <w:vAlign w:val="center"/>
            <w:hideMark/>
          </w:tcPr>
          <w:p w14:paraId="71F1B35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0,99769</w:t>
            </w:r>
          </w:p>
        </w:tc>
      </w:tr>
      <w:tr w:rsidR="005B4B82" w:rsidRPr="00D27DFF" w14:paraId="11B2CC94" w14:textId="77777777" w:rsidTr="005B4B82">
        <w:trPr>
          <w:trHeight w:val="300"/>
        </w:trPr>
        <w:tc>
          <w:tcPr>
            <w:tcW w:w="1738" w:type="dxa"/>
            <w:noWrap/>
            <w:vAlign w:val="center"/>
            <w:hideMark/>
          </w:tcPr>
          <w:p w14:paraId="47A9D28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w:t>
            </w:r>
          </w:p>
        </w:tc>
        <w:tc>
          <w:tcPr>
            <w:tcW w:w="1737" w:type="dxa"/>
            <w:noWrap/>
            <w:vAlign w:val="center"/>
            <w:hideMark/>
          </w:tcPr>
          <w:p w14:paraId="58FDCCF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ТК-4а</w:t>
            </w:r>
          </w:p>
        </w:tc>
        <w:tc>
          <w:tcPr>
            <w:tcW w:w="1397" w:type="dxa"/>
            <w:noWrap/>
            <w:vAlign w:val="center"/>
            <w:hideMark/>
          </w:tcPr>
          <w:p w14:paraId="1BAE319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04B08D3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210</w:t>
            </w:r>
          </w:p>
        </w:tc>
        <w:tc>
          <w:tcPr>
            <w:tcW w:w="912" w:type="dxa"/>
            <w:noWrap/>
            <w:vAlign w:val="center"/>
            <w:hideMark/>
          </w:tcPr>
          <w:p w14:paraId="0425AB3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3426B7C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34</w:t>
            </w:r>
          </w:p>
        </w:tc>
        <w:tc>
          <w:tcPr>
            <w:tcW w:w="1721" w:type="dxa"/>
            <w:noWrap/>
            <w:vAlign w:val="center"/>
            <w:hideMark/>
          </w:tcPr>
          <w:p w14:paraId="4C64E9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0,02944</w:t>
            </w:r>
          </w:p>
        </w:tc>
        <w:tc>
          <w:tcPr>
            <w:tcW w:w="1701" w:type="dxa"/>
            <w:noWrap/>
            <w:vAlign w:val="center"/>
            <w:hideMark/>
          </w:tcPr>
          <w:p w14:paraId="565A7F9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68DD8AA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0,00006</w:t>
            </w:r>
          </w:p>
        </w:tc>
        <w:tc>
          <w:tcPr>
            <w:tcW w:w="1134" w:type="dxa"/>
            <w:noWrap/>
            <w:vAlign w:val="center"/>
            <w:hideMark/>
          </w:tcPr>
          <w:p w14:paraId="161D683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0,00188</w:t>
            </w:r>
          </w:p>
        </w:tc>
        <w:tc>
          <w:tcPr>
            <w:tcW w:w="987" w:type="dxa"/>
            <w:vAlign w:val="center"/>
            <w:hideMark/>
          </w:tcPr>
          <w:p w14:paraId="0132B76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0,99581</w:t>
            </w:r>
          </w:p>
        </w:tc>
      </w:tr>
      <w:tr w:rsidR="005B4B82" w:rsidRPr="00D27DFF" w14:paraId="3F87204C" w14:textId="77777777" w:rsidTr="005B4B82">
        <w:trPr>
          <w:trHeight w:val="300"/>
        </w:trPr>
        <w:tc>
          <w:tcPr>
            <w:tcW w:w="1738" w:type="dxa"/>
            <w:noWrap/>
            <w:vAlign w:val="center"/>
            <w:hideMark/>
          </w:tcPr>
          <w:p w14:paraId="135EFB4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ТК-4а</w:t>
            </w:r>
          </w:p>
        </w:tc>
        <w:tc>
          <w:tcPr>
            <w:tcW w:w="1737" w:type="dxa"/>
            <w:noWrap/>
            <w:vAlign w:val="center"/>
            <w:hideMark/>
          </w:tcPr>
          <w:p w14:paraId="3DDB540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ТК-5</w:t>
            </w:r>
          </w:p>
        </w:tc>
        <w:tc>
          <w:tcPr>
            <w:tcW w:w="1397" w:type="dxa"/>
            <w:noWrap/>
            <w:vAlign w:val="center"/>
            <w:hideMark/>
          </w:tcPr>
          <w:p w14:paraId="2234A38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5872F6C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147</w:t>
            </w:r>
          </w:p>
        </w:tc>
        <w:tc>
          <w:tcPr>
            <w:tcW w:w="912" w:type="dxa"/>
            <w:noWrap/>
            <w:vAlign w:val="center"/>
            <w:hideMark/>
          </w:tcPr>
          <w:p w14:paraId="4D72A7C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429B7BE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34</w:t>
            </w:r>
          </w:p>
        </w:tc>
        <w:tc>
          <w:tcPr>
            <w:tcW w:w="1721" w:type="dxa"/>
            <w:noWrap/>
            <w:vAlign w:val="center"/>
            <w:hideMark/>
          </w:tcPr>
          <w:p w14:paraId="61EDE58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0,02944</w:t>
            </w:r>
          </w:p>
        </w:tc>
        <w:tc>
          <w:tcPr>
            <w:tcW w:w="1701" w:type="dxa"/>
            <w:noWrap/>
            <w:vAlign w:val="center"/>
            <w:hideMark/>
          </w:tcPr>
          <w:p w14:paraId="7E8B28E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3BAC52D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5CF231B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0,00132</w:t>
            </w:r>
          </w:p>
        </w:tc>
        <w:tc>
          <w:tcPr>
            <w:tcW w:w="987" w:type="dxa"/>
            <w:vAlign w:val="center"/>
            <w:hideMark/>
          </w:tcPr>
          <w:p w14:paraId="5269CA6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0,99449</w:t>
            </w:r>
          </w:p>
        </w:tc>
      </w:tr>
      <w:tr w:rsidR="005B4B82" w:rsidRPr="00D27DFF" w14:paraId="46B7F63E" w14:textId="77777777" w:rsidTr="005B4B82">
        <w:trPr>
          <w:trHeight w:val="300"/>
        </w:trPr>
        <w:tc>
          <w:tcPr>
            <w:tcW w:w="1738" w:type="dxa"/>
            <w:noWrap/>
            <w:vAlign w:val="center"/>
            <w:hideMark/>
          </w:tcPr>
          <w:p w14:paraId="3DEECAA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ТК-5</w:t>
            </w:r>
          </w:p>
        </w:tc>
        <w:tc>
          <w:tcPr>
            <w:tcW w:w="1737" w:type="dxa"/>
            <w:noWrap/>
            <w:vAlign w:val="center"/>
            <w:hideMark/>
          </w:tcPr>
          <w:p w14:paraId="0CE0D6E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ТК-5б</w:t>
            </w:r>
          </w:p>
        </w:tc>
        <w:tc>
          <w:tcPr>
            <w:tcW w:w="1397" w:type="dxa"/>
            <w:noWrap/>
            <w:vAlign w:val="center"/>
            <w:hideMark/>
          </w:tcPr>
          <w:p w14:paraId="28A1809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56CFC3F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912" w:type="dxa"/>
            <w:noWrap/>
            <w:vAlign w:val="center"/>
            <w:hideMark/>
          </w:tcPr>
          <w:p w14:paraId="7B9D34F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2021</w:t>
            </w:r>
          </w:p>
        </w:tc>
        <w:tc>
          <w:tcPr>
            <w:tcW w:w="1390" w:type="dxa"/>
            <w:noWrap/>
            <w:vAlign w:val="center"/>
            <w:hideMark/>
          </w:tcPr>
          <w:p w14:paraId="5905D2F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37</w:t>
            </w:r>
          </w:p>
        </w:tc>
        <w:tc>
          <w:tcPr>
            <w:tcW w:w="1721" w:type="dxa"/>
            <w:noWrap/>
            <w:vAlign w:val="center"/>
            <w:hideMark/>
          </w:tcPr>
          <w:p w14:paraId="4F7AB1C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0,02736</w:t>
            </w:r>
          </w:p>
        </w:tc>
        <w:tc>
          <w:tcPr>
            <w:tcW w:w="1701" w:type="dxa"/>
            <w:noWrap/>
            <w:vAlign w:val="center"/>
            <w:hideMark/>
          </w:tcPr>
          <w:p w14:paraId="3103290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61492C6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4F3892B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4860DAD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0,99448</w:t>
            </w:r>
          </w:p>
        </w:tc>
      </w:tr>
      <w:tr w:rsidR="005B4B82" w:rsidRPr="00D27DFF" w14:paraId="5734C73D" w14:textId="77777777" w:rsidTr="005B4B82">
        <w:trPr>
          <w:trHeight w:val="300"/>
        </w:trPr>
        <w:tc>
          <w:tcPr>
            <w:tcW w:w="1738" w:type="dxa"/>
            <w:noWrap/>
            <w:vAlign w:val="center"/>
            <w:hideMark/>
          </w:tcPr>
          <w:p w14:paraId="1A6E92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ТК-5б</w:t>
            </w:r>
          </w:p>
        </w:tc>
        <w:tc>
          <w:tcPr>
            <w:tcW w:w="1737" w:type="dxa"/>
            <w:noWrap/>
            <w:vAlign w:val="center"/>
            <w:hideMark/>
          </w:tcPr>
          <w:p w14:paraId="1EFE9F4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ТК-6а</w:t>
            </w:r>
          </w:p>
        </w:tc>
        <w:tc>
          <w:tcPr>
            <w:tcW w:w="1397" w:type="dxa"/>
            <w:noWrap/>
            <w:vAlign w:val="center"/>
            <w:hideMark/>
          </w:tcPr>
          <w:p w14:paraId="2930BD0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4DD1BB9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97</w:t>
            </w:r>
          </w:p>
        </w:tc>
        <w:tc>
          <w:tcPr>
            <w:tcW w:w="912" w:type="dxa"/>
            <w:noWrap/>
            <w:vAlign w:val="center"/>
            <w:hideMark/>
          </w:tcPr>
          <w:p w14:paraId="02178E1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CB1EAB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3085F50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0,02842</w:t>
            </w:r>
          </w:p>
        </w:tc>
        <w:tc>
          <w:tcPr>
            <w:tcW w:w="1701" w:type="dxa"/>
            <w:noWrap/>
            <w:vAlign w:val="center"/>
            <w:hideMark/>
          </w:tcPr>
          <w:p w14:paraId="1E14EA4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236C61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0FD7502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0,00090</w:t>
            </w:r>
          </w:p>
        </w:tc>
        <w:tc>
          <w:tcPr>
            <w:tcW w:w="987" w:type="dxa"/>
            <w:vAlign w:val="center"/>
            <w:hideMark/>
          </w:tcPr>
          <w:p w14:paraId="522B039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0,99359</w:t>
            </w:r>
          </w:p>
        </w:tc>
      </w:tr>
      <w:tr w:rsidR="005B4B82" w:rsidRPr="00D27DFF" w14:paraId="1008621A" w14:textId="77777777" w:rsidTr="005B4B82">
        <w:trPr>
          <w:trHeight w:val="300"/>
        </w:trPr>
        <w:tc>
          <w:tcPr>
            <w:tcW w:w="1738" w:type="dxa"/>
            <w:noWrap/>
            <w:vAlign w:val="center"/>
            <w:hideMark/>
          </w:tcPr>
          <w:p w14:paraId="1ECC48C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ТК-6а</w:t>
            </w:r>
          </w:p>
        </w:tc>
        <w:tc>
          <w:tcPr>
            <w:tcW w:w="1737" w:type="dxa"/>
            <w:noWrap/>
            <w:vAlign w:val="center"/>
            <w:hideMark/>
          </w:tcPr>
          <w:p w14:paraId="1E10B71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ТК-6б</w:t>
            </w:r>
          </w:p>
        </w:tc>
        <w:tc>
          <w:tcPr>
            <w:tcW w:w="1397" w:type="dxa"/>
            <w:noWrap/>
            <w:vAlign w:val="center"/>
            <w:hideMark/>
          </w:tcPr>
          <w:p w14:paraId="024BA03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2A4DB7F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13</w:t>
            </w:r>
          </w:p>
        </w:tc>
        <w:tc>
          <w:tcPr>
            <w:tcW w:w="912" w:type="dxa"/>
            <w:noWrap/>
            <w:vAlign w:val="center"/>
            <w:hideMark/>
          </w:tcPr>
          <w:p w14:paraId="0298619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2AE4D84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284A611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0,02875</w:t>
            </w:r>
          </w:p>
        </w:tc>
        <w:tc>
          <w:tcPr>
            <w:tcW w:w="1701" w:type="dxa"/>
            <w:noWrap/>
            <w:vAlign w:val="center"/>
            <w:hideMark/>
          </w:tcPr>
          <w:p w14:paraId="487B371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39FCA29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2BF5D6F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0,00011</w:t>
            </w:r>
          </w:p>
        </w:tc>
        <w:tc>
          <w:tcPr>
            <w:tcW w:w="987" w:type="dxa"/>
            <w:vAlign w:val="center"/>
            <w:hideMark/>
          </w:tcPr>
          <w:p w14:paraId="11449B5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0,99347</w:t>
            </w:r>
          </w:p>
        </w:tc>
      </w:tr>
      <w:tr w:rsidR="005B4B82" w:rsidRPr="00D27DFF" w14:paraId="0A1834E9" w14:textId="77777777" w:rsidTr="005B4B82">
        <w:trPr>
          <w:trHeight w:val="300"/>
        </w:trPr>
        <w:tc>
          <w:tcPr>
            <w:tcW w:w="1738" w:type="dxa"/>
            <w:noWrap/>
            <w:vAlign w:val="center"/>
            <w:hideMark/>
          </w:tcPr>
          <w:p w14:paraId="2CA83ED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ТК-6б</w:t>
            </w:r>
          </w:p>
        </w:tc>
        <w:tc>
          <w:tcPr>
            <w:tcW w:w="1737" w:type="dxa"/>
            <w:noWrap/>
            <w:vAlign w:val="center"/>
            <w:hideMark/>
          </w:tcPr>
          <w:p w14:paraId="4D7F64D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ТК-7а</w:t>
            </w:r>
          </w:p>
        </w:tc>
        <w:tc>
          <w:tcPr>
            <w:tcW w:w="1397" w:type="dxa"/>
            <w:noWrap/>
            <w:vAlign w:val="center"/>
            <w:hideMark/>
          </w:tcPr>
          <w:p w14:paraId="2B4C88C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32286A7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103</w:t>
            </w:r>
          </w:p>
        </w:tc>
        <w:tc>
          <w:tcPr>
            <w:tcW w:w="912" w:type="dxa"/>
            <w:noWrap/>
            <w:vAlign w:val="center"/>
            <w:hideMark/>
          </w:tcPr>
          <w:p w14:paraId="5388990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3A63F79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281F19D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0,02843</w:t>
            </w:r>
          </w:p>
        </w:tc>
        <w:tc>
          <w:tcPr>
            <w:tcW w:w="1701" w:type="dxa"/>
            <w:noWrap/>
            <w:vAlign w:val="center"/>
            <w:hideMark/>
          </w:tcPr>
          <w:p w14:paraId="4C2F958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5888A4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0D23518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0,00095</w:t>
            </w:r>
          </w:p>
        </w:tc>
        <w:tc>
          <w:tcPr>
            <w:tcW w:w="987" w:type="dxa"/>
            <w:vAlign w:val="center"/>
            <w:hideMark/>
          </w:tcPr>
          <w:p w14:paraId="1EFA799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0,99252</w:t>
            </w:r>
          </w:p>
        </w:tc>
      </w:tr>
      <w:tr w:rsidR="005B4B82" w:rsidRPr="00D27DFF" w14:paraId="746112EE" w14:textId="77777777" w:rsidTr="005B4B82">
        <w:trPr>
          <w:trHeight w:val="300"/>
        </w:trPr>
        <w:tc>
          <w:tcPr>
            <w:tcW w:w="1738" w:type="dxa"/>
            <w:noWrap/>
            <w:vAlign w:val="center"/>
            <w:hideMark/>
          </w:tcPr>
          <w:p w14:paraId="5DB27CF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ТК-7а</w:t>
            </w:r>
          </w:p>
        </w:tc>
        <w:tc>
          <w:tcPr>
            <w:tcW w:w="1737" w:type="dxa"/>
            <w:noWrap/>
            <w:vAlign w:val="center"/>
            <w:hideMark/>
          </w:tcPr>
          <w:p w14:paraId="237059D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ТК-7</w:t>
            </w:r>
          </w:p>
        </w:tc>
        <w:tc>
          <w:tcPr>
            <w:tcW w:w="1397" w:type="dxa"/>
            <w:noWrap/>
            <w:vAlign w:val="center"/>
            <w:hideMark/>
          </w:tcPr>
          <w:p w14:paraId="28340FC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704D603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25</w:t>
            </w:r>
          </w:p>
        </w:tc>
        <w:tc>
          <w:tcPr>
            <w:tcW w:w="912" w:type="dxa"/>
            <w:noWrap/>
            <w:vAlign w:val="center"/>
            <w:hideMark/>
          </w:tcPr>
          <w:p w14:paraId="6370F68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2011</w:t>
            </w:r>
          </w:p>
        </w:tc>
        <w:tc>
          <w:tcPr>
            <w:tcW w:w="1390" w:type="dxa"/>
            <w:noWrap/>
            <w:vAlign w:val="center"/>
            <w:hideMark/>
          </w:tcPr>
          <w:p w14:paraId="7FAF274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37</w:t>
            </w:r>
          </w:p>
        </w:tc>
        <w:tc>
          <w:tcPr>
            <w:tcW w:w="1721" w:type="dxa"/>
            <w:noWrap/>
            <w:vAlign w:val="center"/>
            <w:hideMark/>
          </w:tcPr>
          <w:p w14:paraId="7D83E25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0,02733</w:t>
            </w:r>
          </w:p>
        </w:tc>
        <w:tc>
          <w:tcPr>
            <w:tcW w:w="1701" w:type="dxa"/>
            <w:noWrap/>
            <w:vAlign w:val="center"/>
            <w:hideMark/>
          </w:tcPr>
          <w:p w14:paraId="478FA33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6C74321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40B28B6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1C9AA9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0,99251</w:t>
            </w:r>
          </w:p>
        </w:tc>
      </w:tr>
      <w:tr w:rsidR="005B4B82" w:rsidRPr="00D27DFF" w14:paraId="02225764" w14:textId="77777777" w:rsidTr="005B4B82">
        <w:trPr>
          <w:trHeight w:val="300"/>
        </w:trPr>
        <w:tc>
          <w:tcPr>
            <w:tcW w:w="1738" w:type="dxa"/>
            <w:noWrap/>
            <w:vAlign w:val="center"/>
            <w:hideMark/>
          </w:tcPr>
          <w:p w14:paraId="4B2017B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ТК-7</w:t>
            </w:r>
          </w:p>
        </w:tc>
        <w:tc>
          <w:tcPr>
            <w:tcW w:w="1737" w:type="dxa"/>
            <w:noWrap/>
            <w:vAlign w:val="center"/>
            <w:hideMark/>
          </w:tcPr>
          <w:p w14:paraId="293BA16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ТК-8</w:t>
            </w:r>
          </w:p>
        </w:tc>
        <w:tc>
          <w:tcPr>
            <w:tcW w:w="1397" w:type="dxa"/>
            <w:noWrap/>
            <w:vAlign w:val="center"/>
            <w:hideMark/>
          </w:tcPr>
          <w:p w14:paraId="6FAC9E6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4C468E8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173</w:t>
            </w:r>
          </w:p>
        </w:tc>
        <w:tc>
          <w:tcPr>
            <w:tcW w:w="912" w:type="dxa"/>
            <w:noWrap/>
            <w:vAlign w:val="center"/>
            <w:hideMark/>
          </w:tcPr>
          <w:p w14:paraId="49D7475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62D863B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22773E0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0,02389</w:t>
            </w:r>
          </w:p>
        </w:tc>
        <w:tc>
          <w:tcPr>
            <w:tcW w:w="1701" w:type="dxa"/>
            <w:noWrap/>
            <w:vAlign w:val="center"/>
            <w:hideMark/>
          </w:tcPr>
          <w:p w14:paraId="539349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547359A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6843D4E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0,00007</w:t>
            </w:r>
          </w:p>
        </w:tc>
        <w:tc>
          <w:tcPr>
            <w:tcW w:w="987" w:type="dxa"/>
            <w:vAlign w:val="center"/>
            <w:hideMark/>
          </w:tcPr>
          <w:p w14:paraId="0D4A9AD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0,99244</w:t>
            </w:r>
          </w:p>
        </w:tc>
      </w:tr>
      <w:tr w:rsidR="005B4B82" w:rsidRPr="00D27DFF" w14:paraId="5A618F33" w14:textId="77777777" w:rsidTr="005B4B82">
        <w:trPr>
          <w:trHeight w:val="300"/>
        </w:trPr>
        <w:tc>
          <w:tcPr>
            <w:tcW w:w="1738" w:type="dxa"/>
            <w:noWrap/>
            <w:vAlign w:val="center"/>
            <w:hideMark/>
          </w:tcPr>
          <w:p w14:paraId="7A7F366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ТК-8</w:t>
            </w:r>
          </w:p>
        </w:tc>
        <w:tc>
          <w:tcPr>
            <w:tcW w:w="1737" w:type="dxa"/>
            <w:noWrap/>
            <w:vAlign w:val="center"/>
            <w:hideMark/>
          </w:tcPr>
          <w:p w14:paraId="7D57B5A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w:t>
            </w:r>
          </w:p>
        </w:tc>
        <w:tc>
          <w:tcPr>
            <w:tcW w:w="1397" w:type="dxa"/>
            <w:noWrap/>
            <w:vAlign w:val="center"/>
            <w:hideMark/>
          </w:tcPr>
          <w:p w14:paraId="28E1F36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7F44C2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30</w:t>
            </w:r>
          </w:p>
        </w:tc>
        <w:tc>
          <w:tcPr>
            <w:tcW w:w="912" w:type="dxa"/>
            <w:noWrap/>
            <w:vAlign w:val="center"/>
            <w:hideMark/>
          </w:tcPr>
          <w:p w14:paraId="0BEEB4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5F974F8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4AD1FA3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0,02389</w:t>
            </w:r>
          </w:p>
        </w:tc>
        <w:tc>
          <w:tcPr>
            <w:tcW w:w="1701" w:type="dxa"/>
            <w:noWrap/>
            <w:vAlign w:val="center"/>
            <w:hideMark/>
          </w:tcPr>
          <w:p w14:paraId="74787DC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4D7DE97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7271B66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0F70185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0,99243</w:t>
            </w:r>
          </w:p>
        </w:tc>
      </w:tr>
      <w:tr w:rsidR="005B4B82" w:rsidRPr="00D27DFF" w14:paraId="235266EE" w14:textId="77777777" w:rsidTr="005B4B82">
        <w:trPr>
          <w:trHeight w:val="300"/>
        </w:trPr>
        <w:tc>
          <w:tcPr>
            <w:tcW w:w="1738" w:type="dxa"/>
            <w:noWrap/>
            <w:vAlign w:val="center"/>
            <w:hideMark/>
          </w:tcPr>
          <w:p w14:paraId="6BBF851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w:t>
            </w:r>
          </w:p>
        </w:tc>
        <w:tc>
          <w:tcPr>
            <w:tcW w:w="1737" w:type="dxa"/>
            <w:noWrap/>
            <w:vAlign w:val="center"/>
            <w:hideMark/>
          </w:tcPr>
          <w:p w14:paraId="2D60F2C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ТК-9а</w:t>
            </w:r>
          </w:p>
        </w:tc>
        <w:tc>
          <w:tcPr>
            <w:tcW w:w="1397" w:type="dxa"/>
            <w:noWrap/>
            <w:vAlign w:val="center"/>
            <w:hideMark/>
          </w:tcPr>
          <w:p w14:paraId="7B4FBEF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3D5F27A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32</w:t>
            </w:r>
          </w:p>
        </w:tc>
        <w:tc>
          <w:tcPr>
            <w:tcW w:w="912" w:type="dxa"/>
            <w:noWrap/>
            <w:vAlign w:val="center"/>
            <w:hideMark/>
          </w:tcPr>
          <w:p w14:paraId="06805A6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0517FDA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0469BA6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0,02389</w:t>
            </w:r>
          </w:p>
        </w:tc>
        <w:tc>
          <w:tcPr>
            <w:tcW w:w="1701" w:type="dxa"/>
            <w:noWrap/>
            <w:vAlign w:val="center"/>
            <w:hideMark/>
          </w:tcPr>
          <w:p w14:paraId="672165C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074B358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6B513D8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26B25AC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0,99242</w:t>
            </w:r>
          </w:p>
        </w:tc>
      </w:tr>
      <w:tr w:rsidR="005B4B82" w:rsidRPr="00D27DFF" w14:paraId="2BD20885" w14:textId="77777777" w:rsidTr="005B4B82">
        <w:trPr>
          <w:trHeight w:val="300"/>
        </w:trPr>
        <w:tc>
          <w:tcPr>
            <w:tcW w:w="1738" w:type="dxa"/>
            <w:noWrap/>
            <w:vAlign w:val="center"/>
            <w:hideMark/>
          </w:tcPr>
          <w:p w14:paraId="2B4386F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ТК-9а</w:t>
            </w:r>
          </w:p>
        </w:tc>
        <w:tc>
          <w:tcPr>
            <w:tcW w:w="1737" w:type="dxa"/>
            <w:noWrap/>
            <w:vAlign w:val="center"/>
            <w:hideMark/>
          </w:tcPr>
          <w:p w14:paraId="589E592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ТК-9б</w:t>
            </w:r>
          </w:p>
        </w:tc>
        <w:tc>
          <w:tcPr>
            <w:tcW w:w="1397" w:type="dxa"/>
            <w:noWrap/>
            <w:vAlign w:val="center"/>
            <w:hideMark/>
          </w:tcPr>
          <w:p w14:paraId="4DCFCED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383EF07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128</w:t>
            </w:r>
          </w:p>
        </w:tc>
        <w:tc>
          <w:tcPr>
            <w:tcW w:w="912" w:type="dxa"/>
            <w:noWrap/>
            <w:vAlign w:val="center"/>
            <w:hideMark/>
          </w:tcPr>
          <w:p w14:paraId="619CB1D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35F7B6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110E8A7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0,02466</w:t>
            </w:r>
          </w:p>
        </w:tc>
        <w:tc>
          <w:tcPr>
            <w:tcW w:w="1701" w:type="dxa"/>
            <w:noWrap/>
            <w:vAlign w:val="center"/>
            <w:hideMark/>
          </w:tcPr>
          <w:p w14:paraId="75E1F15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77F4336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6E63E07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0,00137</w:t>
            </w:r>
          </w:p>
        </w:tc>
        <w:tc>
          <w:tcPr>
            <w:tcW w:w="987" w:type="dxa"/>
            <w:vAlign w:val="center"/>
            <w:hideMark/>
          </w:tcPr>
          <w:p w14:paraId="08A7E39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0,99105</w:t>
            </w:r>
          </w:p>
        </w:tc>
      </w:tr>
      <w:tr w:rsidR="005B4B82" w:rsidRPr="00D27DFF" w14:paraId="203E1B7B" w14:textId="77777777" w:rsidTr="005B4B82">
        <w:trPr>
          <w:trHeight w:val="300"/>
        </w:trPr>
        <w:tc>
          <w:tcPr>
            <w:tcW w:w="1738" w:type="dxa"/>
            <w:noWrap/>
            <w:vAlign w:val="center"/>
            <w:hideMark/>
          </w:tcPr>
          <w:p w14:paraId="339D9DC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ТК-9б</w:t>
            </w:r>
          </w:p>
        </w:tc>
        <w:tc>
          <w:tcPr>
            <w:tcW w:w="1737" w:type="dxa"/>
            <w:noWrap/>
            <w:vAlign w:val="center"/>
            <w:hideMark/>
          </w:tcPr>
          <w:p w14:paraId="40BB7FE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ТК-10</w:t>
            </w:r>
          </w:p>
        </w:tc>
        <w:tc>
          <w:tcPr>
            <w:tcW w:w="1397" w:type="dxa"/>
            <w:noWrap/>
            <w:vAlign w:val="center"/>
            <w:hideMark/>
          </w:tcPr>
          <w:p w14:paraId="74260D1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72D02A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142</w:t>
            </w:r>
          </w:p>
        </w:tc>
        <w:tc>
          <w:tcPr>
            <w:tcW w:w="912" w:type="dxa"/>
            <w:noWrap/>
            <w:vAlign w:val="center"/>
            <w:hideMark/>
          </w:tcPr>
          <w:p w14:paraId="37031A0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0D0A41E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5D8F201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0,02466</w:t>
            </w:r>
          </w:p>
        </w:tc>
        <w:tc>
          <w:tcPr>
            <w:tcW w:w="1701" w:type="dxa"/>
            <w:noWrap/>
            <w:vAlign w:val="center"/>
            <w:hideMark/>
          </w:tcPr>
          <w:p w14:paraId="56CE349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3FC588A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1819820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0,00152</w:t>
            </w:r>
          </w:p>
        </w:tc>
        <w:tc>
          <w:tcPr>
            <w:tcW w:w="987" w:type="dxa"/>
            <w:vAlign w:val="center"/>
            <w:hideMark/>
          </w:tcPr>
          <w:p w14:paraId="259D57C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0,98953</w:t>
            </w:r>
          </w:p>
        </w:tc>
      </w:tr>
      <w:tr w:rsidR="005B4B82" w:rsidRPr="00D27DFF" w14:paraId="600DF0B2" w14:textId="77777777" w:rsidTr="005B4B82">
        <w:trPr>
          <w:trHeight w:val="300"/>
        </w:trPr>
        <w:tc>
          <w:tcPr>
            <w:tcW w:w="1738" w:type="dxa"/>
            <w:noWrap/>
            <w:vAlign w:val="center"/>
            <w:hideMark/>
          </w:tcPr>
          <w:p w14:paraId="09B1068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ТК-10</w:t>
            </w:r>
          </w:p>
        </w:tc>
        <w:tc>
          <w:tcPr>
            <w:tcW w:w="1737" w:type="dxa"/>
            <w:noWrap/>
            <w:vAlign w:val="center"/>
            <w:hideMark/>
          </w:tcPr>
          <w:p w14:paraId="6753BEB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ТК-10а</w:t>
            </w:r>
          </w:p>
        </w:tc>
        <w:tc>
          <w:tcPr>
            <w:tcW w:w="1397" w:type="dxa"/>
            <w:noWrap/>
            <w:vAlign w:val="center"/>
            <w:hideMark/>
          </w:tcPr>
          <w:p w14:paraId="12C80DE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1FCA433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142</w:t>
            </w:r>
          </w:p>
        </w:tc>
        <w:tc>
          <w:tcPr>
            <w:tcW w:w="912" w:type="dxa"/>
            <w:noWrap/>
            <w:vAlign w:val="center"/>
            <w:hideMark/>
          </w:tcPr>
          <w:p w14:paraId="2D80745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33FBD04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5E72D14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0,02370</w:t>
            </w:r>
          </w:p>
        </w:tc>
        <w:tc>
          <w:tcPr>
            <w:tcW w:w="1701" w:type="dxa"/>
            <w:noWrap/>
            <w:vAlign w:val="center"/>
            <w:hideMark/>
          </w:tcPr>
          <w:p w14:paraId="75D31FD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3F79DB9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40EA113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0,00006</w:t>
            </w:r>
          </w:p>
        </w:tc>
        <w:tc>
          <w:tcPr>
            <w:tcW w:w="987" w:type="dxa"/>
            <w:vAlign w:val="center"/>
            <w:hideMark/>
          </w:tcPr>
          <w:p w14:paraId="6EA2366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0,98948</w:t>
            </w:r>
          </w:p>
        </w:tc>
      </w:tr>
      <w:tr w:rsidR="005B4B82" w:rsidRPr="00D27DFF" w14:paraId="7094F623" w14:textId="77777777" w:rsidTr="005B4B82">
        <w:trPr>
          <w:trHeight w:val="300"/>
        </w:trPr>
        <w:tc>
          <w:tcPr>
            <w:tcW w:w="1738" w:type="dxa"/>
            <w:noWrap/>
            <w:vAlign w:val="center"/>
            <w:hideMark/>
          </w:tcPr>
          <w:p w14:paraId="11D7D06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ТК-10а</w:t>
            </w:r>
          </w:p>
        </w:tc>
        <w:tc>
          <w:tcPr>
            <w:tcW w:w="1737" w:type="dxa"/>
            <w:noWrap/>
            <w:vAlign w:val="center"/>
            <w:hideMark/>
          </w:tcPr>
          <w:p w14:paraId="1F63D7C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ТК-11</w:t>
            </w:r>
          </w:p>
        </w:tc>
        <w:tc>
          <w:tcPr>
            <w:tcW w:w="1397" w:type="dxa"/>
            <w:noWrap/>
            <w:vAlign w:val="center"/>
            <w:hideMark/>
          </w:tcPr>
          <w:p w14:paraId="545A335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236FFA4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85</w:t>
            </w:r>
          </w:p>
        </w:tc>
        <w:tc>
          <w:tcPr>
            <w:tcW w:w="912" w:type="dxa"/>
            <w:noWrap/>
            <w:vAlign w:val="center"/>
            <w:hideMark/>
          </w:tcPr>
          <w:p w14:paraId="19E14AB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72FB140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253D604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0,02445</w:t>
            </w:r>
          </w:p>
        </w:tc>
        <w:tc>
          <w:tcPr>
            <w:tcW w:w="1701" w:type="dxa"/>
            <w:noWrap/>
            <w:vAlign w:val="center"/>
            <w:hideMark/>
          </w:tcPr>
          <w:p w14:paraId="3EA3AC7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281BD97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4F72D00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0,00091</w:t>
            </w:r>
          </w:p>
        </w:tc>
        <w:tc>
          <w:tcPr>
            <w:tcW w:w="987" w:type="dxa"/>
            <w:vAlign w:val="center"/>
            <w:hideMark/>
          </w:tcPr>
          <w:p w14:paraId="02A4351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0,98857</w:t>
            </w:r>
          </w:p>
        </w:tc>
      </w:tr>
      <w:tr w:rsidR="005B4B82" w:rsidRPr="00D27DFF" w14:paraId="6F09DA09" w14:textId="77777777" w:rsidTr="005B4B82">
        <w:trPr>
          <w:trHeight w:val="300"/>
        </w:trPr>
        <w:tc>
          <w:tcPr>
            <w:tcW w:w="1738" w:type="dxa"/>
            <w:noWrap/>
            <w:vAlign w:val="center"/>
            <w:hideMark/>
          </w:tcPr>
          <w:p w14:paraId="1DB38D9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ТК-11</w:t>
            </w:r>
          </w:p>
        </w:tc>
        <w:tc>
          <w:tcPr>
            <w:tcW w:w="1737" w:type="dxa"/>
            <w:noWrap/>
            <w:vAlign w:val="center"/>
            <w:hideMark/>
          </w:tcPr>
          <w:p w14:paraId="0C4A86A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Sys6003</w:t>
            </w:r>
          </w:p>
        </w:tc>
        <w:tc>
          <w:tcPr>
            <w:tcW w:w="1397" w:type="dxa"/>
            <w:noWrap/>
            <w:vAlign w:val="center"/>
            <w:hideMark/>
          </w:tcPr>
          <w:p w14:paraId="221BCCF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1F9310F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83</w:t>
            </w:r>
          </w:p>
        </w:tc>
        <w:tc>
          <w:tcPr>
            <w:tcW w:w="912" w:type="dxa"/>
            <w:noWrap/>
            <w:vAlign w:val="center"/>
            <w:hideMark/>
          </w:tcPr>
          <w:p w14:paraId="67FDFF5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163A586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575DEAB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0,02445</w:t>
            </w:r>
          </w:p>
        </w:tc>
        <w:tc>
          <w:tcPr>
            <w:tcW w:w="1701" w:type="dxa"/>
            <w:noWrap/>
            <w:vAlign w:val="center"/>
            <w:hideMark/>
          </w:tcPr>
          <w:p w14:paraId="4902480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7791C3F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2E1837B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0,00089</w:t>
            </w:r>
          </w:p>
        </w:tc>
        <w:tc>
          <w:tcPr>
            <w:tcW w:w="987" w:type="dxa"/>
            <w:vAlign w:val="center"/>
            <w:hideMark/>
          </w:tcPr>
          <w:p w14:paraId="721D747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0,98767</w:t>
            </w:r>
          </w:p>
        </w:tc>
      </w:tr>
      <w:tr w:rsidR="005B4B82" w:rsidRPr="00D27DFF" w14:paraId="4DE141C7" w14:textId="77777777" w:rsidTr="005B4B82">
        <w:trPr>
          <w:trHeight w:val="300"/>
        </w:trPr>
        <w:tc>
          <w:tcPr>
            <w:tcW w:w="1738" w:type="dxa"/>
            <w:noWrap/>
            <w:vAlign w:val="center"/>
            <w:hideMark/>
          </w:tcPr>
          <w:p w14:paraId="67FE7F2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Sys6003</w:t>
            </w:r>
          </w:p>
        </w:tc>
        <w:tc>
          <w:tcPr>
            <w:tcW w:w="1737" w:type="dxa"/>
            <w:noWrap/>
            <w:vAlign w:val="center"/>
            <w:hideMark/>
          </w:tcPr>
          <w:p w14:paraId="296207E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ТК-12</w:t>
            </w:r>
          </w:p>
        </w:tc>
        <w:tc>
          <w:tcPr>
            <w:tcW w:w="1397" w:type="dxa"/>
            <w:noWrap/>
            <w:vAlign w:val="center"/>
            <w:hideMark/>
          </w:tcPr>
          <w:p w14:paraId="30D66DA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616</w:t>
            </w:r>
          </w:p>
        </w:tc>
        <w:tc>
          <w:tcPr>
            <w:tcW w:w="1023" w:type="dxa"/>
            <w:noWrap/>
            <w:vAlign w:val="center"/>
            <w:hideMark/>
          </w:tcPr>
          <w:p w14:paraId="2D3A859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67</w:t>
            </w:r>
          </w:p>
        </w:tc>
        <w:tc>
          <w:tcPr>
            <w:tcW w:w="912" w:type="dxa"/>
            <w:noWrap/>
            <w:vAlign w:val="center"/>
            <w:hideMark/>
          </w:tcPr>
          <w:p w14:paraId="3924332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3CCBEAB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75F920A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0,02824</w:t>
            </w:r>
          </w:p>
        </w:tc>
        <w:tc>
          <w:tcPr>
            <w:tcW w:w="1701" w:type="dxa"/>
            <w:noWrap/>
            <w:vAlign w:val="center"/>
            <w:hideMark/>
          </w:tcPr>
          <w:p w14:paraId="7165EE1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6E6C09A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41BC0E8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0,00063</w:t>
            </w:r>
          </w:p>
        </w:tc>
        <w:tc>
          <w:tcPr>
            <w:tcW w:w="987" w:type="dxa"/>
            <w:vAlign w:val="center"/>
            <w:hideMark/>
          </w:tcPr>
          <w:p w14:paraId="66866BC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0,98705</w:t>
            </w:r>
          </w:p>
        </w:tc>
      </w:tr>
      <w:tr w:rsidR="005B4B82" w:rsidRPr="00D27DFF" w14:paraId="055AF6D0" w14:textId="77777777" w:rsidTr="005B4B82">
        <w:trPr>
          <w:trHeight w:val="300"/>
        </w:trPr>
        <w:tc>
          <w:tcPr>
            <w:tcW w:w="1738" w:type="dxa"/>
            <w:noWrap/>
            <w:vAlign w:val="center"/>
            <w:hideMark/>
          </w:tcPr>
          <w:p w14:paraId="55A547A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ТК-12</w:t>
            </w:r>
          </w:p>
        </w:tc>
        <w:tc>
          <w:tcPr>
            <w:tcW w:w="1737" w:type="dxa"/>
            <w:noWrap/>
            <w:vAlign w:val="center"/>
            <w:hideMark/>
          </w:tcPr>
          <w:p w14:paraId="40B9F19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ТК-13</w:t>
            </w:r>
          </w:p>
        </w:tc>
        <w:tc>
          <w:tcPr>
            <w:tcW w:w="1397" w:type="dxa"/>
            <w:noWrap/>
            <w:vAlign w:val="center"/>
            <w:hideMark/>
          </w:tcPr>
          <w:p w14:paraId="3876CCC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4099F53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86</w:t>
            </w:r>
          </w:p>
        </w:tc>
        <w:tc>
          <w:tcPr>
            <w:tcW w:w="912" w:type="dxa"/>
            <w:noWrap/>
            <w:vAlign w:val="center"/>
            <w:hideMark/>
          </w:tcPr>
          <w:p w14:paraId="6D60DE1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3834675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4D6DC9A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0,02894</w:t>
            </w:r>
          </w:p>
        </w:tc>
        <w:tc>
          <w:tcPr>
            <w:tcW w:w="1701" w:type="dxa"/>
            <w:noWrap/>
            <w:vAlign w:val="center"/>
            <w:hideMark/>
          </w:tcPr>
          <w:p w14:paraId="07DCE87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40CF52A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6CA1E12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0,00078</w:t>
            </w:r>
          </w:p>
        </w:tc>
        <w:tc>
          <w:tcPr>
            <w:tcW w:w="987" w:type="dxa"/>
            <w:vAlign w:val="center"/>
            <w:hideMark/>
          </w:tcPr>
          <w:p w14:paraId="19484A6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0,98626</w:t>
            </w:r>
          </w:p>
        </w:tc>
      </w:tr>
      <w:tr w:rsidR="005B4B82" w:rsidRPr="00D27DFF" w14:paraId="467E0302" w14:textId="77777777" w:rsidTr="005B4B82">
        <w:trPr>
          <w:trHeight w:val="300"/>
        </w:trPr>
        <w:tc>
          <w:tcPr>
            <w:tcW w:w="1738" w:type="dxa"/>
            <w:noWrap/>
            <w:vAlign w:val="center"/>
            <w:hideMark/>
          </w:tcPr>
          <w:p w14:paraId="0DBB2F2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lastRenderedPageBreak/>
              <w:t>ТК-13</w:t>
            </w:r>
          </w:p>
        </w:tc>
        <w:tc>
          <w:tcPr>
            <w:tcW w:w="1737" w:type="dxa"/>
            <w:noWrap/>
            <w:vAlign w:val="center"/>
            <w:hideMark/>
          </w:tcPr>
          <w:p w14:paraId="610DB23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ТК-14</w:t>
            </w:r>
          </w:p>
        </w:tc>
        <w:tc>
          <w:tcPr>
            <w:tcW w:w="1397" w:type="dxa"/>
            <w:noWrap/>
            <w:vAlign w:val="center"/>
            <w:hideMark/>
          </w:tcPr>
          <w:p w14:paraId="657B55F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479D474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141</w:t>
            </w:r>
          </w:p>
        </w:tc>
        <w:tc>
          <w:tcPr>
            <w:tcW w:w="912" w:type="dxa"/>
            <w:noWrap/>
            <w:vAlign w:val="center"/>
            <w:hideMark/>
          </w:tcPr>
          <w:p w14:paraId="77C4869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496C759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60E741B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0,02894</w:t>
            </w:r>
          </w:p>
        </w:tc>
        <w:tc>
          <w:tcPr>
            <w:tcW w:w="1701" w:type="dxa"/>
            <w:noWrap/>
            <w:vAlign w:val="center"/>
            <w:hideMark/>
          </w:tcPr>
          <w:p w14:paraId="22D12E5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4DEAF10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492C9EC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0,00128</w:t>
            </w:r>
          </w:p>
        </w:tc>
        <w:tc>
          <w:tcPr>
            <w:tcW w:w="987" w:type="dxa"/>
            <w:vAlign w:val="center"/>
            <w:hideMark/>
          </w:tcPr>
          <w:p w14:paraId="4FD5572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0,98498</w:t>
            </w:r>
          </w:p>
        </w:tc>
      </w:tr>
      <w:tr w:rsidR="005B4B82" w:rsidRPr="00D27DFF" w14:paraId="63DBC638" w14:textId="77777777" w:rsidTr="005B4B82">
        <w:trPr>
          <w:trHeight w:val="300"/>
        </w:trPr>
        <w:tc>
          <w:tcPr>
            <w:tcW w:w="1738" w:type="dxa"/>
            <w:noWrap/>
            <w:vAlign w:val="center"/>
            <w:hideMark/>
          </w:tcPr>
          <w:p w14:paraId="6B463D4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ТК-14</w:t>
            </w:r>
          </w:p>
        </w:tc>
        <w:tc>
          <w:tcPr>
            <w:tcW w:w="1737" w:type="dxa"/>
            <w:noWrap/>
            <w:vAlign w:val="center"/>
            <w:hideMark/>
          </w:tcPr>
          <w:p w14:paraId="00A935D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Sys5210</w:t>
            </w:r>
          </w:p>
        </w:tc>
        <w:tc>
          <w:tcPr>
            <w:tcW w:w="1397" w:type="dxa"/>
            <w:noWrap/>
            <w:vAlign w:val="center"/>
            <w:hideMark/>
          </w:tcPr>
          <w:p w14:paraId="7684494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4BFD365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86</w:t>
            </w:r>
          </w:p>
        </w:tc>
        <w:tc>
          <w:tcPr>
            <w:tcW w:w="912" w:type="dxa"/>
            <w:noWrap/>
            <w:vAlign w:val="center"/>
            <w:hideMark/>
          </w:tcPr>
          <w:p w14:paraId="4C1B6AE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2E1B11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37543CB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0,02894</w:t>
            </w:r>
          </w:p>
        </w:tc>
        <w:tc>
          <w:tcPr>
            <w:tcW w:w="1701" w:type="dxa"/>
            <w:noWrap/>
            <w:vAlign w:val="center"/>
            <w:hideMark/>
          </w:tcPr>
          <w:p w14:paraId="35A90AA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310A4C8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7327E40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0,00078</w:t>
            </w:r>
          </w:p>
        </w:tc>
        <w:tc>
          <w:tcPr>
            <w:tcW w:w="987" w:type="dxa"/>
            <w:vAlign w:val="center"/>
            <w:hideMark/>
          </w:tcPr>
          <w:p w14:paraId="5C632DA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0,98420</w:t>
            </w:r>
          </w:p>
        </w:tc>
      </w:tr>
      <w:tr w:rsidR="005B4B82" w:rsidRPr="00D27DFF" w14:paraId="2D6E629A" w14:textId="77777777" w:rsidTr="005B4B82">
        <w:trPr>
          <w:trHeight w:val="300"/>
        </w:trPr>
        <w:tc>
          <w:tcPr>
            <w:tcW w:w="1738" w:type="dxa"/>
            <w:noWrap/>
            <w:vAlign w:val="center"/>
            <w:hideMark/>
          </w:tcPr>
          <w:p w14:paraId="01504F0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Sys5210</w:t>
            </w:r>
          </w:p>
        </w:tc>
        <w:tc>
          <w:tcPr>
            <w:tcW w:w="1737" w:type="dxa"/>
            <w:noWrap/>
            <w:vAlign w:val="center"/>
            <w:hideMark/>
          </w:tcPr>
          <w:p w14:paraId="00F47C9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НС-5</w:t>
            </w:r>
          </w:p>
        </w:tc>
        <w:tc>
          <w:tcPr>
            <w:tcW w:w="1397" w:type="dxa"/>
            <w:noWrap/>
            <w:vAlign w:val="center"/>
            <w:hideMark/>
          </w:tcPr>
          <w:p w14:paraId="3E5D47F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1B9D8A4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w:t>
            </w:r>
          </w:p>
        </w:tc>
        <w:tc>
          <w:tcPr>
            <w:tcW w:w="912" w:type="dxa"/>
            <w:noWrap/>
            <w:vAlign w:val="center"/>
            <w:hideMark/>
          </w:tcPr>
          <w:p w14:paraId="05CFA1D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09805DD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36</w:t>
            </w:r>
          </w:p>
        </w:tc>
        <w:tc>
          <w:tcPr>
            <w:tcW w:w="1721" w:type="dxa"/>
            <w:noWrap/>
            <w:vAlign w:val="center"/>
            <w:hideMark/>
          </w:tcPr>
          <w:p w14:paraId="1C9DE04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0,02779</w:t>
            </w:r>
          </w:p>
        </w:tc>
        <w:tc>
          <w:tcPr>
            <w:tcW w:w="1701" w:type="dxa"/>
            <w:noWrap/>
            <w:vAlign w:val="center"/>
            <w:hideMark/>
          </w:tcPr>
          <w:p w14:paraId="6FB2847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2E91E18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2D8555A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987" w:type="dxa"/>
            <w:vAlign w:val="center"/>
            <w:hideMark/>
          </w:tcPr>
          <w:p w14:paraId="6F33B33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0,98416</w:t>
            </w:r>
          </w:p>
        </w:tc>
      </w:tr>
      <w:tr w:rsidR="005B4B82" w:rsidRPr="00D27DFF" w14:paraId="0C915B7B" w14:textId="77777777" w:rsidTr="005B4B82">
        <w:trPr>
          <w:trHeight w:val="300"/>
        </w:trPr>
        <w:tc>
          <w:tcPr>
            <w:tcW w:w="1738" w:type="dxa"/>
            <w:noWrap/>
            <w:vAlign w:val="center"/>
            <w:hideMark/>
          </w:tcPr>
          <w:p w14:paraId="7EC974E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НС-5</w:t>
            </w:r>
          </w:p>
        </w:tc>
        <w:tc>
          <w:tcPr>
            <w:tcW w:w="1737" w:type="dxa"/>
            <w:noWrap/>
            <w:vAlign w:val="center"/>
            <w:hideMark/>
          </w:tcPr>
          <w:p w14:paraId="11969C4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Sys5193</w:t>
            </w:r>
          </w:p>
        </w:tc>
        <w:tc>
          <w:tcPr>
            <w:tcW w:w="1397" w:type="dxa"/>
            <w:noWrap/>
            <w:vAlign w:val="center"/>
            <w:hideMark/>
          </w:tcPr>
          <w:p w14:paraId="59F652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59C3B72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w:t>
            </w:r>
          </w:p>
        </w:tc>
        <w:tc>
          <w:tcPr>
            <w:tcW w:w="912" w:type="dxa"/>
            <w:noWrap/>
            <w:vAlign w:val="center"/>
            <w:hideMark/>
          </w:tcPr>
          <w:p w14:paraId="4456DB9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3330A1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681622B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0,02820</w:t>
            </w:r>
          </w:p>
        </w:tc>
        <w:tc>
          <w:tcPr>
            <w:tcW w:w="1701" w:type="dxa"/>
            <w:noWrap/>
            <w:vAlign w:val="center"/>
            <w:hideMark/>
          </w:tcPr>
          <w:p w14:paraId="343DA51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3BF30D1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764A0BD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0,00005</w:t>
            </w:r>
          </w:p>
        </w:tc>
        <w:tc>
          <w:tcPr>
            <w:tcW w:w="987" w:type="dxa"/>
            <w:vAlign w:val="center"/>
            <w:hideMark/>
          </w:tcPr>
          <w:p w14:paraId="11B5F55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0,98412</w:t>
            </w:r>
          </w:p>
        </w:tc>
      </w:tr>
      <w:tr w:rsidR="005B4B82" w:rsidRPr="00D27DFF" w14:paraId="30FF0F39" w14:textId="77777777" w:rsidTr="005B4B82">
        <w:trPr>
          <w:trHeight w:val="300"/>
        </w:trPr>
        <w:tc>
          <w:tcPr>
            <w:tcW w:w="1738" w:type="dxa"/>
            <w:noWrap/>
            <w:vAlign w:val="center"/>
            <w:hideMark/>
          </w:tcPr>
          <w:p w14:paraId="3F6F277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Sys5193</w:t>
            </w:r>
          </w:p>
        </w:tc>
        <w:tc>
          <w:tcPr>
            <w:tcW w:w="1737" w:type="dxa"/>
            <w:noWrap/>
            <w:vAlign w:val="center"/>
            <w:hideMark/>
          </w:tcPr>
          <w:p w14:paraId="264AF44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ТК-14а</w:t>
            </w:r>
          </w:p>
        </w:tc>
        <w:tc>
          <w:tcPr>
            <w:tcW w:w="1397" w:type="dxa"/>
            <w:noWrap/>
            <w:vAlign w:val="center"/>
            <w:hideMark/>
          </w:tcPr>
          <w:p w14:paraId="24890F2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517</w:t>
            </w:r>
          </w:p>
        </w:tc>
        <w:tc>
          <w:tcPr>
            <w:tcW w:w="1023" w:type="dxa"/>
            <w:noWrap/>
            <w:vAlign w:val="center"/>
            <w:hideMark/>
          </w:tcPr>
          <w:p w14:paraId="3917CF3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81</w:t>
            </w:r>
          </w:p>
        </w:tc>
        <w:tc>
          <w:tcPr>
            <w:tcW w:w="912" w:type="dxa"/>
            <w:noWrap/>
            <w:vAlign w:val="center"/>
            <w:hideMark/>
          </w:tcPr>
          <w:p w14:paraId="6176699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2013</w:t>
            </w:r>
          </w:p>
        </w:tc>
        <w:tc>
          <w:tcPr>
            <w:tcW w:w="1390" w:type="dxa"/>
            <w:noWrap/>
            <w:vAlign w:val="center"/>
            <w:hideMark/>
          </w:tcPr>
          <w:p w14:paraId="16BCDD0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30</w:t>
            </w:r>
          </w:p>
        </w:tc>
        <w:tc>
          <w:tcPr>
            <w:tcW w:w="1721" w:type="dxa"/>
            <w:noWrap/>
            <w:vAlign w:val="center"/>
            <w:hideMark/>
          </w:tcPr>
          <w:p w14:paraId="6678515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0,03345</w:t>
            </w:r>
          </w:p>
        </w:tc>
        <w:tc>
          <w:tcPr>
            <w:tcW w:w="1701" w:type="dxa"/>
            <w:noWrap/>
            <w:vAlign w:val="center"/>
            <w:hideMark/>
          </w:tcPr>
          <w:p w14:paraId="30D4B9B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6BE47B4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375AA45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987" w:type="dxa"/>
            <w:vAlign w:val="center"/>
            <w:hideMark/>
          </w:tcPr>
          <w:p w14:paraId="2B6085F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0,98408</w:t>
            </w:r>
          </w:p>
        </w:tc>
      </w:tr>
      <w:tr w:rsidR="005B4B82" w:rsidRPr="00D27DFF" w14:paraId="5F7AE605" w14:textId="77777777" w:rsidTr="005B4B82">
        <w:trPr>
          <w:trHeight w:val="300"/>
        </w:trPr>
        <w:tc>
          <w:tcPr>
            <w:tcW w:w="1738" w:type="dxa"/>
            <w:noWrap/>
            <w:vAlign w:val="center"/>
            <w:hideMark/>
          </w:tcPr>
          <w:p w14:paraId="43F7B8A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ТК-14а</w:t>
            </w:r>
          </w:p>
        </w:tc>
        <w:tc>
          <w:tcPr>
            <w:tcW w:w="1737" w:type="dxa"/>
            <w:noWrap/>
            <w:vAlign w:val="center"/>
            <w:hideMark/>
          </w:tcPr>
          <w:p w14:paraId="11749CD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ТК-15</w:t>
            </w:r>
          </w:p>
        </w:tc>
        <w:tc>
          <w:tcPr>
            <w:tcW w:w="1397" w:type="dxa"/>
            <w:noWrap/>
            <w:vAlign w:val="center"/>
            <w:hideMark/>
          </w:tcPr>
          <w:p w14:paraId="41B0BAD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33FCBDC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912" w:type="dxa"/>
            <w:noWrap/>
            <w:vAlign w:val="center"/>
            <w:hideMark/>
          </w:tcPr>
          <w:p w14:paraId="0209FFF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4ADA42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1721" w:type="dxa"/>
            <w:noWrap/>
            <w:vAlign w:val="center"/>
            <w:hideMark/>
          </w:tcPr>
          <w:p w14:paraId="247F954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0,03567</w:t>
            </w:r>
          </w:p>
        </w:tc>
        <w:tc>
          <w:tcPr>
            <w:tcW w:w="1701" w:type="dxa"/>
            <w:noWrap/>
            <w:vAlign w:val="center"/>
            <w:hideMark/>
          </w:tcPr>
          <w:p w14:paraId="4D8EDA9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7C64170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26D59C9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0,00111</w:t>
            </w:r>
          </w:p>
        </w:tc>
        <w:tc>
          <w:tcPr>
            <w:tcW w:w="987" w:type="dxa"/>
            <w:vAlign w:val="center"/>
            <w:hideMark/>
          </w:tcPr>
          <w:p w14:paraId="6BE5870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0,98298</w:t>
            </w:r>
          </w:p>
        </w:tc>
      </w:tr>
      <w:tr w:rsidR="005B4B82" w:rsidRPr="00D27DFF" w14:paraId="04BFBFB2" w14:textId="77777777" w:rsidTr="005B4B82">
        <w:trPr>
          <w:trHeight w:val="300"/>
        </w:trPr>
        <w:tc>
          <w:tcPr>
            <w:tcW w:w="1738" w:type="dxa"/>
            <w:noWrap/>
            <w:vAlign w:val="center"/>
            <w:hideMark/>
          </w:tcPr>
          <w:p w14:paraId="08D7480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ТК-15</w:t>
            </w:r>
          </w:p>
        </w:tc>
        <w:tc>
          <w:tcPr>
            <w:tcW w:w="1737" w:type="dxa"/>
            <w:noWrap/>
            <w:vAlign w:val="center"/>
            <w:hideMark/>
          </w:tcPr>
          <w:p w14:paraId="45F2F1D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ТК-15а</w:t>
            </w:r>
          </w:p>
        </w:tc>
        <w:tc>
          <w:tcPr>
            <w:tcW w:w="1397" w:type="dxa"/>
            <w:noWrap/>
            <w:vAlign w:val="center"/>
            <w:hideMark/>
          </w:tcPr>
          <w:p w14:paraId="1434688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399B997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160</w:t>
            </w:r>
          </w:p>
        </w:tc>
        <w:tc>
          <w:tcPr>
            <w:tcW w:w="912" w:type="dxa"/>
            <w:noWrap/>
            <w:vAlign w:val="center"/>
            <w:hideMark/>
          </w:tcPr>
          <w:p w14:paraId="215BB64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66BF31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1721" w:type="dxa"/>
            <w:noWrap/>
            <w:vAlign w:val="center"/>
            <w:hideMark/>
          </w:tcPr>
          <w:p w14:paraId="065AAA6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0,03567</w:t>
            </w:r>
          </w:p>
        </w:tc>
        <w:tc>
          <w:tcPr>
            <w:tcW w:w="1701" w:type="dxa"/>
            <w:noWrap/>
            <w:vAlign w:val="center"/>
            <w:hideMark/>
          </w:tcPr>
          <w:p w14:paraId="5F4714F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44FC3DB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0,00005</w:t>
            </w:r>
          </w:p>
        </w:tc>
        <w:tc>
          <w:tcPr>
            <w:tcW w:w="1134" w:type="dxa"/>
            <w:noWrap/>
            <w:vAlign w:val="center"/>
            <w:hideMark/>
          </w:tcPr>
          <w:p w14:paraId="1BD97F1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0,00118</w:t>
            </w:r>
          </w:p>
        </w:tc>
        <w:tc>
          <w:tcPr>
            <w:tcW w:w="987" w:type="dxa"/>
            <w:vAlign w:val="center"/>
            <w:hideMark/>
          </w:tcPr>
          <w:p w14:paraId="01ED396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0,98179</w:t>
            </w:r>
          </w:p>
        </w:tc>
      </w:tr>
      <w:tr w:rsidR="005B4B82" w:rsidRPr="00D27DFF" w14:paraId="2A2722AD" w14:textId="77777777" w:rsidTr="005B4B82">
        <w:trPr>
          <w:trHeight w:val="300"/>
        </w:trPr>
        <w:tc>
          <w:tcPr>
            <w:tcW w:w="1738" w:type="dxa"/>
            <w:noWrap/>
            <w:vAlign w:val="center"/>
            <w:hideMark/>
          </w:tcPr>
          <w:p w14:paraId="4B29C7A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ТК-15а</w:t>
            </w:r>
          </w:p>
        </w:tc>
        <w:tc>
          <w:tcPr>
            <w:tcW w:w="1737" w:type="dxa"/>
            <w:noWrap/>
            <w:vAlign w:val="center"/>
            <w:hideMark/>
          </w:tcPr>
          <w:p w14:paraId="1CDC9CF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ТК-16</w:t>
            </w:r>
          </w:p>
        </w:tc>
        <w:tc>
          <w:tcPr>
            <w:tcW w:w="1397" w:type="dxa"/>
            <w:noWrap/>
            <w:vAlign w:val="center"/>
            <w:hideMark/>
          </w:tcPr>
          <w:p w14:paraId="567F45D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6BA812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912" w:type="dxa"/>
            <w:noWrap/>
            <w:vAlign w:val="center"/>
            <w:hideMark/>
          </w:tcPr>
          <w:p w14:paraId="29E2D1B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7D95492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1721" w:type="dxa"/>
            <w:noWrap/>
            <w:vAlign w:val="center"/>
            <w:hideMark/>
          </w:tcPr>
          <w:p w14:paraId="632442E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0,03567</w:t>
            </w:r>
          </w:p>
        </w:tc>
        <w:tc>
          <w:tcPr>
            <w:tcW w:w="1701" w:type="dxa"/>
            <w:noWrap/>
            <w:vAlign w:val="center"/>
            <w:hideMark/>
          </w:tcPr>
          <w:p w14:paraId="012824F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7C1FBBC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687482A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987" w:type="dxa"/>
            <w:vAlign w:val="center"/>
            <w:hideMark/>
          </w:tcPr>
          <w:p w14:paraId="58C5750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0,98159</w:t>
            </w:r>
          </w:p>
        </w:tc>
      </w:tr>
      <w:tr w:rsidR="005B4B82" w:rsidRPr="00D27DFF" w14:paraId="3A4FCA84" w14:textId="77777777" w:rsidTr="005B4B82">
        <w:trPr>
          <w:trHeight w:val="300"/>
        </w:trPr>
        <w:tc>
          <w:tcPr>
            <w:tcW w:w="1738" w:type="dxa"/>
            <w:noWrap/>
            <w:vAlign w:val="center"/>
            <w:hideMark/>
          </w:tcPr>
          <w:p w14:paraId="3A6A02D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ТК-16</w:t>
            </w:r>
          </w:p>
        </w:tc>
        <w:tc>
          <w:tcPr>
            <w:tcW w:w="1737" w:type="dxa"/>
            <w:noWrap/>
            <w:vAlign w:val="center"/>
            <w:hideMark/>
          </w:tcPr>
          <w:p w14:paraId="0FFCC51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ТК-17</w:t>
            </w:r>
          </w:p>
        </w:tc>
        <w:tc>
          <w:tcPr>
            <w:tcW w:w="1397" w:type="dxa"/>
            <w:noWrap/>
            <w:vAlign w:val="center"/>
            <w:hideMark/>
          </w:tcPr>
          <w:p w14:paraId="6F21869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7434AE5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104</w:t>
            </w:r>
          </w:p>
        </w:tc>
        <w:tc>
          <w:tcPr>
            <w:tcW w:w="912" w:type="dxa"/>
            <w:noWrap/>
            <w:vAlign w:val="center"/>
            <w:hideMark/>
          </w:tcPr>
          <w:p w14:paraId="2410F9A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3A4732F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1721" w:type="dxa"/>
            <w:noWrap/>
            <w:vAlign w:val="center"/>
            <w:hideMark/>
          </w:tcPr>
          <w:p w14:paraId="587C2F9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0,03567</w:t>
            </w:r>
          </w:p>
        </w:tc>
        <w:tc>
          <w:tcPr>
            <w:tcW w:w="1701" w:type="dxa"/>
            <w:noWrap/>
            <w:vAlign w:val="center"/>
            <w:hideMark/>
          </w:tcPr>
          <w:p w14:paraId="2F3B5EB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13AE8E8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2A9E429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0,00077</w:t>
            </w:r>
          </w:p>
        </w:tc>
        <w:tc>
          <w:tcPr>
            <w:tcW w:w="987" w:type="dxa"/>
            <w:vAlign w:val="center"/>
            <w:hideMark/>
          </w:tcPr>
          <w:p w14:paraId="146D25C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0,98082</w:t>
            </w:r>
          </w:p>
        </w:tc>
      </w:tr>
      <w:tr w:rsidR="005B4B82" w:rsidRPr="00D27DFF" w14:paraId="772BB660" w14:textId="77777777" w:rsidTr="005B4B82">
        <w:trPr>
          <w:trHeight w:val="300"/>
        </w:trPr>
        <w:tc>
          <w:tcPr>
            <w:tcW w:w="1738" w:type="dxa"/>
            <w:noWrap/>
            <w:vAlign w:val="center"/>
            <w:hideMark/>
          </w:tcPr>
          <w:p w14:paraId="221907C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ТК-17</w:t>
            </w:r>
          </w:p>
        </w:tc>
        <w:tc>
          <w:tcPr>
            <w:tcW w:w="1737" w:type="dxa"/>
            <w:noWrap/>
            <w:vAlign w:val="center"/>
            <w:hideMark/>
          </w:tcPr>
          <w:p w14:paraId="354BAD9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ТК-18</w:t>
            </w:r>
          </w:p>
        </w:tc>
        <w:tc>
          <w:tcPr>
            <w:tcW w:w="1397" w:type="dxa"/>
            <w:noWrap/>
            <w:vAlign w:val="center"/>
            <w:hideMark/>
          </w:tcPr>
          <w:p w14:paraId="334E527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5EBE814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43</w:t>
            </w:r>
          </w:p>
        </w:tc>
        <w:tc>
          <w:tcPr>
            <w:tcW w:w="912" w:type="dxa"/>
            <w:noWrap/>
            <w:vAlign w:val="center"/>
            <w:hideMark/>
          </w:tcPr>
          <w:p w14:paraId="4D73AAF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697365F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0B1C1F4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0,04470</w:t>
            </w:r>
          </w:p>
        </w:tc>
        <w:tc>
          <w:tcPr>
            <w:tcW w:w="1701" w:type="dxa"/>
            <w:noWrap/>
            <w:vAlign w:val="center"/>
            <w:hideMark/>
          </w:tcPr>
          <w:p w14:paraId="50E7EEF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6CC8026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50100BF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0,00025</w:t>
            </w:r>
          </w:p>
        </w:tc>
        <w:tc>
          <w:tcPr>
            <w:tcW w:w="987" w:type="dxa"/>
            <w:vAlign w:val="center"/>
            <w:hideMark/>
          </w:tcPr>
          <w:p w14:paraId="12A8F78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0,98057</w:t>
            </w:r>
          </w:p>
        </w:tc>
      </w:tr>
      <w:tr w:rsidR="005B4B82" w:rsidRPr="00D27DFF" w14:paraId="6D0502D1" w14:textId="77777777" w:rsidTr="005B4B82">
        <w:trPr>
          <w:trHeight w:val="300"/>
        </w:trPr>
        <w:tc>
          <w:tcPr>
            <w:tcW w:w="1738" w:type="dxa"/>
            <w:noWrap/>
            <w:vAlign w:val="center"/>
            <w:hideMark/>
          </w:tcPr>
          <w:p w14:paraId="630068A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ТК-18</w:t>
            </w:r>
          </w:p>
        </w:tc>
        <w:tc>
          <w:tcPr>
            <w:tcW w:w="1737" w:type="dxa"/>
            <w:noWrap/>
            <w:vAlign w:val="center"/>
            <w:hideMark/>
          </w:tcPr>
          <w:p w14:paraId="21BB982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ТК-19</w:t>
            </w:r>
          </w:p>
        </w:tc>
        <w:tc>
          <w:tcPr>
            <w:tcW w:w="1397" w:type="dxa"/>
            <w:noWrap/>
            <w:vAlign w:val="center"/>
            <w:hideMark/>
          </w:tcPr>
          <w:p w14:paraId="34C9B11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389BA8C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160</w:t>
            </w:r>
          </w:p>
        </w:tc>
        <w:tc>
          <w:tcPr>
            <w:tcW w:w="912" w:type="dxa"/>
            <w:noWrap/>
            <w:vAlign w:val="center"/>
            <w:hideMark/>
          </w:tcPr>
          <w:p w14:paraId="46A6C9F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2019</w:t>
            </w:r>
          </w:p>
        </w:tc>
        <w:tc>
          <w:tcPr>
            <w:tcW w:w="1390" w:type="dxa"/>
            <w:noWrap/>
            <w:vAlign w:val="center"/>
            <w:hideMark/>
          </w:tcPr>
          <w:p w14:paraId="079DC86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30</w:t>
            </w:r>
          </w:p>
        </w:tc>
        <w:tc>
          <w:tcPr>
            <w:tcW w:w="1721" w:type="dxa"/>
            <w:noWrap/>
            <w:vAlign w:val="center"/>
            <w:hideMark/>
          </w:tcPr>
          <w:p w14:paraId="4B1D73C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0,03353</w:t>
            </w:r>
          </w:p>
        </w:tc>
        <w:tc>
          <w:tcPr>
            <w:tcW w:w="1701" w:type="dxa"/>
            <w:noWrap/>
            <w:vAlign w:val="center"/>
            <w:hideMark/>
          </w:tcPr>
          <w:p w14:paraId="43EE7B4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2EFBDCD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0F53BE4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987" w:type="dxa"/>
            <w:vAlign w:val="center"/>
            <w:hideMark/>
          </w:tcPr>
          <w:p w14:paraId="1AB6AC8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0,98053</w:t>
            </w:r>
          </w:p>
        </w:tc>
      </w:tr>
      <w:tr w:rsidR="005B4B82" w:rsidRPr="00D27DFF" w14:paraId="1C170E93" w14:textId="77777777" w:rsidTr="005B4B82">
        <w:trPr>
          <w:trHeight w:val="300"/>
        </w:trPr>
        <w:tc>
          <w:tcPr>
            <w:tcW w:w="1738" w:type="dxa"/>
            <w:noWrap/>
            <w:vAlign w:val="center"/>
            <w:hideMark/>
          </w:tcPr>
          <w:p w14:paraId="7449F4F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ТК-19</w:t>
            </w:r>
          </w:p>
        </w:tc>
        <w:tc>
          <w:tcPr>
            <w:tcW w:w="1737" w:type="dxa"/>
            <w:noWrap/>
            <w:vAlign w:val="center"/>
            <w:hideMark/>
          </w:tcPr>
          <w:p w14:paraId="5447E7C5" w14:textId="77777777" w:rsidR="005B4B82" w:rsidRPr="005B4B82" w:rsidRDefault="005B4B82" w:rsidP="005B4B82">
            <w:pPr>
              <w:jc w:val="center"/>
              <w:rPr>
                <w:rFonts w:ascii="Times New Roman" w:hAnsi="Times New Roman"/>
                <w:color w:val="000000"/>
                <w:sz w:val="20"/>
              </w:rPr>
            </w:pPr>
            <w:proofErr w:type="spellStart"/>
            <w:r w:rsidRPr="005B4B82">
              <w:rPr>
                <w:rFonts w:ascii="Times New Roman" w:hAnsi="Times New Roman"/>
                <w:color w:val="000000"/>
                <w:sz w:val="20"/>
              </w:rPr>
              <w:t>Уз.совмещения</w:t>
            </w:r>
            <w:proofErr w:type="spellEnd"/>
            <w:r w:rsidRPr="005B4B82">
              <w:rPr>
                <w:rFonts w:ascii="Times New Roman" w:hAnsi="Times New Roman"/>
                <w:color w:val="000000"/>
                <w:sz w:val="20"/>
              </w:rPr>
              <w:t xml:space="preserve"> канала и </w:t>
            </w:r>
            <w:proofErr w:type="spellStart"/>
            <w:r w:rsidRPr="005B4B82">
              <w:rPr>
                <w:rFonts w:ascii="Times New Roman" w:hAnsi="Times New Roman"/>
                <w:color w:val="000000"/>
                <w:sz w:val="20"/>
              </w:rPr>
              <w:t>бескан</w:t>
            </w:r>
            <w:proofErr w:type="spellEnd"/>
            <w:r w:rsidRPr="005B4B82">
              <w:rPr>
                <w:rFonts w:ascii="Times New Roman" w:hAnsi="Times New Roman"/>
                <w:color w:val="000000"/>
                <w:sz w:val="20"/>
              </w:rPr>
              <w:t>.</w:t>
            </w:r>
          </w:p>
        </w:tc>
        <w:tc>
          <w:tcPr>
            <w:tcW w:w="1397" w:type="dxa"/>
            <w:noWrap/>
            <w:vAlign w:val="center"/>
            <w:hideMark/>
          </w:tcPr>
          <w:p w14:paraId="65935F6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61BF253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177</w:t>
            </w:r>
          </w:p>
        </w:tc>
        <w:tc>
          <w:tcPr>
            <w:tcW w:w="912" w:type="dxa"/>
            <w:noWrap/>
            <w:vAlign w:val="center"/>
            <w:hideMark/>
          </w:tcPr>
          <w:p w14:paraId="7D0491E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2019</w:t>
            </w:r>
          </w:p>
        </w:tc>
        <w:tc>
          <w:tcPr>
            <w:tcW w:w="1390" w:type="dxa"/>
            <w:noWrap/>
            <w:vAlign w:val="center"/>
            <w:hideMark/>
          </w:tcPr>
          <w:p w14:paraId="335EA86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23</w:t>
            </w:r>
          </w:p>
        </w:tc>
        <w:tc>
          <w:tcPr>
            <w:tcW w:w="1721" w:type="dxa"/>
            <w:noWrap/>
            <w:vAlign w:val="center"/>
            <w:hideMark/>
          </w:tcPr>
          <w:p w14:paraId="516F74E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0,04397</w:t>
            </w:r>
          </w:p>
        </w:tc>
        <w:tc>
          <w:tcPr>
            <w:tcW w:w="1701" w:type="dxa"/>
            <w:noWrap/>
            <w:vAlign w:val="center"/>
            <w:hideMark/>
          </w:tcPr>
          <w:p w14:paraId="3BE5651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6A63F7A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1820826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987" w:type="dxa"/>
            <w:vAlign w:val="center"/>
            <w:hideMark/>
          </w:tcPr>
          <w:p w14:paraId="3237A73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0,98050</w:t>
            </w:r>
          </w:p>
        </w:tc>
      </w:tr>
      <w:tr w:rsidR="005B4B82" w:rsidRPr="00D27DFF" w14:paraId="57D96609" w14:textId="77777777" w:rsidTr="005B4B82">
        <w:trPr>
          <w:trHeight w:val="300"/>
        </w:trPr>
        <w:tc>
          <w:tcPr>
            <w:tcW w:w="1738" w:type="dxa"/>
            <w:noWrap/>
            <w:vAlign w:val="center"/>
            <w:hideMark/>
          </w:tcPr>
          <w:p w14:paraId="3B96E137" w14:textId="77777777" w:rsidR="005B4B82" w:rsidRPr="005B4B82" w:rsidRDefault="005B4B82" w:rsidP="005B4B82">
            <w:pPr>
              <w:jc w:val="center"/>
              <w:rPr>
                <w:rFonts w:ascii="Times New Roman" w:hAnsi="Times New Roman"/>
                <w:color w:val="000000"/>
                <w:sz w:val="20"/>
              </w:rPr>
            </w:pPr>
            <w:proofErr w:type="spellStart"/>
            <w:r w:rsidRPr="005B4B82">
              <w:rPr>
                <w:rFonts w:ascii="Times New Roman" w:hAnsi="Times New Roman"/>
                <w:color w:val="000000"/>
                <w:sz w:val="20"/>
              </w:rPr>
              <w:t>Уз.совмещения</w:t>
            </w:r>
            <w:proofErr w:type="spellEnd"/>
            <w:r w:rsidRPr="005B4B82">
              <w:rPr>
                <w:rFonts w:ascii="Times New Roman" w:hAnsi="Times New Roman"/>
                <w:color w:val="000000"/>
                <w:sz w:val="20"/>
              </w:rPr>
              <w:t xml:space="preserve"> канала и </w:t>
            </w:r>
            <w:proofErr w:type="spellStart"/>
            <w:r w:rsidRPr="005B4B82">
              <w:rPr>
                <w:rFonts w:ascii="Times New Roman" w:hAnsi="Times New Roman"/>
                <w:color w:val="000000"/>
                <w:sz w:val="20"/>
              </w:rPr>
              <w:t>бескан</w:t>
            </w:r>
            <w:proofErr w:type="spellEnd"/>
            <w:r w:rsidRPr="005B4B82">
              <w:rPr>
                <w:rFonts w:ascii="Times New Roman" w:hAnsi="Times New Roman"/>
                <w:color w:val="000000"/>
                <w:sz w:val="20"/>
              </w:rPr>
              <w:t>.</w:t>
            </w:r>
          </w:p>
        </w:tc>
        <w:tc>
          <w:tcPr>
            <w:tcW w:w="1737" w:type="dxa"/>
            <w:noWrap/>
            <w:vAlign w:val="center"/>
            <w:hideMark/>
          </w:tcPr>
          <w:p w14:paraId="264ABD3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w:t>
            </w:r>
          </w:p>
        </w:tc>
        <w:tc>
          <w:tcPr>
            <w:tcW w:w="1397" w:type="dxa"/>
            <w:noWrap/>
            <w:vAlign w:val="center"/>
            <w:hideMark/>
          </w:tcPr>
          <w:p w14:paraId="1C49D6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57BE643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252</w:t>
            </w:r>
          </w:p>
        </w:tc>
        <w:tc>
          <w:tcPr>
            <w:tcW w:w="912" w:type="dxa"/>
            <w:noWrap/>
            <w:vAlign w:val="center"/>
            <w:hideMark/>
          </w:tcPr>
          <w:p w14:paraId="3E16C3D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2019</w:t>
            </w:r>
          </w:p>
        </w:tc>
        <w:tc>
          <w:tcPr>
            <w:tcW w:w="1390" w:type="dxa"/>
            <w:noWrap/>
            <w:vAlign w:val="center"/>
            <w:hideMark/>
          </w:tcPr>
          <w:p w14:paraId="0A638AE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23</w:t>
            </w:r>
          </w:p>
        </w:tc>
        <w:tc>
          <w:tcPr>
            <w:tcW w:w="1721" w:type="dxa"/>
            <w:noWrap/>
            <w:vAlign w:val="center"/>
            <w:hideMark/>
          </w:tcPr>
          <w:p w14:paraId="27D4DFE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0,04397</w:t>
            </w:r>
          </w:p>
        </w:tc>
        <w:tc>
          <w:tcPr>
            <w:tcW w:w="1701" w:type="dxa"/>
            <w:noWrap/>
            <w:vAlign w:val="center"/>
            <w:hideMark/>
          </w:tcPr>
          <w:p w14:paraId="2C9E001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4476A9D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175F0A2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987" w:type="dxa"/>
            <w:vAlign w:val="center"/>
            <w:hideMark/>
          </w:tcPr>
          <w:p w14:paraId="3416557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0,98045</w:t>
            </w:r>
          </w:p>
        </w:tc>
      </w:tr>
      <w:tr w:rsidR="005B4B82" w:rsidRPr="00D27DFF" w14:paraId="268C5B3D" w14:textId="77777777" w:rsidTr="005B4B82">
        <w:trPr>
          <w:trHeight w:val="300"/>
        </w:trPr>
        <w:tc>
          <w:tcPr>
            <w:tcW w:w="1738" w:type="dxa"/>
            <w:noWrap/>
            <w:vAlign w:val="center"/>
            <w:hideMark/>
          </w:tcPr>
          <w:p w14:paraId="4A2C3CC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w:t>
            </w:r>
          </w:p>
        </w:tc>
        <w:tc>
          <w:tcPr>
            <w:tcW w:w="1737" w:type="dxa"/>
            <w:noWrap/>
            <w:vAlign w:val="center"/>
            <w:hideMark/>
          </w:tcPr>
          <w:p w14:paraId="1E23E85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ТК-1а</w:t>
            </w:r>
          </w:p>
        </w:tc>
        <w:tc>
          <w:tcPr>
            <w:tcW w:w="1397" w:type="dxa"/>
            <w:noWrap/>
            <w:vAlign w:val="center"/>
            <w:hideMark/>
          </w:tcPr>
          <w:p w14:paraId="62955A3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16B235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39</w:t>
            </w:r>
          </w:p>
        </w:tc>
        <w:tc>
          <w:tcPr>
            <w:tcW w:w="912" w:type="dxa"/>
            <w:noWrap/>
            <w:vAlign w:val="center"/>
            <w:hideMark/>
          </w:tcPr>
          <w:p w14:paraId="4DB6EF2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7E01A35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1FE49B0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201BFB3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6C8226A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5810D5A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0,00032</w:t>
            </w:r>
          </w:p>
        </w:tc>
        <w:tc>
          <w:tcPr>
            <w:tcW w:w="987" w:type="dxa"/>
            <w:vAlign w:val="center"/>
            <w:hideMark/>
          </w:tcPr>
          <w:p w14:paraId="18E1B93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0,98014</w:t>
            </w:r>
          </w:p>
        </w:tc>
      </w:tr>
      <w:tr w:rsidR="005B4B82" w:rsidRPr="00D27DFF" w14:paraId="4985EDF5" w14:textId="77777777" w:rsidTr="005B4B82">
        <w:trPr>
          <w:trHeight w:val="300"/>
        </w:trPr>
        <w:tc>
          <w:tcPr>
            <w:tcW w:w="1738" w:type="dxa"/>
            <w:noWrap/>
            <w:vAlign w:val="center"/>
            <w:hideMark/>
          </w:tcPr>
          <w:p w14:paraId="7194F33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ТК-1а</w:t>
            </w:r>
          </w:p>
        </w:tc>
        <w:tc>
          <w:tcPr>
            <w:tcW w:w="1737" w:type="dxa"/>
            <w:noWrap/>
            <w:vAlign w:val="center"/>
            <w:hideMark/>
          </w:tcPr>
          <w:p w14:paraId="7A43B72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w:t>
            </w:r>
          </w:p>
        </w:tc>
        <w:tc>
          <w:tcPr>
            <w:tcW w:w="1397" w:type="dxa"/>
            <w:noWrap/>
            <w:vAlign w:val="center"/>
            <w:hideMark/>
          </w:tcPr>
          <w:p w14:paraId="12D677A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48B876A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88</w:t>
            </w:r>
          </w:p>
        </w:tc>
        <w:tc>
          <w:tcPr>
            <w:tcW w:w="912" w:type="dxa"/>
            <w:noWrap/>
            <w:vAlign w:val="center"/>
            <w:hideMark/>
          </w:tcPr>
          <w:p w14:paraId="67AD386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7B5A207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4B9D170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648A3E0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267AEA3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5477042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0,00072</w:t>
            </w:r>
          </w:p>
        </w:tc>
        <w:tc>
          <w:tcPr>
            <w:tcW w:w="987" w:type="dxa"/>
            <w:vAlign w:val="center"/>
            <w:hideMark/>
          </w:tcPr>
          <w:p w14:paraId="74E67E3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0,97941</w:t>
            </w:r>
          </w:p>
        </w:tc>
      </w:tr>
      <w:tr w:rsidR="005B4B82" w:rsidRPr="00D27DFF" w14:paraId="42BE1E16" w14:textId="77777777" w:rsidTr="005B4B82">
        <w:trPr>
          <w:trHeight w:val="300"/>
        </w:trPr>
        <w:tc>
          <w:tcPr>
            <w:tcW w:w="1738" w:type="dxa"/>
            <w:noWrap/>
            <w:vAlign w:val="center"/>
            <w:hideMark/>
          </w:tcPr>
          <w:p w14:paraId="3206BD5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w:t>
            </w:r>
          </w:p>
        </w:tc>
        <w:tc>
          <w:tcPr>
            <w:tcW w:w="1737" w:type="dxa"/>
            <w:noWrap/>
            <w:vAlign w:val="center"/>
            <w:hideMark/>
          </w:tcPr>
          <w:p w14:paraId="4799F38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ТК-2а</w:t>
            </w:r>
          </w:p>
        </w:tc>
        <w:tc>
          <w:tcPr>
            <w:tcW w:w="1397" w:type="dxa"/>
            <w:noWrap/>
            <w:vAlign w:val="center"/>
            <w:hideMark/>
          </w:tcPr>
          <w:p w14:paraId="781FEB0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7B88C18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147</w:t>
            </w:r>
          </w:p>
        </w:tc>
        <w:tc>
          <w:tcPr>
            <w:tcW w:w="912" w:type="dxa"/>
            <w:noWrap/>
            <w:vAlign w:val="center"/>
            <w:hideMark/>
          </w:tcPr>
          <w:p w14:paraId="48759BF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62EDC5B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56C7265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3117CE0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794788E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0,00006</w:t>
            </w:r>
          </w:p>
        </w:tc>
        <w:tc>
          <w:tcPr>
            <w:tcW w:w="1134" w:type="dxa"/>
            <w:noWrap/>
            <w:vAlign w:val="center"/>
            <w:hideMark/>
          </w:tcPr>
          <w:p w14:paraId="485C061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0,00121</w:t>
            </w:r>
          </w:p>
        </w:tc>
        <w:tc>
          <w:tcPr>
            <w:tcW w:w="987" w:type="dxa"/>
            <w:vAlign w:val="center"/>
            <w:hideMark/>
          </w:tcPr>
          <w:p w14:paraId="0D63A50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0,97820</w:t>
            </w:r>
          </w:p>
        </w:tc>
      </w:tr>
      <w:tr w:rsidR="005B4B82" w:rsidRPr="00D27DFF" w14:paraId="3BEE663B" w14:textId="77777777" w:rsidTr="005B4B82">
        <w:trPr>
          <w:trHeight w:val="300"/>
        </w:trPr>
        <w:tc>
          <w:tcPr>
            <w:tcW w:w="1738" w:type="dxa"/>
            <w:noWrap/>
            <w:vAlign w:val="center"/>
            <w:hideMark/>
          </w:tcPr>
          <w:p w14:paraId="1294FC1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ТК-2а</w:t>
            </w:r>
          </w:p>
        </w:tc>
        <w:tc>
          <w:tcPr>
            <w:tcW w:w="1737" w:type="dxa"/>
            <w:noWrap/>
            <w:vAlign w:val="center"/>
            <w:hideMark/>
          </w:tcPr>
          <w:p w14:paraId="7898173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УТ-1</w:t>
            </w:r>
          </w:p>
        </w:tc>
        <w:tc>
          <w:tcPr>
            <w:tcW w:w="1397" w:type="dxa"/>
            <w:noWrap/>
            <w:vAlign w:val="center"/>
            <w:hideMark/>
          </w:tcPr>
          <w:p w14:paraId="7DBF3B1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2C4A144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176</w:t>
            </w:r>
          </w:p>
        </w:tc>
        <w:tc>
          <w:tcPr>
            <w:tcW w:w="912" w:type="dxa"/>
            <w:noWrap/>
            <w:vAlign w:val="center"/>
            <w:hideMark/>
          </w:tcPr>
          <w:p w14:paraId="30F7DF0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3034BC9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723459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5D622E9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1AA2861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0,00008</w:t>
            </w:r>
          </w:p>
        </w:tc>
        <w:tc>
          <w:tcPr>
            <w:tcW w:w="1134" w:type="dxa"/>
            <w:noWrap/>
            <w:vAlign w:val="center"/>
            <w:hideMark/>
          </w:tcPr>
          <w:p w14:paraId="67FFDAE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0,00145</w:t>
            </w:r>
          </w:p>
        </w:tc>
        <w:tc>
          <w:tcPr>
            <w:tcW w:w="987" w:type="dxa"/>
            <w:vAlign w:val="center"/>
            <w:hideMark/>
          </w:tcPr>
          <w:p w14:paraId="5D7DBDF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0,97675</w:t>
            </w:r>
          </w:p>
        </w:tc>
      </w:tr>
      <w:tr w:rsidR="005B4B82" w:rsidRPr="00D27DFF" w14:paraId="40A4C797" w14:textId="77777777" w:rsidTr="005B4B82">
        <w:trPr>
          <w:trHeight w:val="300"/>
        </w:trPr>
        <w:tc>
          <w:tcPr>
            <w:tcW w:w="1738" w:type="dxa"/>
            <w:noWrap/>
            <w:vAlign w:val="center"/>
            <w:hideMark/>
          </w:tcPr>
          <w:p w14:paraId="43D4BEA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УТ-1</w:t>
            </w:r>
          </w:p>
        </w:tc>
        <w:tc>
          <w:tcPr>
            <w:tcW w:w="1737" w:type="dxa"/>
            <w:noWrap/>
            <w:vAlign w:val="center"/>
            <w:hideMark/>
          </w:tcPr>
          <w:p w14:paraId="53A3B3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ТК-2Б</w:t>
            </w:r>
          </w:p>
        </w:tc>
        <w:tc>
          <w:tcPr>
            <w:tcW w:w="1397" w:type="dxa"/>
            <w:noWrap/>
            <w:vAlign w:val="center"/>
            <w:hideMark/>
          </w:tcPr>
          <w:p w14:paraId="4A1C19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3313265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912" w:type="dxa"/>
            <w:noWrap/>
            <w:vAlign w:val="center"/>
            <w:hideMark/>
          </w:tcPr>
          <w:p w14:paraId="00B2E5E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6A2A598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75BA94D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11ED1C3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5060BD5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2A4D0F3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0,00029</w:t>
            </w:r>
          </w:p>
        </w:tc>
        <w:tc>
          <w:tcPr>
            <w:tcW w:w="987" w:type="dxa"/>
            <w:vAlign w:val="center"/>
            <w:hideMark/>
          </w:tcPr>
          <w:p w14:paraId="694CC16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0,97646</w:t>
            </w:r>
          </w:p>
        </w:tc>
      </w:tr>
      <w:tr w:rsidR="005B4B82" w:rsidRPr="00D27DFF" w14:paraId="275E75DC" w14:textId="77777777" w:rsidTr="005B4B82">
        <w:trPr>
          <w:trHeight w:val="300"/>
        </w:trPr>
        <w:tc>
          <w:tcPr>
            <w:tcW w:w="1738" w:type="dxa"/>
            <w:noWrap/>
            <w:vAlign w:val="center"/>
            <w:hideMark/>
          </w:tcPr>
          <w:p w14:paraId="0C89BBA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ТК-2Б</w:t>
            </w:r>
          </w:p>
        </w:tc>
        <w:tc>
          <w:tcPr>
            <w:tcW w:w="1737" w:type="dxa"/>
            <w:noWrap/>
            <w:vAlign w:val="center"/>
            <w:hideMark/>
          </w:tcPr>
          <w:p w14:paraId="1AF0E0A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ТК-2/1</w:t>
            </w:r>
          </w:p>
        </w:tc>
        <w:tc>
          <w:tcPr>
            <w:tcW w:w="1397" w:type="dxa"/>
            <w:noWrap/>
            <w:vAlign w:val="center"/>
            <w:hideMark/>
          </w:tcPr>
          <w:p w14:paraId="25E7C24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47152CE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w:t>
            </w:r>
          </w:p>
        </w:tc>
        <w:tc>
          <w:tcPr>
            <w:tcW w:w="912" w:type="dxa"/>
            <w:noWrap/>
            <w:vAlign w:val="center"/>
            <w:hideMark/>
          </w:tcPr>
          <w:p w14:paraId="1268979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518BAD5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768561E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760ACF4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17C0009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3BE444B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0,00012</w:t>
            </w:r>
          </w:p>
        </w:tc>
        <w:tc>
          <w:tcPr>
            <w:tcW w:w="987" w:type="dxa"/>
            <w:vAlign w:val="center"/>
            <w:hideMark/>
          </w:tcPr>
          <w:p w14:paraId="3F2C73A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0,97634</w:t>
            </w:r>
          </w:p>
        </w:tc>
      </w:tr>
      <w:tr w:rsidR="005B4B82" w:rsidRPr="00D27DFF" w14:paraId="0DFD4023" w14:textId="77777777" w:rsidTr="005B4B82">
        <w:trPr>
          <w:trHeight w:val="300"/>
        </w:trPr>
        <w:tc>
          <w:tcPr>
            <w:tcW w:w="1738" w:type="dxa"/>
            <w:noWrap/>
            <w:vAlign w:val="center"/>
            <w:hideMark/>
          </w:tcPr>
          <w:p w14:paraId="6DDC53B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ТК-2/1</w:t>
            </w:r>
          </w:p>
        </w:tc>
        <w:tc>
          <w:tcPr>
            <w:tcW w:w="1737" w:type="dxa"/>
            <w:noWrap/>
            <w:vAlign w:val="center"/>
            <w:hideMark/>
          </w:tcPr>
          <w:p w14:paraId="388532D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ТК-2/2</w:t>
            </w:r>
          </w:p>
        </w:tc>
        <w:tc>
          <w:tcPr>
            <w:tcW w:w="1397" w:type="dxa"/>
            <w:noWrap/>
            <w:vAlign w:val="center"/>
            <w:hideMark/>
          </w:tcPr>
          <w:p w14:paraId="68FBDFA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21BF23E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90</w:t>
            </w:r>
          </w:p>
        </w:tc>
        <w:tc>
          <w:tcPr>
            <w:tcW w:w="912" w:type="dxa"/>
            <w:noWrap/>
            <w:vAlign w:val="center"/>
            <w:hideMark/>
          </w:tcPr>
          <w:p w14:paraId="3CD1AE9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53237D8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139326A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0F3F2F5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0606C49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4CB094F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0,00075</w:t>
            </w:r>
          </w:p>
        </w:tc>
        <w:tc>
          <w:tcPr>
            <w:tcW w:w="987" w:type="dxa"/>
            <w:vAlign w:val="center"/>
            <w:hideMark/>
          </w:tcPr>
          <w:p w14:paraId="2D50C0B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0,97559</w:t>
            </w:r>
          </w:p>
        </w:tc>
      </w:tr>
      <w:tr w:rsidR="005B4B82" w:rsidRPr="00D27DFF" w14:paraId="7A9A1BCB" w14:textId="77777777" w:rsidTr="005B4B82">
        <w:trPr>
          <w:trHeight w:val="300"/>
        </w:trPr>
        <w:tc>
          <w:tcPr>
            <w:tcW w:w="1738" w:type="dxa"/>
            <w:noWrap/>
            <w:vAlign w:val="center"/>
            <w:hideMark/>
          </w:tcPr>
          <w:p w14:paraId="47923F8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lastRenderedPageBreak/>
              <w:t>ТК-2/2</w:t>
            </w:r>
          </w:p>
        </w:tc>
        <w:tc>
          <w:tcPr>
            <w:tcW w:w="1737" w:type="dxa"/>
            <w:noWrap/>
            <w:vAlign w:val="center"/>
            <w:hideMark/>
          </w:tcPr>
          <w:p w14:paraId="509BFC7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ТК-3</w:t>
            </w:r>
          </w:p>
        </w:tc>
        <w:tc>
          <w:tcPr>
            <w:tcW w:w="1397" w:type="dxa"/>
            <w:noWrap/>
            <w:vAlign w:val="center"/>
            <w:hideMark/>
          </w:tcPr>
          <w:p w14:paraId="0B30C2E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68B142A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73</w:t>
            </w:r>
          </w:p>
        </w:tc>
        <w:tc>
          <w:tcPr>
            <w:tcW w:w="912" w:type="dxa"/>
            <w:noWrap/>
            <w:vAlign w:val="center"/>
            <w:hideMark/>
          </w:tcPr>
          <w:p w14:paraId="7356BF6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61F8ED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25C45A8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78D1A6B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1DF6754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12FD1B4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0,00061</w:t>
            </w:r>
          </w:p>
        </w:tc>
        <w:tc>
          <w:tcPr>
            <w:tcW w:w="987" w:type="dxa"/>
            <w:vAlign w:val="center"/>
            <w:hideMark/>
          </w:tcPr>
          <w:p w14:paraId="130D26E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0,97498</w:t>
            </w:r>
          </w:p>
        </w:tc>
      </w:tr>
      <w:tr w:rsidR="005B4B82" w:rsidRPr="00D27DFF" w14:paraId="522F047E" w14:textId="77777777" w:rsidTr="005B4B82">
        <w:trPr>
          <w:trHeight w:val="300"/>
        </w:trPr>
        <w:tc>
          <w:tcPr>
            <w:tcW w:w="1738" w:type="dxa"/>
            <w:noWrap/>
            <w:vAlign w:val="center"/>
            <w:hideMark/>
          </w:tcPr>
          <w:p w14:paraId="05293D9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ТК-3</w:t>
            </w:r>
          </w:p>
        </w:tc>
        <w:tc>
          <w:tcPr>
            <w:tcW w:w="1737" w:type="dxa"/>
            <w:noWrap/>
            <w:vAlign w:val="center"/>
            <w:hideMark/>
          </w:tcPr>
          <w:p w14:paraId="1A2BE99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ТК-3/1</w:t>
            </w:r>
          </w:p>
        </w:tc>
        <w:tc>
          <w:tcPr>
            <w:tcW w:w="1397" w:type="dxa"/>
            <w:noWrap/>
            <w:vAlign w:val="center"/>
            <w:hideMark/>
          </w:tcPr>
          <w:p w14:paraId="21AC769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704E053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92</w:t>
            </w:r>
          </w:p>
        </w:tc>
        <w:tc>
          <w:tcPr>
            <w:tcW w:w="912" w:type="dxa"/>
            <w:noWrap/>
            <w:vAlign w:val="center"/>
            <w:hideMark/>
          </w:tcPr>
          <w:p w14:paraId="7C2B466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2338D06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55A1054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1D5404D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3B4A0DE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230475C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0,00077</w:t>
            </w:r>
          </w:p>
        </w:tc>
        <w:tc>
          <w:tcPr>
            <w:tcW w:w="987" w:type="dxa"/>
            <w:vAlign w:val="center"/>
            <w:hideMark/>
          </w:tcPr>
          <w:p w14:paraId="7D26BD0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0,97422</w:t>
            </w:r>
          </w:p>
        </w:tc>
      </w:tr>
      <w:tr w:rsidR="005B4B82" w:rsidRPr="00D27DFF" w14:paraId="468C39F1" w14:textId="77777777" w:rsidTr="005B4B82">
        <w:trPr>
          <w:trHeight w:val="300"/>
        </w:trPr>
        <w:tc>
          <w:tcPr>
            <w:tcW w:w="1738" w:type="dxa"/>
            <w:noWrap/>
            <w:vAlign w:val="center"/>
            <w:hideMark/>
          </w:tcPr>
          <w:p w14:paraId="70CC4A4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ТК-3/1</w:t>
            </w:r>
          </w:p>
        </w:tc>
        <w:tc>
          <w:tcPr>
            <w:tcW w:w="1737" w:type="dxa"/>
            <w:noWrap/>
            <w:vAlign w:val="center"/>
            <w:hideMark/>
          </w:tcPr>
          <w:p w14:paraId="684ABDA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w:t>
            </w:r>
          </w:p>
        </w:tc>
        <w:tc>
          <w:tcPr>
            <w:tcW w:w="1397" w:type="dxa"/>
            <w:noWrap/>
            <w:vAlign w:val="center"/>
            <w:hideMark/>
          </w:tcPr>
          <w:p w14:paraId="165B195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3FE9199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99</w:t>
            </w:r>
          </w:p>
        </w:tc>
        <w:tc>
          <w:tcPr>
            <w:tcW w:w="912" w:type="dxa"/>
            <w:noWrap/>
            <w:vAlign w:val="center"/>
            <w:hideMark/>
          </w:tcPr>
          <w:p w14:paraId="6C87AC0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2BDF007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2521244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037A86B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0E8F3E8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285D7F6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0,00082</w:t>
            </w:r>
          </w:p>
        </w:tc>
        <w:tc>
          <w:tcPr>
            <w:tcW w:w="987" w:type="dxa"/>
            <w:vAlign w:val="center"/>
            <w:hideMark/>
          </w:tcPr>
          <w:p w14:paraId="25EE6B0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0,97339</w:t>
            </w:r>
          </w:p>
        </w:tc>
      </w:tr>
      <w:tr w:rsidR="005B4B82" w:rsidRPr="00D27DFF" w14:paraId="1D4F0770" w14:textId="77777777" w:rsidTr="005B4B82">
        <w:trPr>
          <w:trHeight w:val="300"/>
        </w:trPr>
        <w:tc>
          <w:tcPr>
            <w:tcW w:w="1738" w:type="dxa"/>
            <w:noWrap/>
            <w:vAlign w:val="center"/>
            <w:hideMark/>
          </w:tcPr>
          <w:p w14:paraId="0C97A2F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w:t>
            </w:r>
          </w:p>
        </w:tc>
        <w:tc>
          <w:tcPr>
            <w:tcW w:w="1737" w:type="dxa"/>
            <w:noWrap/>
            <w:vAlign w:val="center"/>
            <w:hideMark/>
          </w:tcPr>
          <w:p w14:paraId="30531A4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УТ-2</w:t>
            </w:r>
          </w:p>
        </w:tc>
        <w:tc>
          <w:tcPr>
            <w:tcW w:w="1397" w:type="dxa"/>
            <w:noWrap/>
            <w:vAlign w:val="center"/>
            <w:hideMark/>
          </w:tcPr>
          <w:p w14:paraId="7F249D2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3AAE400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115</w:t>
            </w:r>
          </w:p>
        </w:tc>
        <w:tc>
          <w:tcPr>
            <w:tcW w:w="912" w:type="dxa"/>
            <w:noWrap/>
            <w:vAlign w:val="center"/>
            <w:hideMark/>
          </w:tcPr>
          <w:p w14:paraId="49DA47F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2011</w:t>
            </w:r>
          </w:p>
        </w:tc>
        <w:tc>
          <w:tcPr>
            <w:tcW w:w="1390" w:type="dxa"/>
            <w:noWrap/>
            <w:vAlign w:val="center"/>
            <w:hideMark/>
          </w:tcPr>
          <w:p w14:paraId="5608CF1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23</w:t>
            </w:r>
          </w:p>
        </w:tc>
        <w:tc>
          <w:tcPr>
            <w:tcW w:w="1721" w:type="dxa"/>
            <w:noWrap/>
            <w:vAlign w:val="center"/>
            <w:hideMark/>
          </w:tcPr>
          <w:p w14:paraId="2AFE5E5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0,04427</w:t>
            </w:r>
          </w:p>
        </w:tc>
        <w:tc>
          <w:tcPr>
            <w:tcW w:w="1701" w:type="dxa"/>
            <w:noWrap/>
            <w:vAlign w:val="center"/>
            <w:hideMark/>
          </w:tcPr>
          <w:p w14:paraId="7B75B1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6D2F238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4472C37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987" w:type="dxa"/>
            <w:vAlign w:val="center"/>
            <w:hideMark/>
          </w:tcPr>
          <w:p w14:paraId="01C27D5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0,97335</w:t>
            </w:r>
          </w:p>
        </w:tc>
      </w:tr>
      <w:tr w:rsidR="005B4B82" w:rsidRPr="00D27DFF" w14:paraId="1758F82B" w14:textId="77777777" w:rsidTr="005B4B82">
        <w:trPr>
          <w:trHeight w:val="300"/>
        </w:trPr>
        <w:tc>
          <w:tcPr>
            <w:tcW w:w="1738" w:type="dxa"/>
            <w:noWrap/>
            <w:vAlign w:val="center"/>
            <w:hideMark/>
          </w:tcPr>
          <w:p w14:paraId="7BDD1A3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УТ-2</w:t>
            </w:r>
          </w:p>
        </w:tc>
        <w:tc>
          <w:tcPr>
            <w:tcW w:w="1737" w:type="dxa"/>
            <w:noWrap/>
            <w:vAlign w:val="center"/>
            <w:hideMark/>
          </w:tcPr>
          <w:p w14:paraId="6C42DE1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УТ-3</w:t>
            </w:r>
          </w:p>
        </w:tc>
        <w:tc>
          <w:tcPr>
            <w:tcW w:w="1397" w:type="dxa"/>
            <w:noWrap/>
            <w:vAlign w:val="center"/>
            <w:hideMark/>
          </w:tcPr>
          <w:p w14:paraId="5C4EB77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209</w:t>
            </w:r>
          </w:p>
        </w:tc>
        <w:tc>
          <w:tcPr>
            <w:tcW w:w="1023" w:type="dxa"/>
            <w:noWrap/>
            <w:vAlign w:val="center"/>
            <w:hideMark/>
          </w:tcPr>
          <w:p w14:paraId="52E09F4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912" w:type="dxa"/>
            <w:noWrap/>
            <w:vAlign w:val="center"/>
            <w:hideMark/>
          </w:tcPr>
          <w:p w14:paraId="0E4C35B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1994</w:t>
            </w:r>
          </w:p>
        </w:tc>
        <w:tc>
          <w:tcPr>
            <w:tcW w:w="1390" w:type="dxa"/>
            <w:noWrap/>
            <w:vAlign w:val="center"/>
            <w:hideMark/>
          </w:tcPr>
          <w:p w14:paraId="1CB5D18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11</w:t>
            </w:r>
          </w:p>
        </w:tc>
        <w:tc>
          <w:tcPr>
            <w:tcW w:w="1721" w:type="dxa"/>
            <w:noWrap/>
            <w:vAlign w:val="center"/>
            <w:hideMark/>
          </w:tcPr>
          <w:p w14:paraId="0632E66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0,09133</w:t>
            </w:r>
          </w:p>
        </w:tc>
        <w:tc>
          <w:tcPr>
            <w:tcW w:w="1701" w:type="dxa"/>
            <w:noWrap/>
            <w:vAlign w:val="center"/>
            <w:hideMark/>
          </w:tcPr>
          <w:p w14:paraId="69BED60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592518F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7F3AA5F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0,00013</w:t>
            </w:r>
          </w:p>
        </w:tc>
        <w:tc>
          <w:tcPr>
            <w:tcW w:w="987" w:type="dxa"/>
            <w:vAlign w:val="center"/>
            <w:hideMark/>
          </w:tcPr>
          <w:p w14:paraId="07FD314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0,97322</w:t>
            </w:r>
          </w:p>
        </w:tc>
      </w:tr>
      <w:tr w:rsidR="005B4B82" w:rsidRPr="00D27DFF" w14:paraId="74C2DA24" w14:textId="77777777" w:rsidTr="005B4B82">
        <w:trPr>
          <w:trHeight w:val="300"/>
        </w:trPr>
        <w:tc>
          <w:tcPr>
            <w:tcW w:w="1738" w:type="dxa"/>
            <w:noWrap/>
            <w:vAlign w:val="center"/>
            <w:hideMark/>
          </w:tcPr>
          <w:p w14:paraId="4B354F0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УТ-3</w:t>
            </w:r>
          </w:p>
        </w:tc>
        <w:tc>
          <w:tcPr>
            <w:tcW w:w="1737" w:type="dxa"/>
            <w:noWrap/>
            <w:vAlign w:val="center"/>
            <w:hideMark/>
          </w:tcPr>
          <w:p w14:paraId="5724BAD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УТ-4(ТК-83/14)</w:t>
            </w:r>
          </w:p>
        </w:tc>
        <w:tc>
          <w:tcPr>
            <w:tcW w:w="1397" w:type="dxa"/>
            <w:noWrap/>
            <w:vAlign w:val="center"/>
            <w:hideMark/>
          </w:tcPr>
          <w:p w14:paraId="3720D65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209</w:t>
            </w:r>
          </w:p>
        </w:tc>
        <w:tc>
          <w:tcPr>
            <w:tcW w:w="1023" w:type="dxa"/>
            <w:noWrap/>
            <w:vAlign w:val="center"/>
            <w:hideMark/>
          </w:tcPr>
          <w:p w14:paraId="01CCD58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211</w:t>
            </w:r>
          </w:p>
        </w:tc>
        <w:tc>
          <w:tcPr>
            <w:tcW w:w="912" w:type="dxa"/>
            <w:noWrap/>
            <w:vAlign w:val="center"/>
            <w:hideMark/>
          </w:tcPr>
          <w:p w14:paraId="2A29504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1994</w:t>
            </w:r>
          </w:p>
        </w:tc>
        <w:tc>
          <w:tcPr>
            <w:tcW w:w="1390" w:type="dxa"/>
            <w:noWrap/>
            <w:vAlign w:val="center"/>
            <w:hideMark/>
          </w:tcPr>
          <w:p w14:paraId="0DFA57C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11</w:t>
            </w:r>
          </w:p>
        </w:tc>
        <w:tc>
          <w:tcPr>
            <w:tcW w:w="1721" w:type="dxa"/>
            <w:noWrap/>
            <w:vAlign w:val="center"/>
            <w:hideMark/>
          </w:tcPr>
          <w:p w14:paraId="5806CB9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0,09133</w:t>
            </w:r>
          </w:p>
        </w:tc>
        <w:tc>
          <w:tcPr>
            <w:tcW w:w="1701" w:type="dxa"/>
            <w:noWrap/>
            <w:vAlign w:val="center"/>
            <w:hideMark/>
          </w:tcPr>
          <w:p w14:paraId="17BDD06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67EFCF4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75EF15C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0,00018</w:t>
            </w:r>
          </w:p>
        </w:tc>
        <w:tc>
          <w:tcPr>
            <w:tcW w:w="987" w:type="dxa"/>
            <w:vAlign w:val="center"/>
            <w:hideMark/>
          </w:tcPr>
          <w:p w14:paraId="702273D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0,97304</w:t>
            </w:r>
          </w:p>
        </w:tc>
      </w:tr>
      <w:tr w:rsidR="005B4B82" w:rsidRPr="00D27DFF" w14:paraId="08A7E27F" w14:textId="77777777" w:rsidTr="005B4B82">
        <w:trPr>
          <w:trHeight w:val="300"/>
        </w:trPr>
        <w:tc>
          <w:tcPr>
            <w:tcW w:w="1738" w:type="dxa"/>
            <w:noWrap/>
            <w:vAlign w:val="center"/>
            <w:hideMark/>
          </w:tcPr>
          <w:p w14:paraId="72378B9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УТ-4(ТК-83/14)</w:t>
            </w:r>
          </w:p>
        </w:tc>
        <w:tc>
          <w:tcPr>
            <w:tcW w:w="1737" w:type="dxa"/>
            <w:noWrap/>
            <w:vAlign w:val="center"/>
            <w:hideMark/>
          </w:tcPr>
          <w:p w14:paraId="57F30B1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ТК-83/19</w:t>
            </w:r>
          </w:p>
        </w:tc>
        <w:tc>
          <w:tcPr>
            <w:tcW w:w="1397" w:type="dxa"/>
            <w:noWrap/>
            <w:vAlign w:val="center"/>
            <w:hideMark/>
          </w:tcPr>
          <w:p w14:paraId="21FCD56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200</w:t>
            </w:r>
          </w:p>
        </w:tc>
        <w:tc>
          <w:tcPr>
            <w:tcW w:w="1023" w:type="dxa"/>
            <w:noWrap/>
            <w:vAlign w:val="center"/>
            <w:hideMark/>
          </w:tcPr>
          <w:p w14:paraId="7B93DA2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336</w:t>
            </w:r>
          </w:p>
        </w:tc>
        <w:tc>
          <w:tcPr>
            <w:tcW w:w="912" w:type="dxa"/>
            <w:noWrap/>
            <w:vAlign w:val="center"/>
            <w:hideMark/>
          </w:tcPr>
          <w:p w14:paraId="7224450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1994</w:t>
            </w:r>
          </w:p>
        </w:tc>
        <w:tc>
          <w:tcPr>
            <w:tcW w:w="1390" w:type="dxa"/>
            <w:noWrap/>
            <w:vAlign w:val="center"/>
            <w:hideMark/>
          </w:tcPr>
          <w:p w14:paraId="747844E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11</w:t>
            </w:r>
          </w:p>
        </w:tc>
        <w:tc>
          <w:tcPr>
            <w:tcW w:w="1721" w:type="dxa"/>
            <w:noWrap/>
            <w:vAlign w:val="center"/>
            <w:hideMark/>
          </w:tcPr>
          <w:p w14:paraId="44F8306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0,09214</w:t>
            </w:r>
          </w:p>
        </w:tc>
        <w:tc>
          <w:tcPr>
            <w:tcW w:w="1701" w:type="dxa"/>
            <w:noWrap/>
            <w:vAlign w:val="center"/>
            <w:hideMark/>
          </w:tcPr>
          <w:p w14:paraId="0065BB3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59CBA74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74DD7CD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0,00029</w:t>
            </w:r>
          </w:p>
        </w:tc>
        <w:tc>
          <w:tcPr>
            <w:tcW w:w="987" w:type="dxa"/>
            <w:vAlign w:val="center"/>
            <w:hideMark/>
          </w:tcPr>
          <w:p w14:paraId="700B9D8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0,97275</w:t>
            </w:r>
          </w:p>
        </w:tc>
      </w:tr>
      <w:tr w:rsidR="005B4B82" w:rsidRPr="00D27DFF" w14:paraId="4608E14E" w14:textId="77777777" w:rsidTr="005B4B82">
        <w:trPr>
          <w:trHeight w:val="300"/>
        </w:trPr>
        <w:tc>
          <w:tcPr>
            <w:tcW w:w="1738" w:type="dxa"/>
            <w:noWrap/>
            <w:vAlign w:val="center"/>
            <w:hideMark/>
          </w:tcPr>
          <w:p w14:paraId="2BA8E58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ТК-83/19</w:t>
            </w:r>
          </w:p>
        </w:tc>
        <w:tc>
          <w:tcPr>
            <w:tcW w:w="1737" w:type="dxa"/>
            <w:noWrap/>
            <w:vAlign w:val="center"/>
            <w:hideMark/>
          </w:tcPr>
          <w:p w14:paraId="09791E4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УТ-8 (83/16)</w:t>
            </w:r>
          </w:p>
        </w:tc>
        <w:tc>
          <w:tcPr>
            <w:tcW w:w="1397" w:type="dxa"/>
            <w:noWrap/>
            <w:vAlign w:val="center"/>
            <w:hideMark/>
          </w:tcPr>
          <w:p w14:paraId="068BDEF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1023" w:type="dxa"/>
            <w:noWrap/>
            <w:vAlign w:val="center"/>
            <w:hideMark/>
          </w:tcPr>
          <w:p w14:paraId="3EF57AA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234</w:t>
            </w:r>
          </w:p>
        </w:tc>
        <w:tc>
          <w:tcPr>
            <w:tcW w:w="912" w:type="dxa"/>
            <w:noWrap/>
            <w:vAlign w:val="center"/>
            <w:hideMark/>
          </w:tcPr>
          <w:p w14:paraId="6A6F391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1970</w:t>
            </w:r>
          </w:p>
        </w:tc>
        <w:tc>
          <w:tcPr>
            <w:tcW w:w="1390" w:type="dxa"/>
            <w:noWrap/>
            <w:vAlign w:val="center"/>
            <w:hideMark/>
          </w:tcPr>
          <w:p w14:paraId="47EE6B8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w:t>
            </w:r>
          </w:p>
        </w:tc>
        <w:tc>
          <w:tcPr>
            <w:tcW w:w="1721" w:type="dxa"/>
            <w:noWrap/>
            <w:vAlign w:val="center"/>
            <w:hideMark/>
          </w:tcPr>
          <w:p w14:paraId="209F955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0,12083</w:t>
            </w:r>
          </w:p>
        </w:tc>
        <w:tc>
          <w:tcPr>
            <w:tcW w:w="1701" w:type="dxa"/>
            <w:noWrap/>
            <w:vAlign w:val="center"/>
            <w:hideMark/>
          </w:tcPr>
          <w:p w14:paraId="253059F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0,00041</w:t>
            </w:r>
          </w:p>
        </w:tc>
        <w:tc>
          <w:tcPr>
            <w:tcW w:w="1134" w:type="dxa"/>
            <w:noWrap/>
            <w:vAlign w:val="center"/>
            <w:hideMark/>
          </w:tcPr>
          <w:p w14:paraId="4AF8E14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0,00019</w:t>
            </w:r>
          </w:p>
        </w:tc>
        <w:tc>
          <w:tcPr>
            <w:tcW w:w="1134" w:type="dxa"/>
            <w:noWrap/>
            <w:vAlign w:val="center"/>
            <w:hideMark/>
          </w:tcPr>
          <w:p w14:paraId="48E82F1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0,00142</w:t>
            </w:r>
          </w:p>
        </w:tc>
        <w:tc>
          <w:tcPr>
            <w:tcW w:w="987" w:type="dxa"/>
            <w:vAlign w:val="center"/>
            <w:hideMark/>
          </w:tcPr>
          <w:p w14:paraId="0E64A48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0,97134</w:t>
            </w:r>
          </w:p>
        </w:tc>
      </w:tr>
      <w:tr w:rsidR="005B4B82" w:rsidRPr="00D27DFF" w14:paraId="40CA0F82" w14:textId="77777777" w:rsidTr="005B4B82">
        <w:trPr>
          <w:trHeight w:val="300"/>
        </w:trPr>
        <w:tc>
          <w:tcPr>
            <w:tcW w:w="1738" w:type="dxa"/>
            <w:noWrap/>
            <w:vAlign w:val="center"/>
            <w:hideMark/>
          </w:tcPr>
          <w:p w14:paraId="5DB836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УТ-8 (83/16)</w:t>
            </w:r>
          </w:p>
        </w:tc>
        <w:tc>
          <w:tcPr>
            <w:tcW w:w="1737" w:type="dxa"/>
            <w:noWrap/>
            <w:vAlign w:val="center"/>
            <w:hideMark/>
          </w:tcPr>
          <w:p w14:paraId="7F0B77F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УТ-11</w:t>
            </w:r>
          </w:p>
        </w:tc>
        <w:tc>
          <w:tcPr>
            <w:tcW w:w="1397" w:type="dxa"/>
            <w:noWrap/>
            <w:vAlign w:val="center"/>
            <w:hideMark/>
          </w:tcPr>
          <w:p w14:paraId="760700B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1023" w:type="dxa"/>
            <w:noWrap/>
            <w:vAlign w:val="center"/>
            <w:hideMark/>
          </w:tcPr>
          <w:p w14:paraId="05B29A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289</w:t>
            </w:r>
          </w:p>
        </w:tc>
        <w:tc>
          <w:tcPr>
            <w:tcW w:w="912" w:type="dxa"/>
            <w:noWrap/>
            <w:vAlign w:val="center"/>
            <w:hideMark/>
          </w:tcPr>
          <w:p w14:paraId="2FCFF2B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1970</w:t>
            </w:r>
          </w:p>
        </w:tc>
        <w:tc>
          <w:tcPr>
            <w:tcW w:w="1390" w:type="dxa"/>
            <w:noWrap/>
            <w:vAlign w:val="center"/>
            <w:hideMark/>
          </w:tcPr>
          <w:p w14:paraId="579FA46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w:t>
            </w:r>
          </w:p>
        </w:tc>
        <w:tc>
          <w:tcPr>
            <w:tcW w:w="1721" w:type="dxa"/>
            <w:noWrap/>
            <w:vAlign w:val="center"/>
            <w:hideMark/>
          </w:tcPr>
          <w:p w14:paraId="227223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0,12083</w:t>
            </w:r>
          </w:p>
        </w:tc>
        <w:tc>
          <w:tcPr>
            <w:tcW w:w="1701" w:type="dxa"/>
            <w:noWrap/>
            <w:vAlign w:val="center"/>
            <w:hideMark/>
          </w:tcPr>
          <w:p w14:paraId="0FBABFE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0,00041</w:t>
            </w:r>
          </w:p>
        </w:tc>
        <w:tc>
          <w:tcPr>
            <w:tcW w:w="1134" w:type="dxa"/>
            <w:noWrap/>
            <w:vAlign w:val="center"/>
            <w:hideMark/>
          </w:tcPr>
          <w:p w14:paraId="0A60874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0,00024</w:t>
            </w:r>
          </w:p>
        </w:tc>
        <w:tc>
          <w:tcPr>
            <w:tcW w:w="1134" w:type="dxa"/>
            <w:noWrap/>
            <w:vAlign w:val="center"/>
            <w:hideMark/>
          </w:tcPr>
          <w:p w14:paraId="3432E63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0,00175</w:t>
            </w:r>
          </w:p>
        </w:tc>
        <w:tc>
          <w:tcPr>
            <w:tcW w:w="987" w:type="dxa"/>
            <w:vAlign w:val="center"/>
            <w:hideMark/>
          </w:tcPr>
          <w:p w14:paraId="1FB6BEF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0,96959</w:t>
            </w:r>
          </w:p>
        </w:tc>
      </w:tr>
      <w:tr w:rsidR="005B4B82" w:rsidRPr="00D27DFF" w14:paraId="0AD40342" w14:textId="77777777" w:rsidTr="005B4B82">
        <w:trPr>
          <w:trHeight w:val="315"/>
        </w:trPr>
        <w:tc>
          <w:tcPr>
            <w:tcW w:w="1738" w:type="dxa"/>
            <w:noWrap/>
            <w:vAlign w:val="center"/>
            <w:hideMark/>
          </w:tcPr>
          <w:p w14:paraId="22C1C40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УТ-11</w:t>
            </w:r>
          </w:p>
        </w:tc>
        <w:tc>
          <w:tcPr>
            <w:tcW w:w="1737" w:type="dxa"/>
            <w:noWrap/>
            <w:vAlign w:val="center"/>
            <w:hideMark/>
          </w:tcPr>
          <w:p w14:paraId="7E89CCD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 xml:space="preserve">ул. 3-я </w:t>
            </w:r>
            <w:proofErr w:type="spellStart"/>
            <w:r w:rsidRPr="005B4B82">
              <w:rPr>
                <w:rFonts w:ascii="Times New Roman" w:hAnsi="Times New Roman"/>
                <w:color w:val="000000"/>
                <w:sz w:val="20"/>
              </w:rPr>
              <w:t>Пушкарная</w:t>
            </w:r>
            <w:proofErr w:type="spellEnd"/>
            <w:r w:rsidRPr="005B4B82">
              <w:rPr>
                <w:rFonts w:ascii="Times New Roman" w:hAnsi="Times New Roman"/>
                <w:color w:val="000000"/>
                <w:sz w:val="20"/>
              </w:rPr>
              <w:t>, 19</w:t>
            </w:r>
          </w:p>
        </w:tc>
        <w:tc>
          <w:tcPr>
            <w:tcW w:w="1397" w:type="dxa"/>
            <w:noWrap/>
            <w:vAlign w:val="center"/>
            <w:hideMark/>
          </w:tcPr>
          <w:p w14:paraId="0783D92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1023" w:type="dxa"/>
            <w:noWrap/>
            <w:vAlign w:val="center"/>
            <w:hideMark/>
          </w:tcPr>
          <w:p w14:paraId="682D810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912" w:type="dxa"/>
            <w:noWrap/>
            <w:vAlign w:val="center"/>
            <w:hideMark/>
          </w:tcPr>
          <w:p w14:paraId="34BCED8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1970</w:t>
            </w:r>
          </w:p>
        </w:tc>
        <w:tc>
          <w:tcPr>
            <w:tcW w:w="1390" w:type="dxa"/>
            <w:noWrap/>
            <w:vAlign w:val="center"/>
            <w:hideMark/>
          </w:tcPr>
          <w:p w14:paraId="4EF0F5A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w:t>
            </w:r>
          </w:p>
        </w:tc>
        <w:tc>
          <w:tcPr>
            <w:tcW w:w="1721" w:type="dxa"/>
            <w:noWrap/>
            <w:vAlign w:val="center"/>
            <w:hideMark/>
          </w:tcPr>
          <w:p w14:paraId="0D0E29C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0,12083</w:t>
            </w:r>
          </w:p>
        </w:tc>
        <w:tc>
          <w:tcPr>
            <w:tcW w:w="1701" w:type="dxa"/>
            <w:noWrap/>
            <w:vAlign w:val="center"/>
            <w:hideMark/>
          </w:tcPr>
          <w:p w14:paraId="7365335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0,00041</w:t>
            </w:r>
          </w:p>
        </w:tc>
        <w:tc>
          <w:tcPr>
            <w:tcW w:w="1134" w:type="dxa"/>
            <w:noWrap/>
            <w:vAlign w:val="center"/>
            <w:hideMark/>
          </w:tcPr>
          <w:p w14:paraId="0C6EB8F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0EB9BB9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0,00025</w:t>
            </w:r>
          </w:p>
        </w:tc>
        <w:tc>
          <w:tcPr>
            <w:tcW w:w="987" w:type="dxa"/>
            <w:vAlign w:val="center"/>
            <w:hideMark/>
          </w:tcPr>
          <w:p w14:paraId="065F232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0,96934</w:t>
            </w:r>
          </w:p>
        </w:tc>
      </w:tr>
    </w:tbl>
    <w:p w14:paraId="27B0B40A" w14:textId="2D5F6323" w:rsidR="005B4B82" w:rsidRDefault="005B4B82" w:rsidP="00582A9C">
      <w:pPr>
        <w:pStyle w:val="afa"/>
      </w:pPr>
    </w:p>
    <w:p w14:paraId="3F6B10D4" w14:textId="0B4155D7" w:rsidR="005B4B82" w:rsidRDefault="005B4B82" w:rsidP="00582A9C">
      <w:pPr>
        <w:pStyle w:val="afa"/>
      </w:pPr>
    </w:p>
    <w:p w14:paraId="6486E142" w14:textId="0186A03D" w:rsidR="005B4B82" w:rsidRDefault="005B4B82" w:rsidP="00582A9C">
      <w:pPr>
        <w:pStyle w:val="afa"/>
      </w:pPr>
    </w:p>
    <w:p w14:paraId="24BE0640" w14:textId="1A06D7F4" w:rsidR="005B4B82" w:rsidRDefault="005B4B82" w:rsidP="00582A9C">
      <w:pPr>
        <w:pStyle w:val="afa"/>
      </w:pPr>
    </w:p>
    <w:p w14:paraId="13977706" w14:textId="347CADD2" w:rsidR="005B4B82" w:rsidRDefault="005B4B82" w:rsidP="00582A9C">
      <w:pPr>
        <w:pStyle w:val="afa"/>
      </w:pPr>
    </w:p>
    <w:p w14:paraId="2E2517A6" w14:textId="66BD9CD5" w:rsidR="005B4B82" w:rsidRDefault="005B4B82" w:rsidP="00582A9C">
      <w:pPr>
        <w:pStyle w:val="afa"/>
      </w:pPr>
    </w:p>
    <w:p w14:paraId="13368A06" w14:textId="7B413CC4" w:rsidR="005B4B82" w:rsidRDefault="005B4B82" w:rsidP="00582A9C">
      <w:pPr>
        <w:pStyle w:val="afa"/>
      </w:pPr>
    </w:p>
    <w:p w14:paraId="10C527F6" w14:textId="2DBF4172" w:rsidR="005B4B82" w:rsidRDefault="005B4B82" w:rsidP="00582A9C">
      <w:pPr>
        <w:pStyle w:val="afa"/>
      </w:pPr>
    </w:p>
    <w:p w14:paraId="1D3E904D" w14:textId="6F4C1456" w:rsidR="005B4B82" w:rsidRDefault="005B4B82" w:rsidP="00582A9C">
      <w:pPr>
        <w:pStyle w:val="afa"/>
      </w:pPr>
    </w:p>
    <w:p w14:paraId="54B52A37" w14:textId="6AD0208C" w:rsidR="005B4B82" w:rsidRDefault="005B4B82" w:rsidP="00582A9C">
      <w:pPr>
        <w:pStyle w:val="afa"/>
      </w:pPr>
    </w:p>
    <w:p w14:paraId="4D7D7B37" w14:textId="0D723D3E" w:rsidR="005B4B82" w:rsidRDefault="005B4B82" w:rsidP="00582A9C">
      <w:pPr>
        <w:pStyle w:val="afa"/>
      </w:pPr>
    </w:p>
    <w:p w14:paraId="3BD97BC1" w14:textId="77777777" w:rsidR="002121DC" w:rsidRDefault="005B4B82" w:rsidP="002121DC">
      <w:pPr>
        <w:pStyle w:val="afa"/>
        <w:keepNext/>
        <w:ind w:firstLine="3544"/>
      </w:pPr>
      <w:r>
        <w:rPr>
          <w:noProof/>
        </w:rPr>
        <w:lastRenderedPageBreak/>
        <w:drawing>
          <wp:inline distT="0" distB="0" distL="0" distR="0" wp14:anchorId="07513F78" wp14:editId="64B14135">
            <wp:extent cx="5868732" cy="4592320"/>
            <wp:effectExtent l="0" t="0" r="0" b="0"/>
            <wp:docPr id="8" name="Рисунок 4">
              <a:extLst xmlns:a="http://schemas.openxmlformats.org/drawingml/2006/main">
                <a:ext uri="{FF2B5EF4-FFF2-40B4-BE49-F238E27FC236}">
                  <a16:creationId xmlns:a16="http://schemas.microsoft.com/office/drawing/2014/main" id="{699D11FB-051B-4A56-95A7-8F0803F5C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699D11FB-051B-4A56-95A7-8F0803F5CDCE}"/>
                        </a:ext>
                      </a:extLst>
                    </pic:cNvPr>
                    <pic:cNvPicPr>
                      <a:picLocks noChangeAspect="1"/>
                    </pic:cNvPicPr>
                  </pic:nvPicPr>
                  <pic:blipFill>
                    <a:blip r:embed="rId27"/>
                    <a:stretch>
                      <a:fillRect/>
                    </a:stretch>
                  </pic:blipFill>
                  <pic:spPr>
                    <a:xfrm>
                      <a:off x="0" y="0"/>
                      <a:ext cx="5903187" cy="4619282"/>
                    </a:xfrm>
                    <a:prstGeom prst="rect">
                      <a:avLst/>
                    </a:prstGeom>
                  </pic:spPr>
                </pic:pic>
              </a:graphicData>
            </a:graphic>
          </wp:inline>
        </w:drawing>
      </w:r>
    </w:p>
    <w:p w14:paraId="66DD3F24" w14:textId="2B0D18B5" w:rsidR="005B4B82" w:rsidRPr="002121DC" w:rsidRDefault="002121DC" w:rsidP="002121DC">
      <w:pPr>
        <w:pStyle w:val="af2"/>
        <w:jc w:val="center"/>
        <w:rPr>
          <w:b w:val="0"/>
        </w:rPr>
      </w:pPr>
      <w:bookmarkStart w:id="34" w:name="_Toc227941436"/>
      <w:r w:rsidRPr="002121DC">
        <w:rPr>
          <w:b w:val="0"/>
        </w:rPr>
        <w:t xml:space="preserve">Рисунок </w:t>
      </w:r>
      <w:r w:rsidRPr="002121DC">
        <w:rPr>
          <w:b w:val="0"/>
        </w:rPr>
        <w:fldChar w:fldCharType="begin"/>
      </w:r>
      <w:r w:rsidRPr="002121DC">
        <w:rPr>
          <w:b w:val="0"/>
        </w:rPr>
        <w:instrText xml:space="preserve"> SEQ Рисунок \* ARABIC </w:instrText>
      </w:r>
      <w:r w:rsidRPr="002121DC">
        <w:rPr>
          <w:b w:val="0"/>
        </w:rPr>
        <w:fldChar w:fldCharType="separate"/>
      </w:r>
      <w:r w:rsidR="0090530F">
        <w:rPr>
          <w:b w:val="0"/>
          <w:noProof/>
        </w:rPr>
        <w:t>5</w:t>
      </w:r>
      <w:r w:rsidRPr="002121DC">
        <w:rPr>
          <w:b w:val="0"/>
        </w:rPr>
        <w:fldChar w:fldCharType="end"/>
      </w:r>
      <w:r w:rsidRPr="002121DC">
        <w:rPr>
          <w:b w:val="0"/>
        </w:rPr>
        <w:t xml:space="preserve"> – Участок тепловой сети от ТЭЦ-4 до ул. 3-я </w:t>
      </w:r>
      <w:proofErr w:type="spellStart"/>
      <w:r w:rsidRPr="002121DC">
        <w:rPr>
          <w:b w:val="0"/>
        </w:rPr>
        <w:t>Пушкарная</w:t>
      </w:r>
      <w:proofErr w:type="spellEnd"/>
      <w:r w:rsidRPr="002121DC">
        <w:rPr>
          <w:b w:val="0"/>
        </w:rPr>
        <w:t>, 19</w:t>
      </w:r>
      <w:bookmarkEnd w:id="34"/>
    </w:p>
    <w:p w14:paraId="321B4606" w14:textId="477E9103" w:rsidR="005B4B82" w:rsidRDefault="005B4B82" w:rsidP="00582A9C">
      <w:pPr>
        <w:pStyle w:val="afa"/>
      </w:pPr>
    </w:p>
    <w:p w14:paraId="5D8DEFBD" w14:textId="62A2FB7B" w:rsidR="005B4B82" w:rsidRDefault="005B4B82" w:rsidP="00582A9C">
      <w:pPr>
        <w:pStyle w:val="afa"/>
      </w:pPr>
    </w:p>
    <w:p w14:paraId="21968AEE" w14:textId="6C748727" w:rsidR="005B4B82" w:rsidRDefault="005B4B82" w:rsidP="00582A9C">
      <w:pPr>
        <w:pStyle w:val="afa"/>
      </w:pPr>
    </w:p>
    <w:p w14:paraId="2166F4BC" w14:textId="7A1C6243" w:rsidR="005B4B82" w:rsidRPr="005B4B82" w:rsidRDefault="005B4B82" w:rsidP="002121DC">
      <w:pPr>
        <w:pStyle w:val="affff1"/>
        <w:spacing w:before="68"/>
        <w:ind w:right="537"/>
        <w:rPr>
          <w:sz w:val="24"/>
          <w:szCs w:val="24"/>
        </w:rPr>
      </w:pPr>
    </w:p>
    <w:p w14:paraId="10E677B5" w14:textId="0429A81A" w:rsidR="002121DC" w:rsidRPr="002121DC" w:rsidRDefault="002121DC" w:rsidP="002121DC">
      <w:pPr>
        <w:pStyle w:val="af2"/>
        <w:keepNext/>
        <w:rPr>
          <w:b w:val="0"/>
        </w:rPr>
      </w:pPr>
      <w:bookmarkStart w:id="35" w:name="_Toc227940713"/>
      <w:r w:rsidRPr="002121DC">
        <w:rPr>
          <w:b w:val="0"/>
        </w:rPr>
        <w:lastRenderedPageBreak/>
        <w:t xml:space="preserve">Таблица </w:t>
      </w:r>
      <w:r w:rsidRPr="002121DC">
        <w:rPr>
          <w:b w:val="0"/>
        </w:rPr>
        <w:fldChar w:fldCharType="begin"/>
      </w:r>
      <w:r w:rsidRPr="002121DC">
        <w:rPr>
          <w:b w:val="0"/>
        </w:rPr>
        <w:instrText xml:space="preserve"> SEQ Таблица \* ARABIC </w:instrText>
      </w:r>
      <w:r w:rsidRPr="002121DC">
        <w:rPr>
          <w:b w:val="0"/>
        </w:rPr>
        <w:fldChar w:fldCharType="separate"/>
      </w:r>
      <w:r w:rsidR="00AC38D2">
        <w:rPr>
          <w:b w:val="0"/>
          <w:noProof/>
        </w:rPr>
        <w:t>6</w:t>
      </w:r>
      <w:r w:rsidRPr="002121DC">
        <w:rPr>
          <w:b w:val="0"/>
        </w:rPr>
        <w:fldChar w:fldCharType="end"/>
      </w:r>
      <w:r w:rsidRPr="002121DC">
        <w:rPr>
          <w:b w:val="0"/>
        </w:rPr>
        <w:t xml:space="preserve"> – Результат расчета вероятности безотказной работы участка тепловой сети от ТЭЦ-4 до ул. 3-я </w:t>
      </w:r>
      <w:proofErr w:type="spellStart"/>
      <w:r w:rsidRPr="002121DC">
        <w:rPr>
          <w:b w:val="0"/>
        </w:rPr>
        <w:t>Пушкарная</w:t>
      </w:r>
      <w:proofErr w:type="spellEnd"/>
      <w:r w:rsidRPr="002121DC">
        <w:rPr>
          <w:b w:val="0"/>
        </w:rPr>
        <w:t>, 19</w:t>
      </w:r>
      <w:bookmarkEnd w:id="35"/>
    </w:p>
    <w:tbl>
      <w:tblPr>
        <w:tblStyle w:val="af9"/>
        <w:tblW w:w="0" w:type="auto"/>
        <w:tblLayout w:type="fixed"/>
        <w:tblLook w:val="04A0" w:firstRow="1" w:lastRow="0" w:firstColumn="1" w:lastColumn="0" w:noHBand="0" w:noVBand="1"/>
      </w:tblPr>
      <w:tblGrid>
        <w:gridCol w:w="1738"/>
        <w:gridCol w:w="1737"/>
        <w:gridCol w:w="1397"/>
        <w:gridCol w:w="1023"/>
        <w:gridCol w:w="912"/>
        <w:gridCol w:w="1390"/>
        <w:gridCol w:w="1721"/>
        <w:gridCol w:w="1701"/>
        <w:gridCol w:w="1134"/>
        <w:gridCol w:w="1134"/>
        <w:gridCol w:w="987"/>
      </w:tblGrid>
      <w:tr w:rsidR="005B4B82" w:rsidRPr="00D27DFF" w14:paraId="21804613" w14:textId="77777777" w:rsidTr="005B4B82">
        <w:trPr>
          <w:trHeight w:val="1275"/>
          <w:tblHeader/>
        </w:trPr>
        <w:tc>
          <w:tcPr>
            <w:tcW w:w="1738" w:type="dxa"/>
            <w:noWrap/>
            <w:vAlign w:val="center"/>
            <w:hideMark/>
          </w:tcPr>
          <w:p w14:paraId="202C4729"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Наименование начала участка</w:t>
            </w:r>
          </w:p>
        </w:tc>
        <w:tc>
          <w:tcPr>
            <w:tcW w:w="1737" w:type="dxa"/>
            <w:noWrap/>
            <w:vAlign w:val="center"/>
            <w:hideMark/>
          </w:tcPr>
          <w:p w14:paraId="5DB2B1FB"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Наименование конца участка</w:t>
            </w:r>
          </w:p>
        </w:tc>
        <w:tc>
          <w:tcPr>
            <w:tcW w:w="1397" w:type="dxa"/>
            <w:noWrap/>
            <w:vAlign w:val="center"/>
            <w:hideMark/>
          </w:tcPr>
          <w:p w14:paraId="2B62CBF7" w14:textId="77777777" w:rsidR="005B4B82" w:rsidRPr="002121DC" w:rsidRDefault="005B4B82" w:rsidP="005B4B82">
            <w:pPr>
              <w:jc w:val="center"/>
              <w:rPr>
                <w:rFonts w:ascii="Times New Roman" w:hAnsi="Times New Roman"/>
                <w:b/>
                <w:color w:val="000000"/>
                <w:sz w:val="20"/>
              </w:rPr>
            </w:pPr>
            <w:proofErr w:type="spellStart"/>
            <w:r w:rsidRPr="002121DC">
              <w:rPr>
                <w:rFonts w:ascii="Times New Roman" w:hAnsi="Times New Roman"/>
                <w:b/>
                <w:color w:val="000000"/>
                <w:sz w:val="20"/>
              </w:rPr>
              <w:t>Внутpенний</w:t>
            </w:r>
            <w:proofErr w:type="spellEnd"/>
            <w:r w:rsidRPr="002121DC">
              <w:rPr>
                <w:rFonts w:ascii="Times New Roman" w:hAnsi="Times New Roman"/>
                <w:b/>
                <w:color w:val="000000"/>
                <w:sz w:val="20"/>
              </w:rPr>
              <w:t xml:space="preserve"> </w:t>
            </w:r>
            <w:proofErr w:type="spellStart"/>
            <w:r w:rsidRPr="002121DC">
              <w:rPr>
                <w:rFonts w:ascii="Times New Roman" w:hAnsi="Times New Roman"/>
                <w:b/>
                <w:color w:val="000000"/>
                <w:sz w:val="20"/>
              </w:rPr>
              <w:t>диаметp</w:t>
            </w:r>
            <w:proofErr w:type="spellEnd"/>
            <w:r w:rsidRPr="002121DC">
              <w:rPr>
                <w:rFonts w:ascii="Times New Roman" w:hAnsi="Times New Roman"/>
                <w:b/>
                <w:color w:val="000000"/>
                <w:sz w:val="20"/>
              </w:rPr>
              <w:t>, мм</w:t>
            </w:r>
          </w:p>
        </w:tc>
        <w:tc>
          <w:tcPr>
            <w:tcW w:w="1023" w:type="dxa"/>
            <w:noWrap/>
            <w:vAlign w:val="center"/>
            <w:hideMark/>
          </w:tcPr>
          <w:p w14:paraId="08379E26"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Длина участка, м</w:t>
            </w:r>
          </w:p>
        </w:tc>
        <w:tc>
          <w:tcPr>
            <w:tcW w:w="912" w:type="dxa"/>
            <w:noWrap/>
            <w:vAlign w:val="center"/>
            <w:hideMark/>
          </w:tcPr>
          <w:p w14:paraId="58BABBFE"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Год прокладки</w:t>
            </w:r>
          </w:p>
        </w:tc>
        <w:tc>
          <w:tcPr>
            <w:tcW w:w="1390" w:type="dxa"/>
            <w:noWrap/>
            <w:vAlign w:val="center"/>
            <w:hideMark/>
          </w:tcPr>
          <w:p w14:paraId="0ECAF537"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Время восстановления, ч</w:t>
            </w:r>
          </w:p>
        </w:tc>
        <w:tc>
          <w:tcPr>
            <w:tcW w:w="1721" w:type="dxa"/>
            <w:noWrap/>
            <w:vAlign w:val="center"/>
            <w:hideMark/>
          </w:tcPr>
          <w:p w14:paraId="1B2DEEB6"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Интенсивность восстановления, 1/ч</w:t>
            </w:r>
          </w:p>
        </w:tc>
        <w:tc>
          <w:tcPr>
            <w:tcW w:w="1701" w:type="dxa"/>
            <w:noWrap/>
            <w:vAlign w:val="center"/>
            <w:hideMark/>
          </w:tcPr>
          <w:p w14:paraId="4C2B8AA4"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Интенсивность отказов, 1/(км*ч)</w:t>
            </w:r>
          </w:p>
        </w:tc>
        <w:tc>
          <w:tcPr>
            <w:tcW w:w="1134" w:type="dxa"/>
            <w:noWrap/>
            <w:vAlign w:val="center"/>
            <w:hideMark/>
          </w:tcPr>
          <w:p w14:paraId="3D729D34"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Поток отказов, 1/ч</w:t>
            </w:r>
          </w:p>
        </w:tc>
        <w:tc>
          <w:tcPr>
            <w:tcW w:w="1134" w:type="dxa"/>
            <w:noWrap/>
            <w:vAlign w:val="center"/>
            <w:hideMark/>
          </w:tcPr>
          <w:p w14:paraId="7105B5BF"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Вероятность отказа</w:t>
            </w:r>
          </w:p>
        </w:tc>
        <w:tc>
          <w:tcPr>
            <w:tcW w:w="987" w:type="dxa"/>
            <w:vAlign w:val="center"/>
            <w:hideMark/>
          </w:tcPr>
          <w:p w14:paraId="031A42C6" w14:textId="77777777" w:rsidR="005B4B82" w:rsidRPr="002121DC" w:rsidRDefault="005B4B82" w:rsidP="005B4B82">
            <w:pPr>
              <w:jc w:val="center"/>
              <w:rPr>
                <w:rFonts w:ascii="Times New Roman" w:hAnsi="Times New Roman"/>
                <w:b/>
                <w:color w:val="000000"/>
                <w:sz w:val="20"/>
              </w:rPr>
            </w:pPr>
            <w:r w:rsidRPr="002121DC">
              <w:rPr>
                <w:rFonts w:ascii="Times New Roman" w:hAnsi="Times New Roman"/>
                <w:b/>
                <w:color w:val="000000"/>
                <w:sz w:val="20"/>
              </w:rPr>
              <w:t>Вероятность безотказной работы</w:t>
            </w:r>
          </w:p>
        </w:tc>
      </w:tr>
      <w:tr w:rsidR="005B4B82" w:rsidRPr="00D27DFF" w14:paraId="4B1127FE" w14:textId="77777777" w:rsidTr="005B4B82">
        <w:trPr>
          <w:trHeight w:val="300"/>
        </w:trPr>
        <w:tc>
          <w:tcPr>
            <w:tcW w:w="1738" w:type="dxa"/>
            <w:noWrap/>
            <w:vAlign w:val="center"/>
            <w:hideMark/>
          </w:tcPr>
          <w:p w14:paraId="510D1DD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ТЭЦ-4</w:t>
            </w:r>
          </w:p>
        </w:tc>
        <w:tc>
          <w:tcPr>
            <w:tcW w:w="1737" w:type="dxa"/>
            <w:noWrap/>
            <w:vAlign w:val="center"/>
            <w:hideMark/>
          </w:tcPr>
          <w:p w14:paraId="7F3DE6B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 xml:space="preserve">камера </w:t>
            </w:r>
            <w:proofErr w:type="spellStart"/>
            <w:r w:rsidRPr="005B4B82">
              <w:rPr>
                <w:rFonts w:ascii="Times New Roman" w:hAnsi="Times New Roman"/>
                <w:color w:val="000000"/>
                <w:sz w:val="20"/>
              </w:rPr>
              <w:t>опуска</w:t>
            </w:r>
            <w:proofErr w:type="spellEnd"/>
          </w:p>
        </w:tc>
        <w:tc>
          <w:tcPr>
            <w:tcW w:w="1397" w:type="dxa"/>
            <w:noWrap/>
            <w:vAlign w:val="center"/>
            <w:hideMark/>
          </w:tcPr>
          <w:p w14:paraId="04C9DE9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4F6E13E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283</w:t>
            </w:r>
          </w:p>
        </w:tc>
        <w:tc>
          <w:tcPr>
            <w:tcW w:w="912" w:type="dxa"/>
            <w:noWrap/>
            <w:vAlign w:val="center"/>
            <w:hideMark/>
          </w:tcPr>
          <w:p w14:paraId="4CFEBA8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1995</w:t>
            </w:r>
          </w:p>
        </w:tc>
        <w:tc>
          <w:tcPr>
            <w:tcW w:w="1390" w:type="dxa"/>
            <w:noWrap/>
            <w:vAlign w:val="center"/>
            <w:hideMark/>
          </w:tcPr>
          <w:p w14:paraId="63474BB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4130E14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0,02437</w:t>
            </w:r>
          </w:p>
        </w:tc>
        <w:tc>
          <w:tcPr>
            <w:tcW w:w="1701" w:type="dxa"/>
            <w:noWrap/>
            <w:vAlign w:val="center"/>
            <w:hideMark/>
          </w:tcPr>
          <w:p w14:paraId="0B3E6DC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75064C1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0DA24F0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0,00083</w:t>
            </w:r>
          </w:p>
        </w:tc>
        <w:tc>
          <w:tcPr>
            <w:tcW w:w="987" w:type="dxa"/>
            <w:vAlign w:val="center"/>
            <w:hideMark/>
          </w:tcPr>
          <w:p w14:paraId="26BD667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0,99917</w:t>
            </w:r>
          </w:p>
        </w:tc>
      </w:tr>
      <w:tr w:rsidR="005B4B82" w:rsidRPr="00D27DFF" w14:paraId="6C01E9A3" w14:textId="77777777" w:rsidTr="005B4B82">
        <w:trPr>
          <w:trHeight w:val="300"/>
        </w:trPr>
        <w:tc>
          <w:tcPr>
            <w:tcW w:w="1738" w:type="dxa"/>
            <w:noWrap/>
            <w:vAlign w:val="center"/>
            <w:hideMark/>
          </w:tcPr>
          <w:p w14:paraId="6C3814A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 xml:space="preserve">камера </w:t>
            </w:r>
            <w:proofErr w:type="spellStart"/>
            <w:r w:rsidRPr="005B4B82">
              <w:rPr>
                <w:rFonts w:ascii="Times New Roman" w:hAnsi="Times New Roman"/>
                <w:color w:val="000000"/>
                <w:sz w:val="20"/>
              </w:rPr>
              <w:t>опуска</w:t>
            </w:r>
            <w:proofErr w:type="spellEnd"/>
          </w:p>
        </w:tc>
        <w:tc>
          <w:tcPr>
            <w:tcW w:w="1737" w:type="dxa"/>
            <w:noWrap/>
            <w:vAlign w:val="center"/>
            <w:hideMark/>
          </w:tcPr>
          <w:p w14:paraId="3E7D8BF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w:t>
            </w:r>
          </w:p>
        </w:tc>
        <w:tc>
          <w:tcPr>
            <w:tcW w:w="1397" w:type="dxa"/>
            <w:noWrap/>
            <w:vAlign w:val="center"/>
            <w:hideMark/>
          </w:tcPr>
          <w:p w14:paraId="71700E4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72E16BF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12</w:t>
            </w:r>
          </w:p>
        </w:tc>
        <w:tc>
          <w:tcPr>
            <w:tcW w:w="912" w:type="dxa"/>
            <w:noWrap/>
            <w:vAlign w:val="center"/>
            <w:hideMark/>
          </w:tcPr>
          <w:p w14:paraId="4CF72A4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411EFB3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5C98DAC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0,02413</w:t>
            </w:r>
          </w:p>
        </w:tc>
        <w:tc>
          <w:tcPr>
            <w:tcW w:w="1701" w:type="dxa"/>
            <w:noWrap/>
            <w:vAlign w:val="center"/>
            <w:hideMark/>
          </w:tcPr>
          <w:p w14:paraId="6F0ED88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27961FD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454F6E2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987" w:type="dxa"/>
            <w:vAlign w:val="center"/>
            <w:hideMark/>
          </w:tcPr>
          <w:p w14:paraId="134227E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0,99916</w:t>
            </w:r>
          </w:p>
        </w:tc>
      </w:tr>
      <w:tr w:rsidR="005B4B82" w:rsidRPr="00D27DFF" w14:paraId="727C4FDA" w14:textId="77777777" w:rsidTr="005B4B82">
        <w:trPr>
          <w:trHeight w:val="300"/>
        </w:trPr>
        <w:tc>
          <w:tcPr>
            <w:tcW w:w="1738" w:type="dxa"/>
            <w:noWrap/>
            <w:vAlign w:val="center"/>
            <w:hideMark/>
          </w:tcPr>
          <w:p w14:paraId="206D03C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w:t>
            </w:r>
          </w:p>
        </w:tc>
        <w:tc>
          <w:tcPr>
            <w:tcW w:w="1737" w:type="dxa"/>
            <w:noWrap/>
            <w:vAlign w:val="center"/>
            <w:hideMark/>
          </w:tcPr>
          <w:p w14:paraId="1137DDC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ТК-1а</w:t>
            </w:r>
          </w:p>
        </w:tc>
        <w:tc>
          <w:tcPr>
            <w:tcW w:w="1397" w:type="dxa"/>
            <w:noWrap/>
            <w:vAlign w:val="center"/>
            <w:hideMark/>
          </w:tcPr>
          <w:p w14:paraId="2743593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5DC2182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159</w:t>
            </w:r>
          </w:p>
        </w:tc>
        <w:tc>
          <w:tcPr>
            <w:tcW w:w="912" w:type="dxa"/>
            <w:noWrap/>
            <w:vAlign w:val="center"/>
            <w:hideMark/>
          </w:tcPr>
          <w:p w14:paraId="7A25581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05B19F5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0A3966A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0,02389</w:t>
            </w:r>
          </w:p>
        </w:tc>
        <w:tc>
          <w:tcPr>
            <w:tcW w:w="1701" w:type="dxa"/>
            <w:noWrap/>
            <w:vAlign w:val="center"/>
            <w:hideMark/>
          </w:tcPr>
          <w:p w14:paraId="5723DD0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15E4010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67086A6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0,00006</w:t>
            </w:r>
          </w:p>
        </w:tc>
        <w:tc>
          <w:tcPr>
            <w:tcW w:w="987" w:type="dxa"/>
            <w:vAlign w:val="center"/>
            <w:hideMark/>
          </w:tcPr>
          <w:p w14:paraId="48E774E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0,99910</w:t>
            </w:r>
          </w:p>
        </w:tc>
      </w:tr>
      <w:tr w:rsidR="005B4B82" w:rsidRPr="00D27DFF" w14:paraId="2E081283" w14:textId="77777777" w:rsidTr="005B4B82">
        <w:trPr>
          <w:trHeight w:val="300"/>
        </w:trPr>
        <w:tc>
          <w:tcPr>
            <w:tcW w:w="1738" w:type="dxa"/>
            <w:noWrap/>
            <w:vAlign w:val="center"/>
            <w:hideMark/>
          </w:tcPr>
          <w:p w14:paraId="2610562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ТК-1а</w:t>
            </w:r>
          </w:p>
        </w:tc>
        <w:tc>
          <w:tcPr>
            <w:tcW w:w="1737" w:type="dxa"/>
            <w:noWrap/>
            <w:vAlign w:val="center"/>
            <w:hideMark/>
          </w:tcPr>
          <w:p w14:paraId="5BC60F0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w:t>
            </w:r>
          </w:p>
        </w:tc>
        <w:tc>
          <w:tcPr>
            <w:tcW w:w="1397" w:type="dxa"/>
            <w:noWrap/>
            <w:vAlign w:val="center"/>
            <w:hideMark/>
          </w:tcPr>
          <w:p w14:paraId="583B58D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616</w:t>
            </w:r>
          </w:p>
        </w:tc>
        <w:tc>
          <w:tcPr>
            <w:tcW w:w="1023" w:type="dxa"/>
            <w:noWrap/>
            <w:vAlign w:val="center"/>
            <w:hideMark/>
          </w:tcPr>
          <w:p w14:paraId="77CCB72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16</w:t>
            </w:r>
          </w:p>
        </w:tc>
        <w:tc>
          <w:tcPr>
            <w:tcW w:w="912" w:type="dxa"/>
            <w:noWrap/>
            <w:vAlign w:val="center"/>
            <w:hideMark/>
          </w:tcPr>
          <w:p w14:paraId="039C2F9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19DA593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36</w:t>
            </w:r>
          </w:p>
        </w:tc>
        <w:tc>
          <w:tcPr>
            <w:tcW w:w="1721" w:type="dxa"/>
            <w:noWrap/>
            <w:vAlign w:val="center"/>
            <w:hideMark/>
          </w:tcPr>
          <w:p w14:paraId="689E91D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0,02741</w:t>
            </w:r>
          </w:p>
        </w:tc>
        <w:tc>
          <w:tcPr>
            <w:tcW w:w="1701" w:type="dxa"/>
            <w:noWrap/>
            <w:vAlign w:val="center"/>
            <w:hideMark/>
          </w:tcPr>
          <w:p w14:paraId="264EAC2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332FC22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4A37B4B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561CE84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0,99910</w:t>
            </w:r>
          </w:p>
        </w:tc>
      </w:tr>
      <w:tr w:rsidR="005B4B82" w:rsidRPr="00D27DFF" w14:paraId="117368A9" w14:textId="77777777" w:rsidTr="005B4B82">
        <w:trPr>
          <w:trHeight w:val="300"/>
        </w:trPr>
        <w:tc>
          <w:tcPr>
            <w:tcW w:w="1738" w:type="dxa"/>
            <w:noWrap/>
            <w:vAlign w:val="center"/>
            <w:hideMark/>
          </w:tcPr>
          <w:p w14:paraId="06BAE4D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w:t>
            </w:r>
          </w:p>
        </w:tc>
        <w:tc>
          <w:tcPr>
            <w:tcW w:w="1737" w:type="dxa"/>
            <w:noWrap/>
            <w:vAlign w:val="center"/>
            <w:hideMark/>
          </w:tcPr>
          <w:p w14:paraId="4AE9B6E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w:t>
            </w:r>
          </w:p>
        </w:tc>
        <w:tc>
          <w:tcPr>
            <w:tcW w:w="1397" w:type="dxa"/>
            <w:noWrap/>
            <w:vAlign w:val="center"/>
            <w:hideMark/>
          </w:tcPr>
          <w:p w14:paraId="031A17C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1B0FFE8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158</w:t>
            </w:r>
          </w:p>
        </w:tc>
        <w:tc>
          <w:tcPr>
            <w:tcW w:w="912" w:type="dxa"/>
            <w:noWrap/>
            <w:vAlign w:val="center"/>
            <w:hideMark/>
          </w:tcPr>
          <w:p w14:paraId="4FA509F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097D2A8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34</w:t>
            </w:r>
          </w:p>
        </w:tc>
        <w:tc>
          <w:tcPr>
            <w:tcW w:w="1721" w:type="dxa"/>
            <w:noWrap/>
            <w:vAlign w:val="center"/>
            <w:hideMark/>
          </w:tcPr>
          <w:p w14:paraId="21D5E51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0,02944</w:t>
            </w:r>
          </w:p>
        </w:tc>
        <w:tc>
          <w:tcPr>
            <w:tcW w:w="1701" w:type="dxa"/>
            <w:noWrap/>
            <w:vAlign w:val="center"/>
            <w:hideMark/>
          </w:tcPr>
          <w:p w14:paraId="25C2B85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3A25B2C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0,00005</w:t>
            </w:r>
          </w:p>
        </w:tc>
        <w:tc>
          <w:tcPr>
            <w:tcW w:w="1134" w:type="dxa"/>
            <w:noWrap/>
            <w:vAlign w:val="center"/>
            <w:hideMark/>
          </w:tcPr>
          <w:p w14:paraId="53491ED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0,00141</w:t>
            </w:r>
          </w:p>
        </w:tc>
        <w:tc>
          <w:tcPr>
            <w:tcW w:w="987" w:type="dxa"/>
            <w:vAlign w:val="center"/>
            <w:hideMark/>
          </w:tcPr>
          <w:p w14:paraId="3731ED8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0,99769</w:t>
            </w:r>
          </w:p>
        </w:tc>
      </w:tr>
      <w:tr w:rsidR="005B4B82" w:rsidRPr="00D27DFF" w14:paraId="6AED8818" w14:textId="77777777" w:rsidTr="005B4B82">
        <w:trPr>
          <w:trHeight w:val="300"/>
        </w:trPr>
        <w:tc>
          <w:tcPr>
            <w:tcW w:w="1738" w:type="dxa"/>
            <w:noWrap/>
            <w:vAlign w:val="center"/>
            <w:hideMark/>
          </w:tcPr>
          <w:p w14:paraId="1382C97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w:t>
            </w:r>
          </w:p>
        </w:tc>
        <w:tc>
          <w:tcPr>
            <w:tcW w:w="1737" w:type="dxa"/>
            <w:noWrap/>
            <w:vAlign w:val="center"/>
            <w:hideMark/>
          </w:tcPr>
          <w:p w14:paraId="1B781BF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ТК-4а</w:t>
            </w:r>
          </w:p>
        </w:tc>
        <w:tc>
          <w:tcPr>
            <w:tcW w:w="1397" w:type="dxa"/>
            <w:noWrap/>
            <w:vAlign w:val="center"/>
            <w:hideMark/>
          </w:tcPr>
          <w:p w14:paraId="69D6D4D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71AFEF5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210</w:t>
            </w:r>
          </w:p>
        </w:tc>
        <w:tc>
          <w:tcPr>
            <w:tcW w:w="912" w:type="dxa"/>
            <w:noWrap/>
            <w:vAlign w:val="center"/>
            <w:hideMark/>
          </w:tcPr>
          <w:p w14:paraId="057E593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B306C4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34</w:t>
            </w:r>
          </w:p>
        </w:tc>
        <w:tc>
          <w:tcPr>
            <w:tcW w:w="1721" w:type="dxa"/>
            <w:noWrap/>
            <w:vAlign w:val="center"/>
            <w:hideMark/>
          </w:tcPr>
          <w:p w14:paraId="6BB640C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0,02944</w:t>
            </w:r>
          </w:p>
        </w:tc>
        <w:tc>
          <w:tcPr>
            <w:tcW w:w="1701" w:type="dxa"/>
            <w:noWrap/>
            <w:vAlign w:val="center"/>
            <w:hideMark/>
          </w:tcPr>
          <w:p w14:paraId="49DFBE2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278DB58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0,00006</w:t>
            </w:r>
          </w:p>
        </w:tc>
        <w:tc>
          <w:tcPr>
            <w:tcW w:w="1134" w:type="dxa"/>
            <w:noWrap/>
            <w:vAlign w:val="center"/>
            <w:hideMark/>
          </w:tcPr>
          <w:p w14:paraId="0278F49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0,00188</w:t>
            </w:r>
          </w:p>
        </w:tc>
        <w:tc>
          <w:tcPr>
            <w:tcW w:w="987" w:type="dxa"/>
            <w:vAlign w:val="center"/>
            <w:hideMark/>
          </w:tcPr>
          <w:p w14:paraId="754B75A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0,99581</w:t>
            </w:r>
          </w:p>
        </w:tc>
      </w:tr>
      <w:tr w:rsidR="005B4B82" w:rsidRPr="00D27DFF" w14:paraId="5B72C5AE" w14:textId="77777777" w:rsidTr="005B4B82">
        <w:trPr>
          <w:trHeight w:val="300"/>
        </w:trPr>
        <w:tc>
          <w:tcPr>
            <w:tcW w:w="1738" w:type="dxa"/>
            <w:noWrap/>
            <w:vAlign w:val="center"/>
            <w:hideMark/>
          </w:tcPr>
          <w:p w14:paraId="358AFE6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ТК-4а</w:t>
            </w:r>
          </w:p>
        </w:tc>
        <w:tc>
          <w:tcPr>
            <w:tcW w:w="1737" w:type="dxa"/>
            <w:noWrap/>
            <w:vAlign w:val="center"/>
            <w:hideMark/>
          </w:tcPr>
          <w:p w14:paraId="304D73E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ТК-5</w:t>
            </w:r>
          </w:p>
        </w:tc>
        <w:tc>
          <w:tcPr>
            <w:tcW w:w="1397" w:type="dxa"/>
            <w:noWrap/>
            <w:vAlign w:val="center"/>
            <w:hideMark/>
          </w:tcPr>
          <w:p w14:paraId="266351C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4B44633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147</w:t>
            </w:r>
          </w:p>
        </w:tc>
        <w:tc>
          <w:tcPr>
            <w:tcW w:w="912" w:type="dxa"/>
            <w:noWrap/>
            <w:vAlign w:val="center"/>
            <w:hideMark/>
          </w:tcPr>
          <w:p w14:paraId="199EB90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792D140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34</w:t>
            </w:r>
          </w:p>
        </w:tc>
        <w:tc>
          <w:tcPr>
            <w:tcW w:w="1721" w:type="dxa"/>
            <w:noWrap/>
            <w:vAlign w:val="center"/>
            <w:hideMark/>
          </w:tcPr>
          <w:p w14:paraId="51669CF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0,02944</w:t>
            </w:r>
          </w:p>
        </w:tc>
        <w:tc>
          <w:tcPr>
            <w:tcW w:w="1701" w:type="dxa"/>
            <w:noWrap/>
            <w:vAlign w:val="center"/>
            <w:hideMark/>
          </w:tcPr>
          <w:p w14:paraId="689FDD8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5802A0A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77D9A58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0,00132</w:t>
            </w:r>
          </w:p>
        </w:tc>
        <w:tc>
          <w:tcPr>
            <w:tcW w:w="987" w:type="dxa"/>
            <w:vAlign w:val="center"/>
            <w:hideMark/>
          </w:tcPr>
          <w:p w14:paraId="73B0A9E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0,99449</w:t>
            </w:r>
          </w:p>
        </w:tc>
      </w:tr>
      <w:tr w:rsidR="005B4B82" w:rsidRPr="00D27DFF" w14:paraId="0501C8DA" w14:textId="77777777" w:rsidTr="005B4B82">
        <w:trPr>
          <w:trHeight w:val="300"/>
        </w:trPr>
        <w:tc>
          <w:tcPr>
            <w:tcW w:w="1738" w:type="dxa"/>
            <w:noWrap/>
            <w:vAlign w:val="center"/>
            <w:hideMark/>
          </w:tcPr>
          <w:p w14:paraId="5D16780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ТК-5</w:t>
            </w:r>
          </w:p>
        </w:tc>
        <w:tc>
          <w:tcPr>
            <w:tcW w:w="1737" w:type="dxa"/>
            <w:noWrap/>
            <w:vAlign w:val="center"/>
            <w:hideMark/>
          </w:tcPr>
          <w:p w14:paraId="420894B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ТК-5б</w:t>
            </w:r>
          </w:p>
        </w:tc>
        <w:tc>
          <w:tcPr>
            <w:tcW w:w="1397" w:type="dxa"/>
            <w:noWrap/>
            <w:vAlign w:val="center"/>
            <w:hideMark/>
          </w:tcPr>
          <w:p w14:paraId="5E3F06D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32F5C9A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912" w:type="dxa"/>
            <w:noWrap/>
            <w:vAlign w:val="center"/>
            <w:hideMark/>
          </w:tcPr>
          <w:p w14:paraId="1A4524C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2021</w:t>
            </w:r>
          </w:p>
        </w:tc>
        <w:tc>
          <w:tcPr>
            <w:tcW w:w="1390" w:type="dxa"/>
            <w:noWrap/>
            <w:vAlign w:val="center"/>
            <w:hideMark/>
          </w:tcPr>
          <w:p w14:paraId="69A14A8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37</w:t>
            </w:r>
          </w:p>
        </w:tc>
        <w:tc>
          <w:tcPr>
            <w:tcW w:w="1721" w:type="dxa"/>
            <w:noWrap/>
            <w:vAlign w:val="center"/>
            <w:hideMark/>
          </w:tcPr>
          <w:p w14:paraId="6BB4DB2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0,02736</w:t>
            </w:r>
          </w:p>
        </w:tc>
        <w:tc>
          <w:tcPr>
            <w:tcW w:w="1701" w:type="dxa"/>
            <w:noWrap/>
            <w:vAlign w:val="center"/>
            <w:hideMark/>
          </w:tcPr>
          <w:p w14:paraId="14487DA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3C0832C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2190B2F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472F84A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0,99448</w:t>
            </w:r>
          </w:p>
        </w:tc>
      </w:tr>
      <w:tr w:rsidR="005B4B82" w:rsidRPr="00D27DFF" w14:paraId="76199D66" w14:textId="77777777" w:rsidTr="005B4B82">
        <w:trPr>
          <w:trHeight w:val="300"/>
        </w:trPr>
        <w:tc>
          <w:tcPr>
            <w:tcW w:w="1738" w:type="dxa"/>
            <w:noWrap/>
            <w:vAlign w:val="center"/>
            <w:hideMark/>
          </w:tcPr>
          <w:p w14:paraId="30830B2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ТК-5б</w:t>
            </w:r>
          </w:p>
        </w:tc>
        <w:tc>
          <w:tcPr>
            <w:tcW w:w="1737" w:type="dxa"/>
            <w:noWrap/>
            <w:vAlign w:val="center"/>
            <w:hideMark/>
          </w:tcPr>
          <w:p w14:paraId="2E503E6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ТК-6а</w:t>
            </w:r>
          </w:p>
        </w:tc>
        <w:tc>
          <w:tcPr>
            <w:tcW w:w="1397" w:type="dxa"/>
            <w:noWrap/>
            <w:vAlign w:val="center"/>
            <w:hideMark/>
          </w:tcPr>
          <w:p w14:paraId="5776975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7B99891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97</w:t>
            </w:r>
          </w:p>
        </w:tc>
        <w:tc>
          <w:tcPr>
            <w:tcW w:w="912" w:type="dxa"/>
            <w:noWrap/>
            <w:vAlign w:val="center"/>
            <w:hideMark/>
          </w:tcPr>
          <w:p w14:paraId="4C2E6F4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2C6F20B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3E46582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0,02842</w:t>
            </w:r>
          </w:p>
        </w:tc>
        <w:tc>
          <w:tcPr>
            <w:tcW w:w="1701" w:type="dxa"/>
            <w:noWrap/>
            <w:vAlign w:val="center"/>
            <w:hideMark/>
          </w:tcPr>
          <w:p w14:paraId="2BB1BEC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5CF142A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2E977A8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0,00090</w:t>
            </w:r>
          </w:p>
        </w:tc>
        <w:tc>
          <w:tcPr>
            <w:tcW w:w="987" w:type="dxa"/>
            <w:vAlign w:val="center"/>
            <w:hideMark/>
          </w:tcPr>
          <w:p w14:paraId="04456AA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0,99359</w:t>
            </w:r>
          </w:p>
        </w:tc>
      </w:tr>
      <w:tr w:rsidR="005B4B82" w:rsidRPr="00D27DFF" w14:paraId="60C3509B" w14:textId="77777777" w:rsidTr="005B4B82">
        <w:trPr>
          <w:trHeight w:val="300"/>
        </w:trPr>
        <w:tc>
          <w:tcPr>
            <w:tcW w:w="1738" w:type="dxa"/>
            <w:noWrap/>
            <w:vAlign w:val="center"/>
            <w:hideMark/>
          </w:tcPr>
          <w:p w14:paraId="4FB8413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ТК-6а</w:t>
            </w:r>
          </w:p>
        </w:tc>
        <w:tc>
          <w:tcPr>
            <w:tcW w:w="1737" w:type="dxa"/>
            <w:noWrap/>
            <w:vAlign w:val="center"/>
            <w:hideMark/>
          </w:tcPr>
          <w:p w14:paraId="6AABFD0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ТК-6б</w:t>
            </w:r>
          </w:p>
        </w:tc>
        <w:tc>
          <w:tcPr>
            <w:tcW w:w="1397" w:type="dxa"/>
            <w:noWrap/>
            <w:vAlign w:val="center"/>
            <w:hideMark/>
          </w:tcPr>
          <w:p w14:paraId="6315F78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5CC548D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13</w:t>
            </w:r>
          </w:p>
        </w:tc>
        <w:tc>
          <w:tcPr>
            <w:tcW w:w="912" w:type="dxa"/>
            <w:noWrap/>
            <w:vAlign w:val="center"/>
            <w:hideMark/>
          </w:tcPr>
          <w:p w14:paraId="17890BD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7F97405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688C4DA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0,02875</w:t>
            </w:r>
          </w:p>
        </w:tc>
        <w:tc>
          <w:tcPr>
            <w:tcW w:w="1701" w:type="dxa"/>
            <w:noWrap/>
            <w:vAlign w:val="center"/>
            <w:hideMark/>
          </w:tcPr>
          <w:p w14:paraId="698AF56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12F62B9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08F232C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0,00011</w:t>
            </w:r>
          </w:p>
        </w:tc>
        <w:tc>
          <w:tcPr>
            <w:tcW w:w="987" w:type="dxa"/>
            <w:vAlign w:val="center"/>
            <w:hideMark/>
          </w:tcPr>
          <w:p w14:paraId="4E9261E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0,99347</w:t>
            </w:r>
          </w:p>
        </w:tc>
      </w:tr>
      <w:tr w:rsidR="005B4B82" w:rsidRPr="00D27DFF" w14:paraId="41122380" w14:textId="77777777" w:rsidTr="005B4B82">
        <w:trPr>
          <w:trHeight w:val="300"/>
        </w:trPr>
        <w:tc>
          <w:tcPr>
            <w:tcW w:w="1738" w:type="dxa"/>
            <w:noWrap/>
            <w:vAlign w:val="center"/>
            <w:hideMark/>
          </w:tcPr>
          <w:p w14:paraId="3FF83B2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ТК-6б</w:t>
            </w:r>
          </w:p>
        </w:tc>
        <w:tc>
          <w:tcPr>
            <w:tcW w:w="1737" w:type="dxa"/>
            <w:noWrap/>
            <w:vAlign w:val="center"/>
            <w:hideMark/>
          </w:tcPr>
          <w:p w14:paraId="31020FC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ТК-7а</w:t>
            </w:r>
          </w:p>
        </w:tc>
        <w:tc>
          <w:tcPr>
            <w:tcW w:w="1397" w:type="dxa"/>
            <w:noWrap/>
            <w:vAlign w:val="center"/>
            <w:hideMark/>
          </w:tcPr>
          <w:p w14:paraId="3723F92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7A19CE9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103</w:t>
            </w:r>
          </w:p>
        </w:tc>
        <w:tc>
          <w:tcPr>
            <w:tcW w:w="912" w:type="dxa"/>
            <w:noWrap/>
            <w:vAlign w:val="center"/>
            <w:hideMark/>
          </w:tcPr>
          <w:p w14:paraId="4B17620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B17909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32139F1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0,02843</w:t>
            </w:r>
          </w:p>
        </w:tc>
        <w:tc>
          <w:tcPr>
            <w:tcW w:w="1701" w:type="dxa"/>
            <w:noWrap/>
            <w:vAlign w:val="center"/>
            <w:hideMark/>
          </w:tcPr>
          <w:p w14:paraId="35CC11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70CFC4A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6DB86FE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0,00095</w:t>
            </w:r>
          </w:p>
        </w:tc>
        <w:tc>
          <w:tcPr>
            <w:tcW w:w="987" w:type="dxa"/>
            <w:vAlign w:val="center"/>
            <w:hideMark/>
          </w:tcPr>
          <w:p w14:paraId="57AA733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0,99252</w:t>
            </w:r>
          </w:p>
        </w:tc>
      </w:tr>
      <w:tr w:rsidR="005B4B82" w:rsidRPr="00D27DFF" w14:paraId="575DE852" w14:textId="77777777" w:rsidTr="005B4B82">
        <w:trPr>
          <w:trHeight w:val="300"/>
        </w:trPr>
        <w:tc>
          <w:tcPr>
            <w:tcW w:w="1738" w:type="dxa"/>
            <w:noWrap/>
            <w:vAlign w:val="center"/>
            <w:hideMark/>
          </w:tcPr>
          <w:p w14:paraId="6FE8B34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ТК-7а</w:t>
            </w:r>
          </w:p>
        </w:tc>
        <w:tc>
          <w:tcPr>
            <w:tcW w:w="1737" w:type="dxa"/>
            <w:noWrap/>
            <w:vAlign w:val="center"/>
            <w:hideMark/>
          </w:tcPr>
          <w:p w14:paraId="4D32731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ТК-7</w:t>
            </w:r>
          </w:p>
        </w:tc>
        <w:tc>
          <w:tcPr>
            <w:tcW w:w="1397" w:type="dxa"/>
            <w:noWrap/>
            <w:vAlign w:val="center"/>
            <w:hideMark/>
          </w:tcPr>
          <w:p w14:paraId="23766AD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10EE5F8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25</w:t>
            </w:r>
          </w:p>
        </w:tc>
        <w:tc>
          <w:tcPr>
            <w:tcW w:w="912" w:type="dxa"/>
            <w:noWrap/>
            <w:vAlign w:val="center"/>
            <w:hideMark/>
          </w:tcPr>
          <w:p w14:paraId="23D37D3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2011</w:t>
            </w:r>
          </w:p>
        </w:tc>
        <w:tc>
          <w:tcPr>
            <w:tcW w:w="1390" w:type="dxa"/>
            <w:noWrap/>
            <w:vAlign w:val="center"/>
            <w:hideMark/>
          </w:tcPr>
          <w:p w14:paraId="037738D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37</w:t>
            </w:r>
          </w:p>
        </w:tc>
        <w:tc>
          <w:tcPr>
            <w:tcW w:w="1721" w:type="dxa"/>
            <w:noWrap/>
            <w:vAlign w:val="center"/>
            <w:hideMark/>
          </w:tcPr>
          <w:p w14:paraId="0FCB663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0,02733</w:t>
            </w:r>
          </w:p>
        </w:tc>
        <w:tc>
          <w:tcPr>
            <w:tcW w:w="1701" w:type="dxa"/>
            <w:noWrap/>
            <w:vAlign w:val="center"/>
            <w:hideMark/>
          </w:tcPr>
          <w:p w14:paraId="091E3AD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67C3BCD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5B307E8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6E73465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0,99251</w:t>
            </w:r>
          </w:p>
        </w:tc>
      </w:tr>
      <w:tr w:rsidR="005B4B82" w:rsidRPr="00D27DFF" w14:paraId="4D22371B" w14:textId="77777777" w:rsidTr="005B4B82">
        <w:trPr>
          <w:trHeight w:val="300"/>
        </w:trPr>
        <w:tc>
          <w:tcPr>
            <w:tcW w:w="1738" w:type="dxa"/>
            <w:noWrap/>
            <w:vAlign w:val="center"/>
            <w:hideMark/>
          </w:tcPr>
          <w:p w14:paraId="48A6698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ТК-7</w:t>
            </w:r>
          </w:p>
        </w:tc>
        <w:tc>
          <w:tcPr>
            <w:tcW w:w="1737" w:type="dxa"/>
            <w:noWrap/>
            <w:vAlign w:val="center"/>
            <w:hideMark/>
          </w:tcPr>
          <w:p w14:paraId="332B54C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ТК-8</w:t>
            </w:r>
          </w:p>
        </w:tc>
        <w:tc>
          <w:tcPr>
            <w:tcW w:w="1397" w:type="dxa"/>
            <w:noWrap/>
            <w:vAlign w:val="center"/>
            <w:hideMark/>
          </w:tcPr>
          <w:p w14:paraId="2060565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2ADD581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173</w:t>
            </w:r>
          </w:p>
        </w:tc>
        <w:tc>
          <w:tcPr>
            <w:tcW w:w="912" w:type="dxa"/>
            <w:noWrap/>
            <w:vAlign w:val="center"/>
            <w:hideMark/>
          </w:tcPr>
          <w:p w14:paraId="088865D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73B683A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3BE656A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0,02389</w:t>
            </w:r>
          </w:p>
        </w:tc>
        <w:tc>
          <w:tcPr>
            <w:tcW w:w="1701" w:type="dxa"/>
            <w:noWrap/>
            <w:vAlign w:val="center"/>
            <w:hideMark/>
          </w:tcPr>
          <w:p w14:paraId="0E96C6D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49570A3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2B2F86D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0,00007</w:t>
            </w:r>
          </w:p>
        </w:tc>
        <w:tc>
          <w:tcPr>
            <w:tcW w:w="987" w:type="dxa"/>
            <w:vAlign w:val="center"/>
            <w:hideMark/>
          </w:tcPr>
          <w:p w14:paraId="5955D6E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0,99244</w:t>
            </w:r>
          </w:p>
        </w:tc>
      </w:tr>
      <w:tr w:rsidR="005B4B82" w:rsidRPr="00D27DFF" w14:paraId="76571161" w14:textId="77777777" w:rsidTr="005B4B82">
        <w:trPr>
          <w:trHeight w:val="300"/>
        </w:trPr>
        <w:tc>
          <w:tcPr>
            <w:tcW w:w="1738" w:type="dxa"/>
            <w:noWrap/>
            <w:vAlign w:val="center"/>
            <w:hideMark/>
          </w:tcPr>
          <w:p w14:paraId="34A8E2D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ТК-8</w:t>
            </w:r>
          </w:p>
        </w:tc>
        <w:tc>
          <w:tcPr>
            <w:tcW w:w="1737" w:type="dxa"/>
            <w:noWrap/>
            <w:vAlign w:val="center"/>
            <w:hideMark/>
          </w:tcPr>
          <w:p w14:paraId="4E126E3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w:t>
            </w:r>
          </w:p>
        </w:tc>
        <w:tc>
          <w:tcPr>
            <w:tcW w:w="1397" w:type="dxa"/>
            <w:noWrap/>
            <w:vAlign w:val="center"/>
            <w:hideMark/>
          </w:tcPr>
          <w:p w14:paraId="341B7C0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1D7264B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30</w:t>
            </w:r>
          </w:p>
        </w:tc>
        <w:tc>
          <w:tcPr>
            <w:tcW w:w="912" w:type="dxa"/>
            <w:noWrap/>
            <w:vAlign w:val="center"/>
            <w:hideMark/>
          </w:tcPr>
          <w:p w14:paraId="488EE5E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2D176AF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766F9CE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0,02389</w:t>
            </w:r>
          </w:p>
        </w:tc>
        <w:tc>
          <w:tcPr>
            <w:tcW w:w="1701" w:type="dxa"/>
            <w:noWrap/>
            <w:vAlign w:val="center"/>
            <w:hideMark/>
          </w:tcPr>
          <w:p w14:paraId="32E46BC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0008250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53819F6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2ECC7FF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0,99243</w:t>
            </w:r>
          </w:p>
        </w:tc>
      </w:tr>
      <w:tr w:rsidR="005B4B82" w:rsidRPr="00D27DFF" w14:paraId="61128820" w14:textId="77777777" w:rsidTr="005B4B82">
        <w:trPr>
          <w:trHeight w:val="300"/>
        </w:trPr>
        <w:tc>
          <w:tcPr>
            <w:tcW w:w="1738" w:type="dxa"/>
            <w:noWrap/>
            <w:vAlign w:val="center"/>
            <w:hideMark/>
          </w:tcPr>
          <w:p w14:paraId="0542BBD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w:t>
            </w:r>
          </w:p>
        </w:tc>
        <w:tc>
          <w:tcPr>
            <w:tcW w:w="1737" w:type="dxa"/>
            <w:noWrap/>
            <w:vAlign w:val="center"/>
            <w:hideMark/>
          </w:tcPr>
          <w:p w14:paraId="6C2CD57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ТК-9а</w:t>
            </w:r>
          </w:p>
        </w:tc>
        <w:tc>
          <w:tcPr>
            <w:tcW w:w="1397" w:type="dxa"/>
            <w:noWrap/>
            <w:vAlign w:val="center"/>
            <w:hideMark/>
          </w:tcPr>
          <w:p w14:paraId="0F06E09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15E30C7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32</w:t>
            </w:r>
          </w:p>
        </w:tc>
        <w:tc>
          <w:tcPr>
            <w:tcW w:w="912" w:type="dxa"/>
            <w:noWrap/>
            <w:vAlign w:val="center"/>
            <w:hideMark/>
          </w:tcPr>
          <w:p w14:paraId="42615A7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2BD8540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251C97B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0,02389</w:t>
            </w:r>
          </w:p>
        </w:tc>
        <w:tc>
          <w:tcPr>
            <w:tcW w:w="1701" w:type="dxa"/>
            <w:noWrap/>
            <w:vAlign w:val="center"/>
            <w:hideMark/>
          </w:tcPr>
          <w:p w14:paraId="54F5150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5934ADA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54F76A3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987" w:type="dxa"/>
            <w:vAlign w:val="center"/>
            <w:hideMark/>
          </w:tcPr>
          <w:p w14:paraId="32B190F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0,99242</w:t>
            </w:r>
          </w:p>
        </w:tc>
      </w:tr>
      <w:tr w:rsidR="005B4B82" w:rsidRPr="00D27DFF" w14:paraId="1574062A" w14:textId="77777777" w:rsidTr="005B4B82">
        <w:trPr>
          <w:trHeight w:val="300"/>
        </w:trPr>
        <w:tc>
          <w:tcPr>
            <w:tcW w:w="1738" w:type="dxa"/>
            <w:noWrap/>
            <w:vAlign w:val="center"/>
            <w:hideMark/>
          </w:tcPr>
          <w:p w14:paraId="1EFD294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ТК-9а</w:t>
            </w:r>
          </w:p>
        </w:tc>
        <w:tc>
          <w:tcPr>
            <w:tcW w:w="1737" w:type="dxa"/>
            <w:noWrap/>
            <w:vAlign w:val="center"/>
            <w:hideMark/>
          </w:tcPr>
          <w:p w14:paraId="7124CFE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ТК-9б</w:t>
            </w:r>
          </w:p>
        </w:tc>
        <w:tc>
          <w:tcPr>
            <w:tcW w:w="1397" w:type="dxa"/>
            <w:noWrap/>
            <w:vAlign w:val="center"/>
            <w:hideMark/>
          </w:tcPr>
          <w:p w14:paraId="2C496FB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1850B22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128</w:t>
            </w:r>
          </w:p>
        </w:tc>
        <w:tc>
          <w:tcPr>
            <w:tcW w:w="912" w:type="dxa"/>
            <w:noWrap/>
            <w:vAlign w:val="center"/>
            <w:hideMark/>
          </w:tcPr>
          <w:p w14:paraId="6ACF4BB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2D99C67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7F5F823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0,02466</w:t>
            </w:r>
          </w:p>
        </w:tc>
        <w:tc>
          <w:tcPr>
            <w:tcW w:w="1701" w:type="dxa"/>
            <w:noWrap/>
            <w:vAlign w:val="center"/>
            <w:hideMark/>
          </w:tcPr>
          <w:p w14:paraId="0E147B8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42D3152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36DF345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0,00137</w:t>
            </w:r>
          </w:p>
        </w:tc>
        <w:tc>
          <w:tcPr>
            <w:tcW w:w="987" w:type="dxa"/>
            <w:vAlign w:val="center"/>
            <w:hideMark/>
          </w:tcPr>
          <w:p w14:paraId="2BE89A4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0,99105</w:t>
            </w:r>
          </w:p>
        </w:tc>
      </w:tr>
      <w:tr w:rsidR="005B4B82" w:rsidRPr="00D27DFF" w14:paraId="5ECB42C7" w14:textId="77777777" w:rsidTr="005B4B82">
        <w:trPr>
          <w:trHeight w:val="300"/>
        </w:trPr>
        <w:tc>
          <w:tcPr>
            <w:tcW w:w="1738" w:type="dxa"/>
            <w:noWrap/>
            <w:vAlign w:val="center"/>
            <w:hideMark/>
          </w:tcPr>
          <w:p w14:paraId="1F1D47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ТК-9б</w:t>
            </w:r>
          </w:p>
        </w:tc>
        <w:tc>
          <w:tcPr>
            <w:tcW w:w="1737" w:type="dxa"/>
            <w:noWrap/>
            <w:vAlign w:val="center"/>
            <w:hideMark/>
          </w:tcPr>
          <w:p w14:paraId="4154CB6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ТК-10</w:t>
            </w:r>
          </w:p>
        </w:tc>
        <w:tc>
          <w:tcPr>
            <w:tcW w:w="1397" w:type="dxa"/>
            <w:noWrap/>
            <w:vAlign w:val="center"/>
            <w:hideMark/>
          </w:tcPr>
          <w:p w14:paraId="6D0C611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0EF6C44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142</w:t>
            </w:r>
          </w:p>
        </w:tc>
        <w:tc>
          <w:tcPr>
            <w:tcW w:w="912" w:type="dxa"/>
            <w:noWrap/>
            <w:vAlign w:val="center"/>
            <w:hideMark/>
          </w:tcPr>
          <w:p w14:paraId="2BD4550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0BCE856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0CDF5E3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0,02466</w:t>
            </w:r>
          </w:p>
        </w:tc>
        <w:tc>
          <w:tcPr>
            <w:tcW w:w="1701" w:type="dxa"/>
            <w:noWrap/>
            <w:vAlign w:val="center"/>
            <w:hideMark/>
          </w:tcPr>
          <w:p w14:paraId="702E092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3121ADE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741857B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0,00152</w:t>
            </w:r>
          </w:p>
        </w:tc>
        <w:tc>
          <w:tcPr>
            <w:tcW w:w="987" w:type="dxa"/>
            <w:vAlign w:val="center"/>
            <w:hideMark/>
          </w:tcPr>
          <w:p w14:paraId="64E9220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0,98953</w:t>
            </w:r>
          </w:p>
        </w:tc>
      </w:tr>
      <w:tr w:rsidR="005B4B82" w:rsidRPr="00D27DFF" w14:paraId="417F8C21" w14:textId="77777777" w:rsidTr="005B4B82">
        <w:trPr>
          <w:trHeight w:val="300"/>
        </w:trPr>
        <w:tc>
          <w:tcPr>
            <w:tcW w:w="1738" w:type="dxa"/>
            <w:noWrap/>
            <w:vAlign w:val="center"/>
            <w:hideMark/>
          </w:tcPr>
          <w:p w14:paraId="36CDBD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ТК-10</w:t>
            </w:r>
          </w:p>
        </w:tc>
        <w:tc>
          <w:tcPr>
            <w:tcW w:w="1737" w:type="dxa"/>
            <w:noWrap/>
            <w:vAlign w:val="center"/>
            <w:hideMark/>
          </w:tcPr>
          <w:p w14:paraId="0DDDB05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ТК-10а</w:t>
            </w:r>
          </w:p>
        </w:tc>
        <w:tc>
          <w:tcPr>
            <w:tcW w:w="1397" w:type="dxa"/>
            <w:noWrap/>
            <w:vAlign w:val="center"/>
            <w:hideMark/>
          </w:tcPr>
          <w:p w14:paraId="0CC2140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0C86388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142</w:t>
            </w:r>
          </w:p>
        </w:tc>
        <w:tc>
          <w:tcPr>
            <w:tcW w:w="912" w:type="dxa"/>
            <w:noWrap/>
            <w:vAlign w:val="center"/>
            <w:hideMark/>
          </w:tcPr>
          <w:p w14:paraId="1432E4B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2017</w:t>
            </w:r>
          </w:p>
        </w:tc>
        <w:tc>
          <w:tcPr>
            <w:tcW w:w="1390" w:type="dxa"/>
            <w:noWrap/>
            <w:vAlign w:val="center"/>
            <w:hideMark/>
          </w:tcPr>
          <w:p w14:paraId="7F7DF6C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42</w:t>
            </w:r>
          </w:p>
        </w:tc>
        <w:tc>
          <w:tcPr>
            <w:tcW w:w="1721" w:type="dxa"/>
            <w:noWrap/>
            <w:vAlign w:val="center"/>
            <w:hideMark/>
          </w:tcPr>
          <w:p w14:paraId="1E7050F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0,02370</w:t>
            </w:r>
          </w:p>
        </w:tc>
        <w:tc>
          <w:tcPr>
            <w:tcW w:w="1701" w:type="dxa"/>
            <w:noWrap/>
            <w:vAlign w:val="center"/>
            <w:hideMark/>
          </w:tcPr>
          <w:p w14:paraId="55DFAB9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00C683B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5AB8D93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0,00006</w:t>
            </w:r>
          </w:p>
        </w:tc>
        <w:tc>
          <w:tcPr>
            <w:tcW w:w="987" w:type="dxa"/>
            <w:vAlign w:val="center"/>
            <w:hideMark/>
          </w:tcPr>
          <w:p w14:paraId="007271A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0,98948</w:t>
            </w:r>
          </w:p>
        </w:tc>
      </w:tr>
      <w:tr w:rsidR="005B4B82" w:rsidRPr="00D27DFF" w14:paraId="03ECD9E8" w14:textId="77777777" w:rsidTr="005B4B82">
        <w:trPr>
          <w:trHeight w:val="300"/>
        </w:trPr>
        <w:tc>
          <w:tcPr>
            <w:tcW w:w="1738" w:type="dxa"/>
            <w:noWrap/>
            <w:vAlign w:val="center"/>
            <w:hideMark/>
          </w:tcPr>
          <w:p w14:paraId="552FB41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ТК-10а</w:t>
            </w:r>
          </w:p>
        </w:tc>
        <w:tc>
          <w:tcPr>
            <w:tcW w:w="1737" w:type="dxa"/>
            <w:noWrap/>
            <w:vAlign w:val="center"/>
            <w:hideMark/>
          </w:tcPr>
          <w:p w14:paraId="221DB7F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ТК-11</w:t>
            </w:r>
          </w:p>
        </w:tc>
        <w:tc>
          <w:tcPr>
            <w:tcW w:w="1397" w:type="dxa"/>
            <w:noWrap/>
            <w:vAlign w:val="center"/>
            <w:hideMark/>
          </w:tcPr>
          <w:p w14:paraId="6926789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03EDCD4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85</w:t>
            </w:r>
          </w:p>
        </w:tc>
        <w:tc>
          <w:tcPr>
            <w:tcW w:w="912" w:type="dxa"/>
            <w:noWrap/>
            <w:vAlign w:val="center"/>
            <w:hideMark/>
          </w:tcPr>
          <w:p w14:paraId="54E8865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7775986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7563C1F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0,02445</w:t>
            </w:r>
          </w:p>
        </w:tc>
        <w:tc>
          <w:tcPr>
            <w:tcW w:w="1701" w:type="dxa"/>
            <w:noWrap/>
            <w:vAlign w:val="center"/>
            <w:hideMark/>
          </w:tcPr>
          <w:p w14:paraId="0F14FCF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333980A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40092FE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0,00091</w:t>
            </w:r>
          </w:p>
        </w:tc>
        <w:tc>
          <w:tcPr>
            <w:tcW w:w="987" w:type="dxa"/>
            <w:vAlign w:val="center"/>
            <w:hideMark/>
          </w:tcPr>
          <w:p w14:paraId="3B7EA0D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0,98857</w:t>
            </w:r>
          </w:p>
        </w:tc>
      </w:tr>
      <w:tr w:rsidR="005B4B82" w:rsidRPr="00D27DFF" w14:paraId="3AC0A3C5" w14:textId="77777777" w:rsidTr="005B4B82">
        <w:trPr>
          <w:trHeight w:val="300"/>
        </w:trPr>
        <w:tc>
          <w:tcPr>
            <w:tcW w:w="1738" w:type="dxa"/>
            <w:noWrap/>
            <w:vAlign w:val="center"/>
            <w:hideMark/>
          </w:tcPr>
          <w:p w14:paraId="30705A8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ТК-11</w:t>
            </w:r>
          </w:p>
        </w:tc>
        <w:tc>
          <w:tcPr>
            <w:tcW w:w="1737" w:type="dxa"/>
            <w:noWrap/>
            <w:vAlign w:val="center"/>
            <w:hideMark/>
          </w:tcPr>
          <w:p w14:paraId="614E685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Sys6003</w:t>
            </w:r>
          </w:p>
        </w:tc>
        <w:tc>
          <w:tcPr>
            <w:tcW w:w="1397" w:type="dxa"/>
            <w:noWrap/>
            <w:vAlign w:val="center"/>
            <w:hideMark/>
          </w:tcPr>
          <w:p w14:paraId="1806271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704</w:t>
            </w:r>
          </w:p>
        </w:tc>
        <w:tc>
          <w:tcPr>
            <w:tcW w:w="1023" w:type="dxa"/>
            <w:noWrap/>
            <w:vAlign w:val="center"/>
            <w:hideMark/>
          </w:tcPr>
          <w:p w14:paraId="3F15F0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83</w:t>
            </w:r>
          </w:p>
        </w:tc>
        <w:tc>
          <w:tcPr>
            <w:tcW w:w="912" w:type="dxa"/>
            <w:noWrap/>
            <w:vAlign w:val="center"/>
            <w:hideMark/>
          </w:tcPr>
          <w:p w14:paraId="47BFD2F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250D936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1721" w:type="dxa"/>
            <w:noWrap/>
            <w:vAlign w:val="center"/>
            <w:hideMark/>
          </w:tcPr>
          <w:p w14:paraId="14DC439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0,02445</w:t>
            </w:r>
          </w:p>
        </w:tc>
        <w:tc>
          <w:tcPr>
            <w:tcW w:w="1701" w:type="dxa"/>
            <w:noWrap/>
            <w:vAlign w:val="center"/>
            <w:hideMark/>
          </w:tcPr>
          <w:p w14:paraId="611AA12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55A5E53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5857F6E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0,00089</w:t>
            </w:r>
          </w:p>
        </w:tc>
        <w:tc>
          <w:tcPr>
            <w:tcW w:w="987" w:type="dxa"/>
            <w:vAlign w:val="center"/>
            <w:hideMark/>
          </w:tcPr>
          <w:p w14:paraId="41A6E58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0,98767</w:t>
            </w:r>
          </w:p>
        </w:tc>
      </w:tr>
      <w:tr w:rsidR="005B4B82" w:rsidRPr="00D27DFF" w14:paraId="13583F7F" w14:textId="77777777" w:rsidTr="005B4B82">
        <w:trPr>
          <w:trHeight w:val="300"/>
        </w:trPr>
        <w:tc>
          <w:tcPr>
            <w:tcW w:w="1738" w:type="dxa"/>
            <w:noWrap/>
            <w:vAlign w:val="center"/>
            <w:hideMark/>
          </w:tcPr>
          <w:p w14:paraId="0B577EB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Sys6003</w:t>
            </w:r>
          </w:p>
        </w:tc>
        <w:tc>
          <w:tcPr>
            <w:tcW w:w="1737" w:type="dxa"/>
            <w:noWrap/>
            <w:vAlign w:val="center"/>
            <w:hideMark/>
          </w:tcPr>
          <w:p w14:paraId="36A58E5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ТК-12</w:t>
            </w:r>
          </w:p>
        </w:tc>
        <w:tc>
          <w:tcPr>
            <w:tcW w:w="1397" w:type="dxa"/>
            <w:noWrap/>
            <w:vAlign w:val="center"/>
            <w:hideMark/>
          </w:tcPr>
          <w:p w14:paraId="0851B71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616</w:t>
            </w:r>
          </w:p>
        </w:tc>
        <w:tc>
          <w:tcPr>
            <w:tcW w:w="1023" w:type="dxa"/>
            <w:noWrap/>
            <w:vAlign w:val="center"/>
            <w:hideMark/>
          </w:tcPr>
          <w:p w14:paraId="41E96B8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67</w:t>
            </w:r>
          </w:p>
        </w:tc>
        <w:tc>
          <w:tcPr>
            <w:tcW w:w="912" w:type="dxa"/>
            <w:noWrap/>
            <w:vAlign w:val="center"/>
            <w:hideMark/>
          </w:tcPr>
          <w:p w14:paraId="32D0190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745BFCD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0800079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0,02824</w:t>
            </w:r>
          </w:p>
        </w:tc>
        <w:tc>
          <w:tcPr>
            <w:tcW w:w="1701" w:type="dxa"/>
            <w:noWrap/>
            <w:vAlign w:val="center"/>
            <w:hideMark/>
          </w:tcPr>
          <w:p w14:paraId="0430285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4687539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509E891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0,00063</w:t>
            </w:r>
          </w:p>
        </w:tc>
        <w:tc>
          <w:tcPr>
            <w:tcW w:w="987" w:type="dxa"/>
            <w:vAlign w:val="center"/>
            <w:hideMark/>
          </w:tcPr>
          <w:p w14:paraId="6CFF25C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0,98705</w:t>
            </w:r>
          </w:p>
        </w:tc>
      </w:tr>
      <w:tr w:rsidR="005B4B82" w:rsidRPr="00D27DFF" w14:paraId="2F15C5A1" w14:textId="77777777" w:rsidTr="005B4B82">
        <w:trPr>
          <w:trHeight w:val="300"/>
        </w:trPr>
        <w:tc>
          <w:tcPr>
            <w:tcW w:w="1738" w:type="dxa"/>
            <w:noWrap/>
            <w:vAlign w:val="center"/>
            <w:hideMark/>
          </w:tcPr>
          <w:p w14:paraId="3B88B1A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ТК-12</w:t>
            </w:r>
          </w:p>
        </w:tc>
        <w:tc>
          <w:tcPr>
            <w:tcW w:w="1737" w:type="dxa"/>
            <w:noWrap/>
            <w:vAlign w:val="center"/>
            <w:hideMark/>
          </w:tcPr>
          <w:p w14:paraId="0613DDD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ТК-13</w:t>
            </w:r>
          </w:p>
        </w:tc>
        <w:tc>
          <w:tcPr>
            <w:tcW w:w="1397" w:type="dxa"/>
            <w:noWrap/>
            <w:vAlign w:val="center"/>
            <w:hideMark/>
          </w:tcPr>
          <w:p w14:paraId="43330F5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18E1902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86</w:t>
            </w:r>
          </w:p>
        </w:tc>
        <w:tc>
          <w:tcPr>
            <w:tcW w:w="912" w:type="dxa"/>
            <w:noWrap/>
            <w:vAlign w:val="center"/>
            <w:hideMark/>
          </w:tcPr>
          <w:p w14:paraId="2064A79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07E7A9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1F31BCD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0,02894</w:t>
            </w:r>
          </w:p>
        </w:tc>
        <w:tc>
          <w:tcPr>
            <w:tcW w:w="1701" w:type="dxa"/>
            <w:noWrap/>
            <w:vAlign w:val="center"/>
            <w:hideMark/>
          </w:tcPr>
          <w:p w14:paraId="522535C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788BFDC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2D94E01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0,00078</w:t>
            </w:r>
          </w:p>
        </w:tc>
        <w:tc>
          <w:tcPr>
            <w:tcW w:w="987" w:type="dxa"/>
            <w:vAlign w:val="center"/>
            <w:hideMark/>
          </w:tcPr>
          <w:p w14:paraId="4365AFC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0,98626</w:t>
            </w:r>
          </w:p>
        </w:tc>
      </w:tr>
      <w:tr w:rsidR="005B4B82" w:rsidRPr="00D27DFF" w14:paraId="005E0702" w14:textId="77777777" w:rsidTr="005B4B82">
        <w:trPr>
          <w:trHeight w:val="300"/>
        </w:trPr>
        <w:tc>
          <w:tcPr>
            <w:tcW w:w="1738" w:type="dxa"/>
            <w:noWrap/>
            <w:vAlign w:val="center"/>
            <w:hideMark/>
          </w:tcPr>
          <w:p w14:paraId="714B84E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lastRenderedPageBreak/>
              <w:t>ТК-13</w:t>
            </w:r>
          </w:p>
        </w:tc>
        <w:tc>
          <w:tcPr>
            <w:tcW w:w="1737" w:type="dxa"/>
            <w:noWrap/>
            <w:vAlign w:val="center"/>
            <w:hideMark/>
          </w:tcPr>
          <w:p w14:paraId="7935B24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ТК-14</w:t>
            </w:r>
          </w:p>
        </w:tc>
        <w:tc>
          <w:tcPr>
            <w:tcW w:w="1397" w:type="dxa"/>
            <w:noWrap/>
            <w:vAlign w:val="center"/>
            <w:hideMark/>
          </w:tcPr>
          <w:p w14:paraId="1C06633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3C19A2E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141</w:t>
            </w:r>
          </w:p>
        </w:tc>
        <w:tc>
          <w:tcPr>
            <w:tcW w:w="912" w:type="dxa"/>
            <w:noWrap/>
            <w:vAlign w:val="center"/>
            <w:hideMark/>
          </w:tcPr>
          <w:p w14:paraId="3E8A606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DA191B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1A5FA65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0,02894</w:t>
            </w:r>
          </w:p>
        </w:tc>
        <w:tc>
          <w:tcPr>
            <w:tcW w:w="1701" w:type="dxa"/>
            <w:noWrap/>
            <w:vAlign w:val="center"/>
            <w:hideMark/>
          </w:tcPr>
          <w:p w14:paraId="627E474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2181548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79954BF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0,00128</w:t>
            </w:r>
          </w:p>
        </w:tc>
        <w:tc>
          <w:tcPr>
            <w:tcW w:w="987" w:type="dxa"/>
            <w:vAlign w:val="center"/>
            <w:hideMark/>
          </w:tcPr>
          <w:p w14:paraId="6F8FF2A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0,98498</w:t>
            </w:r>
          </w:p>
        </w:tc>
      </w:tr>
      <w:tr w:rsidR="005B4B82" w:rsidRPr="00D27DFF" w14:paraId="303D1B03" w14:textId="77777777" w:rsidTr="005B4B82">
        <w:trPr>
          <w:trHeight w:val="300"/>
        </w:trPr>
        <w:tc>
          <w:tcPr>
            <w:tcW w:w="1738" w:type="dxa"/>
            <w:noWrap/>
            <w:vAlign w:val="center"/>
            <w:hideMark/>
          </w:tcPr>
          <w:p w14:paraId="323F8CB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ТК-14</w:t>
            </w:r>
          </w:p>
        </w:tc>
        <w:tc>
          <w:tcPr>
            <w:tcW w:w="1737" w:type="dxa"/>
            <w:noWrap/>
            <w:vAlign w:val="center"/>
            <w:hideMark/>
          </w:tcPr>
          <w:p w14:paraId="4B0598F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Sys5210</w:t>
            </w:r>
          </w:p>
        </w:tc>
        <w:tc>
          <w:tcPr>
            <w:tcW w:w="1397" w:type="dxa"/>
            <w:noWrap/>
            <w:vAlign w:val="center"/>
            <w:hideMark/>
          </w:tcPr>
          <w:p w14:paraId="30CA90E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6625BED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86</w:t>
            </w:r>
          </w:p>
        </w:tc>
        <w:tc>
          <w:tcPr>
            <w:tcW w:w="912" w:type="dxa"/>
            <w:noWrap/>
            <w:vAlign w:val="center"/>
            <w:hideMark/>
          </w:tcPr>
          <w:p w14:paraId="51171E8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7EFB653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0D666A4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0,02894</w:t>
            </w:r>
          </w:p>
        </w:tc>
        <w:tc>
          <w:tcPr>
            <w:tcW w:w="1701" w:type="dxa"/>
            <w:noWrap/>
            <w:vAlign w:val="center"/>
            <w:hideMark/>
          </w:tcPr>
          <w:p w14:paraId="2D07553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0D5E219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6F3C41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0,00078</w:t>
            </w:r>
          </w:p>
        </w:tc>
        <w:tc>
          <w:tcPr>
            <w:tcW w:w="987" w:type="dxa"/>
            <w:vAlign w:val="center"/>
            <w:hideMark/>
          </w:tcPr>
          <w:p w14:paraId="75B15CA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0,98420</w:t>
            </w:r>
          </w:p>
        </w:tc>
      </w:tr>
      <w:tr w:rsidR="005B4B82" w:rsidRPr="00D27DFF" w14:paraId="3FCF8BC3" w14:textId="77777777" w:rsidTr="005B4B82">
        <w:trPr>
          <w:trHeight w:val="300"/>
        </w:trPr>
        <w:tc>
          <w:tcPr>
            <w:tcW w:w="1738" w:type="dxa"/>
            <w:noWrap/>
            <w:vAlign w:val="center"/>
            <w:hideMark/>
          </w:tcPr>
          <w:p w14:paraId="3342048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Sys5210</w:t>
            </w:r>
          </w:p>
        </w:tc>
        <w:tc>
          <w:tcPr>
            <w:tcW w:w="1737" w:type="dxa"/>
            <w:noWrap/>
            <w:vAlign w:val="center"/>
            <w:hideMark/>
          </w:tcPr>
          <w:p w14:paraId="06B5737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НС-5</w:t>
            </w:r>
          </w:p>
        </w:tc>
        <w:tc>
          <w:tcPr>
            <w:tcW w:w="1397" w:type="dxa"/>
            <w:noWrap/>
            <w:vAlign w:val="center"/>
            <w:hideMark/>
          </w:tcPr>
          <w:p w14:paraId="7A1C22D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2471F7F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w:t>
            </w:r>
          </w:p>
        </w:tc>
        <w:tc>
          <w:tcPr>
            <w:tcW w:w="912" w:type="dxa"/>
            <w:noWrap/>
            <w:vAlign w:val="center"/>
            <w:hideMark/>
          </w:tcPr>
          <w:p w14:paraId="434362E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0B350D8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36</w:t>
            </w:r>
          </w:p>
        </w:tc>
        <w:tc>
          <w:tcPr>
            <w:tcW w:w="1721" w:type="dxa"/>
            <w:noWrap/>
            <w:vAlign w:val="center"/>
            <w:hideMark/>
          </w:tcPr>
          <w:p w14:paraId="0D54F24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0,02779</w:t>
            </w:r>
          </w:p>
        </w:tc>
        <w:tc>
          <w:tcPr>
            <w:tcW w:w="1701" w:type="dxa"/>
            <w:noWrap/>
            <w:vAlign w:val="center"/>
            <w:hideMark/>
          </w:tcPr>
          <w:p w14:paraId="0EE029E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48B5142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65D4138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987" w:type="dxa"/>
            <w:vAlign w:val="center"/>
            <w:hideMark/>
          </w:tcPr>
          <w:p w14:paraId="13FF2F8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0,98416</w:t>
            </w:r>
          </w:p>
        </w:tc>
      </w:tr>
      <w:tr w:rsidR="005B4B82" w:rsidRPr="00D27DFF" w14:paraId="347762F3" w14:textId="77777777" w:rsidTr="005B4B82">
        <w:trPr>
          <w:trHeight w:val="300"/>
        </w:trPr>
        <w:tc>
          <w:tcPr>
            <w:tcW w:w="1738" w:type="dxa"/>
            <w:noWrap/>
            <w:vAlign w:val="center"/>
            <w:hideMark/>
          </w:tcPr>
          <w:p w14:paraId="18318E6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НС-5</w:t>
            </w:r>
          </w:p>
        </w:tc>
        <w:tc>
          <w:tcPr>
            <w:tcW w:w="1737" w:type="dxa"/>
            <w:noWrap/>
            <w:vAlign w:val="center"/>
            <w:hideMark/>
          </w:tcPr>
          <w:p w14:paraId="4030179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Sys5193</w:t>
            </w:r>
          </w:p>
        </w:tc>
        <w:tc>
          <w:tcPr>
            <w:tcW w:w="1397" w:type="dxa"/>
            <w:noWrap/>
            <w:vAlign w:val="center"/>
            <w:hideMark/>
          </w:tcPr>
          <w:p w14:paraId="1005314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614</w:t>
            </w:r>
          </w:p>
        </w:tc>
        <w:tc>
          <w:tcPr>
            <w:tcW w:w="1023" w:type="dxa"/>
            <w:noWrap/>
            <w:vAlign w:val="center"/>
            <w:hideMark/>
          </w:tcPr>
          <w:p w14:paraId="32413B1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w:t>
            </w:r>
          </w:p>
        </w:tc>
        <w:tc>
          <w:tcPr>
            <w:tcW w:w="912" w:type="dxa"/>
            <w:noWrap/>
            <w:vAlign w:val="center"/>
            <w:hideMark/>
          </w:tcPr>
          <w:p w14:paraId="0B843B8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6AEC1B3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1721" w:type="dxa"/>
            <w:noWrap/>
            <w:vAlign w:val="center"/>
            <w:hideMark/>
          </w:tcPr>
          <w:p w14:paraId="7EDC9B7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0,02820</w:t>
            </w:r>
          </w:p>
        </w:tc>
        <w:tc>
          <w:tcPr>
            <w:tcW w:w="1701" w:type="dxa"/>
            <w:noWrap/>
            <w:vAlign w:val="center"/>
            <w:hideMark/>
          </w:tcPr>
          <w:p w14:paraId="70441A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7FAB93B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744DEB8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0,00005</w:t>
            </w:r>
          </w:p>
        </w:tc>
        <w:tc>
          <w:tcPr>
            <w:tcW w:w="987" w:type="dxa"/>
            <w:vAlign w:val="center"/>
            <w:hideMark/>
          </w:tcPr>
          <w:p w14:paraId="6C5282F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0,98412</w:t>
            </w:r>
          </w:p>
        </w:tc>
      </w:tr>
      <w:tr w:rsidR="005B4B82" w:rsidRPr="00D27DFF" w14:paraId="4E0EA3B7" w14:textId="77777777" w:rsidTr="005B4B82">
        <w:trPr>
          <w:trHeight w:val="300"/>
        </w:trPr>
        <w:tc>
          <w:tcPr>
            <w:tcW w:w="1738" w:type="dxa"/>
            <w:noWrap/>
            <w:vAlign w:val="center"/>
            <w:hideMark/>
          </w:tcPr>
          <w:p w14:paraId="631BCBA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уз. Sys5193</w:t>
            </w:r>
          </w:p>
        </w:tc>
        <w:tc>
          <w:tcPr>
            <w:tcW w:w="1737" w:type="dxa"/>
            <w:noWrap/>
            <w:vAlign w:val="center"/>
            <w:hideMark/>
          </w:tcPr>
          <w:p w14:paraId="3C61D66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ТК-14а</w:t>
            </w:r>
          </w:p>
        </w:tc>
        <w:tc>
          <w:tcPr>
            <w:tcW w:w="1397" w:type="dxa"/>
            <w:noWrap/>
            <w:vAlign w:val="center"/>
            <w:hideMark/>
          </w:tcPr>
          <w:p w14:paraId="106A575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517</w:t>
            </w:r>
          </w:p>
        </w:tc>
        <w:tc>
          <w:tcPr>
            <w:tcW w:w="1023" w:type="dxa"/>
            <w:noWrap/>
            <w:vAlign w:val="center"/>
            <w:hideMark/>
          </w:tcPr>
          <w:p w14:paraId="5AA4F04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81</w:t>
            </w:r>
          </w:p>
        </w:tc>
        <w:tc>
          <w:tcPr>
            <w:tcW w:w="912" w:type="dxa"/>
            <w:noWrap/>
            <w:vAlign w:val="center"/>
            <w:hideMark/>
          </w:tcPr>
          <w:p w14:paraId="04A3C26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2013</w:t>
            </w:r>
          </w:p>
        </w:tc>
        <w:tc>
          <w:tcPr>
            <w:tcW w:w="1390" w:type="dxa"/>
            <w:noWrap/>
            <w:vAlign w:val="center"/>
            <w:hideMark/>
          </w:tcPr>
          <w:p w14:paraId="196653C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30</w:t>
            </w:r>
          </w:p>
        </w:tc>
        <w:tc>
          <w:tcPr>
            <w:tcW w:w="1721" w:type="dxa"/>
            <w:noWrap/>
            <w:vAlign w:val="center"/>
            <w:hideMark/>
          </w:tcPr>
          <w:p w14:paraId="05A9732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0,03345</w:t>
            </w:r>
          </w:p>
        </w:tc>
        <w:tc>
          <w:tcPr>
            <w:tcW w:w="1701" w:type="dxa"/>
            <w:noWrap/>
            <w:vAlign w:val="center"/>
            <w:hideMark/>
          </w:tcPr>
          <w:p w14:paraId="50B47CC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3723F30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792F1C5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987" w:type="dxa"/>
            <w:vAlign w:val="center"/>
            <w:hideMark/>
          </w:tcPr>
          <w:p w14:paraId="1F6057A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0,98408</w:t>
            </w:r>
          </w:p>
        </w:tc>
      </w:tr>
      <w:tr w:rsidR="005B4B82" w:rsidRPr="00D27DFF" w14:paraId="610BCC97" w14:textId="77777777" w:rsidTr="005B4B82">
        <w:trPr>
          <w:trHeight w:val="300"/>
        </w:trPr>
        <w:tc>
          <w:tcPr>
            <w:tcW w:w="1738" w:type="dxa"/>
            <w:noWrap/>
            <w:vAlign w:val="center"/>
            <w:hideMark/>
          </w:tcPr>
          <w:p w14:paraId="22AB705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ТК-14а</w:t>
            </w:r>
          </w:p>
        </w:tc>
        <w:tc>
          <w:tcPr>
            <w:tcW w:w="1737" w:type="dxa"/>
            <w:noWrap/>
            <w:vAlign w:val="center"/>
            <w:hideMark/>
          </w:tcPr>
          <w:p w14:paraId="26023AD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ТК-15</w:t>
            </w:r>
          </w:p>
        </w:tc>
        <w:tc>
          <w:tcPr>
            <w:tcW w:w="1397" w:type="dxa"/>
            <w:noWrap/>
            <w:vAlign w:val="center"/>
            <w:hideMark/>
          </w:tcPr>
          <w:p w14:paraId="3E97ED2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65728B1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912" w:type="dxa"/>
            <w:noWrap/>
            <w:vAlign w:val="center"/>
            <w:hideMark/>
          </w:tcPr>
          <w:p w14:paraId="765011C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78C7FB1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1721" w:type="dxa"/>
            <w:noWrap/>
            <w:vAlign w:val="center"/>
            <w:hideMark/>
          </w:tcPr>
          <w:p w14:paraId="2AF90A9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0,03567</w:t>
            </w:r>
          </w:p>
        </w:tc>
        <w:tc>
          <w:tcPr>
            <w:tcW w:w="1701" w:type="dxa"/>
            <w:noWrap/>
            <w:vAlign w:val="center"/>
            <w:hideMark/>
          </w:tcPr>
          <w:p w14:paraId="2F18C76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64A5C3B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4652C19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0,00111</w:t>
            </w:r>
          </w:p>
        </w:tc>
        <w:tc>
          <w:tcPr>
            <w:tcW w:w="987" w:type="dxa"/>
            <w:vAlign w:val="center"/>
            <w:hideMark/>
          </w:tcPr>
          <w:p w14:paraId="6FD888F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0,98298</w:t>
            </w:r>
          </w:p>
        </w:tc>
      </w:tr>
      <w:tr w:rsidR="005B4B82" w:rsidRPr="00D27DFF" w14:paraId="147D0F74" w14:textId="77777777" w:rsidTr="005B4B82">
        <w:trPr>
          <w:trHeight w:val="300"/>
        </w:trPr>
        <w:tc>
          <w:tcPr>
            <w:tcW w:w="1738" w:type="dxa"/>
            <w:noWrap/>
            <w:vAlign w:val="center"/>
            <w:hideMark/>
          </w:tcPr>
          <w:p w14:paraId="1CB49AB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ТК-15</w:t>
            </w:r>
          </w:p>
        </w:tc>
        <w:tc>
          <w:tcPr>
            <w:tcW w:w="1737" w:type="dxa"/>
            <w:noWrap/>
            <w:vAlign w:val="center"/>
            <w:hideMark/>
          </w:tcPr>
          <w:p w14:paraId="57A1355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ТК-15а</w:t>
            </w:r>
          </w:p>
        </w:tc>
        <w:tc>
          <w:tcPr>
            <w:tcW w:w="1397" w:type="dxa"/>
            <w:noWrap/>
            <w:vAlign w:val="center"/>
            <w:hideMark/>
          </w:tcPr>
          <w:p w14:paraId="5E889EB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3A3E280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160</w:t>
            </w:r>
          </w:p>
        </w:tc>
        <w:tc>
          <w:tcPr>
            <w:tcW w:w="912" w:type="dxa"/>
            <w:noWrap/>
            <w:vAlign w:val="center"/>
            <w:hideMark/>
          </w:tcPr>
          <w:p w14:paraId="7D9261F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73C44CB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1721" w:type="dxa"/>
            <w:noWrap/>
            <w:vAlign w:val="center"/>
            <w:hideMark/>
          </w:tcPr>
          <w:p w14:paraId="4CC0E7F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0,03567</w:t>
            </w:r>
          </w:p>
        </w:tc>
        <w:tc>
          <w:tcPr>
            <w:tcW w:w="1701" w:type="dxa"/>
            <w:noWrap/>
            <w:vAlign w:val="center"/>
            <w:hideMark/>
          </w:tcPr>
          <w:p w14:paraId="1F8FF1E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7041135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0,00005</w:t>
            </w:r>
          </w:p>
        </w:tc>
        <w:tc>
          <w:tcPr>
            <w:tcW w:w="1134" w:type="dxa"/>
            <w:noWrap/>
            <w:vAlign w:val="center"/>
            <w:hideMark/>
          </w:tcPr>
          <w:p w14:paraId="0B8F252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0,00118</w:t>
            </w:r>
          </w:p>
        </w:tc>
        <w:tc>
          <w:tcPr>
            <w:tcW w:w="987" w:type="dxa"/>
            <w:vAlign w:val="center"/>
            <w:hideMark/>
          </w:tcPr>
          <w:p w14:paraId="0D91267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0,98179</w:t>
            </w:r>
          </w:p>
        </w:tc>
      </w:tr>
      <w:tr w:rsidR="005B4B82" w:rsidRPr="00D27DFF" w14:paraId="226DCB9F" w14:textId="77777777" w:rsidTr="005B4B82">
        <w:trPr>
          <w:trHeight w:val="300"/>
        </w:trPr>
        <w:tc>
          <w:tcPr>
            <w:tcW w:w="1738" w:type="dxa"/>
            <w:noWrap/>
            <w:vAlign w:val="center"/>
            <w:hideMark/>
          </w:tcPr>
          <w:p w14:paraId="1CC68A6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ТК-15а</w:t>
            </w:r>
          </w:p>
        </w:tc>
        <w:tc>
          <w:tcPr>
            <w:tcW w:w="1737" w:type="dxa"/>
            <w:noWrap/>
            <w:vAlign w:val="center"/>
            <w:hideMark/>
          </w:tcPr>
          <w:p w14:paraId="07B8E3F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ТК-16</w:t>
            </w:r>
          </w:p>
        </w:tc>
        <w:tc>
          <w:tcPr>
            <w:tcW w:w="1397" w:type="dxa"/>
            <w:noWrap/>
            <w:vAlign w:val="center"/>
            <w:hideMark/>
          </w:tcPr>
          <w:p w14:paraId="5B0E644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522ADB8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912" w:type="dxa"/>
            <w:noWrap/>
            <w:vAlign w:val="center"/>
            <w:hideMark/>
          </w:tcPr>
          <w:p w14:paraId="51359A8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1076BD0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1721" w:type="dxa"/>
            <w:noWrap/>
            <w:vAlign w:val="center"/>
            <w:hideMark/>
          </w:tcPr>
          <w:p w14:paraId="363EC36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0,03567</w:t>
            </w:r>
          </w:p>
        </w:tc>
        <w:tc>
          <w:tcPr>
            <w:tcW w:w="1701" w:type="dxa"/>
            <w:noWrap/>
            <w:vAlign w:val="center"/>
            <w:hideMark/>
          </w:tcPr>
          <w:p w14:paraId="20DA5A8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73CF8AF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7C12053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987" w:type="dxa"/>
            <w:vAlign w:val="center"/>
            <w:hideMark/>
          </w:tcPr>
          <w:p w14:paraId="5A5FA5F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0,98159</w:t>
            </w:r>
          </w:p>
        </w:tc>
      </w:tr>
      <w:tr w:rsidR="005B4B82" w:rsidRPr="00D27DFF" w14:paraId="372085BC" w14:textId="77777777" w:rsidTr="005B4B82">
        <w:trPr>
          <w:trHeight w:val="300"/>
        </w:trPr>
        <w:tc>
          <w:tcPr>
            <w:tcW w:w="1738" w:type="dxa"/>
            <w:noWrap/>
            <w:vAlign w:val="center"/>
            <w:hideMark/>
          </w:tcPr>
          <w:p w14:paraId="692947A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ТК-16</w:t>
            </w:r>
          </w:p>
        </w:tc>
        <w:tc>
          <w:tcPr>
            <w:tcW w:w="1737" w:type="dxa"/>
            <w:noWrap/>
            <w:vAlign w:val="center"/>
            <w:hideMark/>
          </w:tcPr>
          <w:p w14:paraId="6FAF015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ТК-17</w:t>
            </w:r>
          </w:p>
        </w:tc>
        <w:tc>
          <w:tcPr>
            <w:tcW w:w="1397" w:type="dxa"/>
            <w:noWrap/>
            <w:vAlign w:val="center"/>
            <w:hideMark/>
          </w:tcPr>
          <w:p w14:paraId="27D497B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21CC36A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104</w:t>
            </w:r>
          </w:p>
        </w:tc>
        <w:tc>
          <w:tcPr>
            <w:tcW w:w="912" w:type="dxa"/>
            <w:noWrap/>
            <w:vAlign w:val="center"/>
            <w:hideMark/>
          </w:tcPr>
          <w:p w14:paraId="32592D8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2233BEB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w:t>
            </w:r>
          </w:p>
        </w:tc>
        <w:tc>
          <w:tcPr>
            <w:tcW w:w="1721" w:type="dxa"/>
            <w:noWrap/>
            <w:vAlign w:val="center"/>
            <w:hideMark/>
          </w:tcPr>
          <w:p w14:paraId="3627B7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0,03567</w:t>
            </w:r>
          </w:p>
        </w:tc>
        <w:tc>
          <w:tcPr>
            <w:tcW w:w="1701" w:type="dxa"/>
            <w:noWrap/>
            <w:vAlign w:val="center"/>
            <w:hideMark/>
          </w:tcPr>
          <w:p w14:paraId="2CA998F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015D76F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79A9057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0,00077</w:t>
            </w:r>
          </w:p>
        </w:tc>
        <w:tc>
          <w:tcPr>
            <w:tcW w:w="987" w:type="dxa"/>
            <w:vAlign w:val="center"/>
            <w:hideMark/>
          </w:tcPr>
          <w:p w14:paraId="64449BF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0,98082</w:t>
            </w:r>
          </w:p>
        </w:tc>
      </w:tr>
      <w:tr w:rsidR="005B4B82" w:rsidRPr="00D27DFF" w14:paraId="27912234" w14:textId="77777777" w:rsidTr="005B4B82">
        <w:trPr>
          <w:trHeight w:val="300"/>
        </w:trPr>
        <w:tc>
          <w:tcPr>
            <w:tcW w:w="1738" w:type="dxa"/>
            <w:noWrap/>
            <w:vAlign w:val="center"/>
            <w:hideMark/>
          </w:tcPr>
          <w:p w14:paraId="75B754C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ТК-17</w:t>
            </w:r>
          </w:p>
        </w:tc>
        <w:tc>
          <w:tcPr>
            <w:tcW w:w="1737" w:type="dxa"/>
            <w:noWrap/>
            <w:vAlign w:val="center"/>
            <w:hideMark/>
          </w:tcPr>
          <w:p w14:paraId="153D8F6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ТК-18</w:t>
            </w:r>
          </w:p>
        </w:tc>
        <w:tc>
          <w:tcPr>
            <w:tcW w:w="1397" w:type="dxa"/>
            <w:noWrap/>
            <w:vAlign w:val="center"/>
            <w:hideMark/>
          </w:tcPr>
          <w:p w14:paraId="75B2FBD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6E7370D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43</w:t>
            </w:r>
          </w:p>
        </w:tc>
        <w:tc>
          <w:tcPr>
            <w:tcW w:w="912" w:type="dxa"/>
            <w:noWrap/>
            <w:vAlign w:val="center"/>
            <w:hideMark/>
          </w:tcPr>
          <w:p w14:paraId="5DBDDCD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1981</w:t>
            </w:r>
          </w:p>
        </w:tc>
        <w:tc>
          <w:tcPr>
            <w:tcW w:w="1390" w:type="dxa"/>
            <w:noWrap/>
            <w:vAlign w:val="center"/>
            <w:hideMark/>
          </w:tcPr>
          <w:p w14:paraId="57CF4A5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466340E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0,04470</w:t>
            </w:r>
          </w:p>
        </w:tc>
        <w:tc>
          <w:tcPr>
            <w:tcW w:w="1701" w:type="dxa"/>
            <w:noWrap/>
            <w:vAlign w:val="center"/>
            <w:hideMark/>
          </w:tcPr>
          <w:p w14:paraId="68BD7CD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0,00015</w:t>
            </w:r>
          </w:p>
        </w:tc>
        <w:tc>
          <w:tcPr>
            <w:tcW w:w="1134" w:type="dxa"/>
            <w:noWrap/>
            <w:vAlign w:val="center"/>
            <w:hideMark/>
          </w:tcPr>
          <w:p w14:paraId="486C04C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7300F02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0,00025</w:t>
            </w:r>
          </w:p>
        </w:tc>
        <w:tc>
          <w:tcPr>
            <w:tcW w:w="987" w:type="dxa"/>
            <w:vAlign w:val="center"/>
            <w:hideMark/>
          </w:tcPr>
          <w:p w14:paraId="0609230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0,98057</w:t>
            </w:r>
          </w:p>
        </w:tc>
      </w:tr>
      <w:tr w:rsidR="005B4B82" w:rsidRPr="00D27DFF" w14:paraId="78B0722A" w14:textId="77777777" w:rsidTr="005B4B82">
        <w:trPr>
          <w:trHeight w:val="300"/>
        </w:trPr>
        <w:tc>
          <w:tcPr>
            <w:tcW w:w="1738" w:type="dxa"/>
            <w:noWrap/>
            <w:vAlign w:val="center"/>
            <w:hideMark/>
          </w:tcPr>
          <w:p w14:paraId="05D9DEE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ТК-18</w:t>
            </w:r>
          </w:p>
        </w:tc>
        <w:tc>
          <w:tcPr>
            <w:tcW w:w="1737" w:type="dxa"/>
            <w:noWrap/>
            <w:vAlign w:val="center"/>
            <w:hideMark/>
          </w:tcPr>
          <w:p w14:paraId="1248749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ТК-19</w:t>
            </w:r>
          </w:p>
        </w:tc>
        <w:tc>
          <w:tcPr>
            <w:tcW w:w="1397" w:type="dxa"/>
            <w:noWrap/>
            <w:vAlign w:val="center"/>
            <w:hideMark/>
          </w:tcPr>
          <w:p w14:paraId="00ACD12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515</w:t>
            </w:r>
          </w:p>
        </w:tc>
        <w:tc>
          <w:tcPr>
            <w:tcW w:w="1023" w:type="dxa"/>
            <w:noWrap/>
            <w:vAlign w:val="center"/>
            <w:hideMark/>
          </w:tcPr>
          <w:p w14:paraId="00E1271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160</w:t>
            </w:r>
          </w:p>
        </w:tc>
        <w:tc>
          <w:tcPr>
            <w:tcW w:w="912" w:type="dxa"/>
            <w:noWrap/>
            <w:vAlign w:val="center"/>
            <w:hideMark/>
          </w:tcPr>
          <w:p w14:paraId="58A4F68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2019</w:t>
            </w:r>
          </w:p>
        </w:tc>
        <w:tc>
          <w:tcPr>
            <w:tcW w:w="1390" w:type="dxa"/>
            <w:noWrap/>
            <w:vAlign w:val="center"/>
            <w:hideMark/>
          </w:tcPr>
          <w:p w14:paraId="4B93146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30</w:t>
            </w:r>
          </w:p>
        </w:tc>
        <w:tc>
          <w:tcPr>
            <w:tcW w:w="1721" w:type="dxa"/>
            <w:noWrap/>
            <w:vAlign w:val="center"/>
            <w:hideMark/>
          </w:tcPr>
          <w:p w14:paraId="6481FC0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0,03353</w:t>
            </w:r>
          </w:p>
        </w:tc>
        <w:tc>
          <w:tcPr>
            <w:tcW w:w="1701" w:type="dxa"/>
            <w:noWrap/>
            <w:vAlign w:val="center"/>
            <w:hideMark/>
          </w:tcPr>
          <w:p w14:paraId="69AF294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7FCF8F9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58C464E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987" w:type="dxa"/>
            <w:vAlign w:val="center"/>
            <w:hideMark/>
          </w:tcPr>
          <w:p w14:paraId="0160C69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0,98053</w:t>
            </w:r>
          </w:p>
        </w:tc>
      </w:tr>
      <w:tr w:rsidR="005B4B82" w:rsidRPr="00D27DFF" w14:paraId="50C6761F" w14:textId="77777777" w:rsidTr="005B4B82">
        <w:trPr>
          <w:trHeight w:val="300"/>
        </w:trPr>
        <w:tc>
          <w:tcPr>
            <w:tcW w:w="1738" w:type="dxa"/>
            <w:noWrap/>
            <w:vAlign w:val="center"/>
            <w:hideMark/>
          </w:tcPr>
          <w:p w14:paraId="24189C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ТК-19</w:t>
            </w:r>
          </w:p>
        </w:tc>
        <w:tc>
          <w:tcPr>
            <w:tcW w:w="1737" w:type="dxa"/>
            <w:noWrap/>
            <w:vAlign w:val="center"/>
            <w:hideMark/>
          </w:tcPr>
          <w:p w14:paraId="5F2AB8DD" w14:textId="77777777" w:rsidR="005B4B82" w:rsidRPr="005B4B82" w:rsidRDefault="005B4B82" w:rsidP="005B4B82">
            <w:pPr>
              <w:jc w:val="center"/>
              <w:rPr>
                <w:rFonts w:ascii="Times New Roman" w:hAnsi="Times New Roman"/>
                <w:color w:val="000000"/>
                <w:sz w:val="20"/>
              </w:rPr>
            </w:pPr>
            <w:proofErr w:type="spellStart"/>
            <w:r w:rsidRPr="005B4B82">
              <w:rPr>
                <w:rFonts w:ascii="Times New Roman" w:hAnsi="Times New Roman"/>
                <w:color w:val="000000"/>
                <w:sz w:val="20"/>
              </w:rPr>
              <w:t>Уз.совмещения</w:t>
            </w:r>
            <w:proofErr w:type="spellEnd"/>
            <w:r w:rsidRPr="005B4B82">
              <w:rPr>
                <w:rFonts w:ascii="Times New Roman" w:hAnsi="Times New Roman"/>
                <w:color w:val="000000"/>
                <w:sz w:val="20"/>
              </w:rPr>
              <w:t xml:space="preserve"> канала и </w:t>
            </w:r>
            <w:proofErr w:type="spellStart"/>
            <w:r w:rsidRPr="005B4B82">
              <w:rPr>
                <w:rFonts w:ascii="Times New Roman" w:hAnsi="Times New Roman"/>
                <w:color w:val="000000"/>
                <w:sz w:val="20"/>
              </w:rPr>
              <w:t>бескан</w:t>
            </w:r>
            <w:proofErr w:type="spellEnd"/>
            <w:r w:rsidRPr="005B4B82">
              <w:rPr>
                <w:rFonts w:ascii="Times New Roman" w:hAnsi="Times New Roman"/>
                <w:color w:val="000000"/>
                <w:sz w:val="20"/>
              </w:rPr>
              <w:t>.</w:t>
            </w:r>
          </w:p>
        </w:tc>
        <w:tc>
          <w:tcPr>
            <w:tcW w:w="1397" w:type="dxa"/>
            <w:noWrap/>
            <w:vAlign w:val="center"/>
            <w:hideMark/>
          </w:tcPr>
          <w:p w14:paraId="0502E17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5A8F2F6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177</w:t>
            </w:r>
          </w:p>
        </w:tc>
        <w:tc>
          <w:tcPr>
            <w:tcW w:w="912" w:type="dxa"/>
            <w:noWrap/>
            <w:vAlign w:val="center"/>
            <w:hideMark/>
          </w:tcPr>
          <w:p w14:paraId="421B22B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2019</w:t>
            </w:r>
          </w:p>
        </w:tc>
        <w:tc>
          <w:tcPr>
            <w:tcW w:w="1390" w:type="dxa"/>
            <w:noWrap/>
            <w:vAlign w:val="center"/>
            <w:hideMark/>
          </w:tcPr>
          <w:p w14:paraId="2610AB1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23</w:t>
            </w:r>
          </w:p>
        </w:tc>
        <w:tc>
          <w:tcPr>
            <w:tcW w:w="1721" w:type="dxa"/>
            <w:noWrap/>
            <w:vAlign w:val="center"/>
            <w:hideMark/>
          </w:tcPr>
          <w:p w14:paraId="687F6F0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0,04397</w:t>
            </w:r>
          </w:p>
        </w:tc>
        <w:tc>
          <w:tcPr>
            <w:tcW w:w="1701" w:type="dxa"/>
            <w:noWrap/>
            <w:vAlign w:val="center"/>
            <w:hideMark/>
          </w:tcPr>
          <w:p w14:paraId="7BD4820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228CBF0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0C8A294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987" w:type="dxa"/>
            <w:vAlign w:val="center"/>
            <w:hideMark/>
          </w:tcPr>
          <w:p w14:paraId="2B5E03D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0,98050</w:t>
            </w:r>
          </w:p>
        </w:tc>
      </w:tr>
      <w:tr w:rsidR="005B4B82" w:rsidRPr="00D27DFF" w14:paraId="6952D31E" w14:textId="77777777" w:rsidTr="005B4B82">
        <w:trPr>
          <w:trHeight w:val="300"/>
        </w:trPr>
        <w:tc>
          <w:tcPr>
            <w:tcW w:w="1738" w:type="dxa"/>
            <w:noWrap/>
            <w:vAlign w:val="center"/>
            <w:hideMark/>
          </w:tcPr>
          <w:p w14:paraId="68AE5861" w14:textId="77777777" w:rsidR="005B4B82" w:rsidRPr="005B4B82" w:rsidRDefault="005B4B82" w:rsidP="005B4B82">
            <w:pPr>
              <w:jc w:val="center"/>
              <w:rPr>
                <w:rFonts w:ascii="Times New Roman" w:hAnsi="Times New Roman"/>
                <w:color w:val="000000"/>
                <w:sz w:val="20"/>
              </w:rPr>
            </w:pPr>
            <w:proofErr w:type="spellStart"/>
            <w:r w:rsidRPr="005B4B82">
              <w:rPr>
                <w:rFonts w:ascii="Times New Roman" w:hAnsi="Times New Roman"/>
                <w:color w:val="000000"/>
                <w:sz w:val="20"/>
              </w:rPr>
              <w:t>Уз.совмещения</w:t>
            </w:r>
            <w:proofErr w:type="spellEnd"/>
            <w:r w:rsidRPr="005B4B82">
              <w:rPr>
                <w:rFonts w:ascii="Times New Roman" w:hAnsi="Times New Roman"/>
                <w:color w:val="000000"/>
                <w:sz w:val="20"/>
              </w:rPr>
              <w:t xml:space="preserve"> канала и </w:t>
            </w:r>
            <w:proofErr w:type="spellStart"/>
            <w:r w:rsidRPr="005B4B82">
              <w:rPr>
                <w:rFonts w:ascii="Times New Roman" w:hAnsi="Times New Roman"/>
                <w:color w:val="000000"/>
                <w:sz w:val="20"/>
              </w:rPr>
              <w:t>бескан</w:t>
            </w:r>
            <w:proofErr w:type="spellEnd"/>
            <w:r w:rsidRPr="005B4B82">
              <w:rPr>
                <w:rFonts w:ascii="Times New Roman" w:hAnsi="Times New Roman"/>
                <w:color w:val="000000"/>
                <w:sz w:val="20"/>
              </w:rPr>
              <w:t>.</w:t>
            </w:r>
          </w:p>
        </w:tc>
        <w:tc>
          <w:tcPr>
            <w:tcW w:w="1737" w:type="dxa"/>
            <w:noWrap/>
            <w:vAlign w:val="center"/>
            <w:hideMark/>
          </w:tcPr>
          <w:p w14:paraId="0381684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w:t>
            </w:r>
          </w:p>
        </w:tc>
        <w:tc>
          <w:tcPr>
            <w:tcW w:w="1397" w:type="dxa"/>
            <w:noWrap/>
            <w:vAlign w:val="center"/>
            <w:hideMark/>
          </w:tcPr>
          <w:p w14:paraId="1689C92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3EF7A05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252</w:t>
            </w:r>
          </w:p>
        </w:tc>
        <w:tc>
          <w:tcPr>
            <w:tcW w:w="912" w:type="dxa"/>
            <w:noWrap/>
            <w:vAlign w:val="center"/>
            <w:hideMark/>
          </w:tcPr>
          <w:p w14:paraId="3CCEC6A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2019</w:t>
            </w:r>
          </w:p>
        </w:tc>
        <w:tc>
          <w:tcPr>
            <w:tcW w:w="1390" w:type="dxa"/>
            <w:noWrap/>
            <w:vAlign w:val="center"/>
            <w:hideMark/>
          </w:tcPr>
          <w:p w14:paraId="63A8C6F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23</w:t>
            </w:r>
          </w:p>
        </w:tc>
        <w:tc>
          <w:tcPr>
            <w:tcW w:w="1721" w:type="dxa"/>
            <w:noWrap/>
            <w:vAlign w:val="center"/>
            <w:hideMark/>
          </w:tcPr>
          <w:p w14:paraId="5CE5F60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0,04397</w:t>
            </w:r>
          </w:p>
        </w:tc>
        <w:tc>
          <w:tcPr>
            <w:tcW w:w="1701" w:type="dxa"/>
            <w:noWrap/>
            <w:vAlign w:val="center"/>
            <w:hideMark/>
          </w:tcPr>
          <w:p w14:paraId="7D1D486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676EB48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1D0FE86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987" w:type="dxa"/>
            <w:vAlign w:val="center"/>
            <w:hideMark/>
          </w:tcPr>
          <w:p w14:paraId="0654411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0,98045</w:t>
            </w:r>
          </w:p>
        </w:tc>
      </w:tr>
      <w:tr w:rsidR="005B4B82" w:rsidRPr="00D27DFF" w14:paraId="78AB9AD9" w14:textId="77777777" w:rsidTr="005B4B82">
        <w:trPr>
          <w:trHeight w:val="300"/>
        </w:trPr>
        <w:tc>
          <w:tcPr>
            <w:tcW w:w="1738" w:type="dxa"/>
            <w:noWrap/>
            <w:vAlign w:val="center"/>
            <w:hideMark/>
          </w:tcPr>
          <w:p w14:paraId="297A211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w:t>
            </w:r>
          </w:p>
        </w:tc>
        <w:tc>
          <w:tcPr>
            <w:tcW w:w="1737" w:type="dxa"/>
            <w:noWrap/>
            <w:vAlign w:val="center"/>
            <w:hideMark/>
          </w:tcPr>
          <w:p w14:paraId="4D53EDC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ТК-1а</w:t>
            </w:r>
          </w:p>
        </w:tc>
        <w:tc>
          <w:tcPr>
            <w:tcW w:w="1397" w:type="dxa"/>
            <w:noWrap/>
            <w:vAlign w:val="center"/>
            <w:hideMark/>
          </w:tcPr>
          <w:p w14:paraId="27D5F29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55C94C8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39</w:t>
            </w:r>
          </w:p>
        </w:tc>
        <w:tc>
          <w:tcPr>
            <w:tcW w:w="912" w:type="dxa"/>
            <w:noWrap/>
            <w:vAlign w:val="center"/>
            <w:hideMark/>
          </w:tcPr>
          <w:p w14:paraId="2689823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0454D05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44C9967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049D11B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18BC865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1379DB8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0,00032</w:t>
            </w:r>
          </w:p>
        </w:tc>
        <w:tc>
          <w:tcPr>
            <w:tcW w:w="987" w:type="dxa"/>
            <w:vAlign w:val="center"/>
            <w:hideMark/>
          </w:tcPr>
          <w:p w14:paraId="44E74E1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0,98014</w:t>
            </w:r>
          </w:p>
        </w:tc>
      </w:tr>
      <w:tr w:rsidR="005B4B82" w:rsidRPr="00D27DFF" w14:paraId="5104296E" w14:textId="77777777" w:rsidTr="005B4B82">
        <w:trPr>
          <w:trHeight w:val="300"/>
        </w:trPr>
        <w:tc>
          <w:tcPr>
            <w:tcW w:w="1738" w:type="dxa"/>
            <w:noWrap/>
            <w:vAlign w:val="center"/>
            <w:hideMark/>
          </w:tcPr>
          <w:p w14:paraId="6A60768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ТК-1а</w:t>
            </w:r>
          </w:p>
        </w:tc>
        <w:tc>
          <w:tcPr>
            <w:tcW w:w="1737" w:type="dxa"/>
            <w:noWrap/>
            <w:vAlign w:val="center"/>
            <w:hideMark/>
          </w:tcPr>
          <w:p w14:paraId="11AF46D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w:t>
            </w:r>
          </w:p>
        </w:tc>
        <w:tc>
          <w:tcPr>
            <w:tcW w:w="1397" w:type="dxa"/>
            <w:noWrap/>
            <w:vAlign w:val="center"/>
            <w:hideMark/>
          </w:tcPr>
          <w:p w14:paraId="0C3DC2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3863655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88</w:t>
            </w:r>
          </w:p>
        </w:tc>
        <w:tc>
          <w:tcPr>
            <w:tcW w:w="912" w:type="dxa"/>
            <w:noWrap/>
            <w:vAlign w:val="center"/>
            <w:hideMark/>
          </w:tcPr>
          <w:p w14:paraId="5834387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6666EFF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1611B70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40A7FDA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07BBF08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500634B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0,00072</w:t>
            </w:r>
          </w:p>
        </w:tc>
        <w:tc>
          <w:tcPr>
            <w:tcW w:w="987" w:type="dxa"/>
            <w:vAlign w:val="center"/>
            <w:hideMark/>
          </w:tcPr>
          <w:p w14:paraId="1922397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0,97941</w:t>
            </w:r>
          </w:p>
        </w:tc>
      </w:tr>
      <w:tr w:rsidR="005B4B82" w:rsidRPr="00D27DFF" w14:paraId="614F2440" w14:textId="77777777" w:rsidTr="005B4B82">
        <w:trPr>
          <w:trHeight w:val="300"/>
        </w:trPr>
        <w:tc>
          <w:tcPr>
            <w:tcW w:w="1738" w:type="dxa"/>
            <w:noWrap/>
            <w:vAlign w:val="center"/>
            <w:hideMark/>
          </w:tcPr>
          <w:p w14:paraId="27B6439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w:t>
            </w:r>
          </w:p>
        </w:tc>
        <w:tc>
          <w:tcPr>
            <w:tcW w:w="1737" w:type="dxa"/>
            <w:noWrap/>
            <w:vAlign w:val="center"/>
            <w:hideMark/>
          </w:tcPr>
          <w:p w14:paraId="164AED0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ТК-2а</w:t>
            </w:r>
          </w:p>
        </w:tc>
        <w:tc>
          <w:tcPr>
            <w:tcW w:w="1397" w:type="dxa"/>
            <w:noWrap/>
            <w:vAlign w:val="center"/>
            <w:hideMark/>
          </w:tcPr>
          <w:p w14:paraId="5373760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0F84315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147</w:t>
            </w:r>
          </w:p>
        </w:tc>
        <w:tc>
          <w:tcPr>
            <w:tcW w:w="912" w:type="dxa"/>
            <w:noWrap/>
            <w:vAlign w:val="center"/>
            <w:hideMark/>
          </w:tcPr>
          <w:p w14:paraId="5D65393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0F5184D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4562285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61B24B3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0FFCBDB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0,00006</w:t>
            </w:r>
          </w:p>
        </w:tc>
        <w:tc>
          <w:tcPr>
            <w:tcW w:w="1134" w:type="dxa"/>
            <w:noWrap/>
            <w:vAlign w:val="center"/>
            <w:hideMark/>
          </w:tcPr>
          <w:p w14:paraId="6E06366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0,00121</w:t>
            </w:r>
          </w:p>
        </w:tc>
        <w:tc>
          <w:tcPr>
            <w:tcW w:w="987" w:type="dxa"/>
            <w:vAlign w:val="center"/>
            <w:hideMark/>
          </w:tcPr>
          <w:p w14:paraId="7F61ADA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0,97820</w:t>
            </w:r>
          </w:p>
        </w:tc>
      </w:tr>
      <w:tr w:rsidR="005B4B82" w:rsidRPr="00D27DFF" w14:paraId="241B3055" w14:textId="77777777" w:rsidTr="005B4B82">
        <w:trPr>
          <w:trHeight w:val="300"/>
        </w:trPr>
        <w:tc>
          <w:tcPr>
            <w:tcW w:w="1738" w:type="dxa"/>
            <w:noWrap/>
            <w:vAlign w:val="center"/>
            <w:hideMark/>
          </w:tcPr>
          <w:p w14:paraId="342E839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ТК-2а</w:t>
            </w:r>
          </w:p>
        </w:tc>
        <w:tc>
          <w:tcPr>
            <w:tcW w:w="1737" w:type="dxa"/>
            <w:noWrap/>
            <w:vAlign w:val="center"/>
            <w:hideMark/>
          </w:tcPr>
          <w:p w14:paraId="777B179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УТ-1</w:t>
            </w:r>
          </w:p>
        </w:tc>
        <w:tc>
          <w:tcPr>
            <w:tcW w:w="1397" w:type="dxa"/>
            <w:noWrap/>
            <w:vAlign w:val="center"/>
            <w:hideMark/>
          </w:tcPr>
          <w:p w14:paraId="4845C11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370E891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176</w:t>
            </w:r>
          </w:p>
        </w:tc>
        <w:tc>
          <w:tcPr>
            <w:tcW w:w="912" w:type="dxa"/>
            <w:noWrap/>
            <w:vAlign w:val="center"/>
            <w:hideMark/>
          </w:tcPr>
          <w:p w14:paraId="43AD43F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69153F0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6F21049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60BA863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6EBB2EE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0,00008</w:t>
            </w:r>
          </w:p>
        </w:tc>
        <w:tc>
          <w:tcPr>
            <w:tcW w:w="1134" w:type="dxa"/>
            <w:noWrap/>
            <w:vAlign w:val="center"/>
            <w:hideMark/>
          </w:tcPr>
          <w:p w14:paraId="1E039F6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0,00145</w:t>
            </w:r>
          </w:p>
        </w:tc>
        <w:tc>
          <w:tcPr>
            <w:tcW w:w="987" w:type="dxa"/>
            <w:vAlign w:val="center"/>
            <w:hideMark/>
          </w:tcPr>
          <w:p w14:paraId="0C07D8F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0,97675</w:t>
            </w:r>
          </w:p>
        </w:tc>
      </w:tr>
      <w:tr w:rsidR="005B4B82" w:rsidRPr="00D27DFF" w14:paraId="3F3EF06D" w14:textId="77777777" w:rsidTr="005B4B82">
        <w:trPr>
          <w:trHeight w:val="300"/>
        </w:trPr>
        <w:tc>
          <w:tcPr>
            <w:tcW w:w="1738" w:type="dxa"/>
            <w:noWrap/>
            <w:vAlign w:val="center"/>
            <w:hideMark/>
          </w:tcPr>
          <w:p w14:paraId="4219F3F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УТ-1</w:t>
            </w:r>
          </w:p>
        </w:tc>
        <w:tc>
          <w:tcPr>
            <w:tcW w:w="1737" w:type="dxa"/>
            <w:noWrap/>
            <w:vAlign w:val="center"/>
            <w:hideMark/>
          </w:tcPr>
          <w:p w14:paraId="78B1F2D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ТК-2Б</w:t>
            </w:r>
          </w:p>
        </w:tc>
        <w:tc>
          <w:tcPr>
            <w:tcW w:w="1397" w:type="dxa"/>
            <w:noWrap/>
            <w:vAlign w:val="center"/>
            <w:hideMark/>
          </w:tcPr>
          <w:p w14:paraId="5DBE42A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6710CA9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35</w:t>
            </w:r>
          </w:p>
        </w:tc>
        <w:tc>
          <w:tcPr>
            <w:tcW w:w="912" w:type="dxa"/>
            <w:noWrap/>
            <w:vAlign w:val="center"/>
            <w:hideMark/>
          </w:tcPr>
          <w:p w14:paraId="0A38608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2FDC60A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3473D9C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0,04631</w:t>
            </w:r>
          </w:p>
        </w:tc>
        <w:tc>
          <w:tcPr>
            <w:tcW w:w="1701" w:type="dxa"/>
            <w:noWrap/>
            <w:vAlign w:val="center"/>
            <w:hideMark/>
          </w:tcPr>
          <w:p w14:paraId="5B777B1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11BA179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2B27EDD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0,00029</w:t>
            </w:r>
          </w:p>
        </w:tc>
        <w:tc>
          <w:tcPr>
            <w:tcW w:w="987" w:type="dxa"/>
            <w:vAlign w:val="center"/>
            <w:hideMark/>
          </w:tcPr>
          <w:p w14:paraId="35DB75B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0,97646</w:t>
            </w:r>
          </w:p>
        </w:tc>
      </w:tr>
      <w:tr w:rsidR="005B4B82" w:rsidRPr="00D27DFF" w14:paraId="56E6A61D" w14:textId="77777777" w:rsidTr="005B4B82">
        <w:trPr>
          <w:trHeight w:val="300"/>
        </w:trPr>
        <w:tc>
          <w:tcPr>
            <w:tcW w:w="1738" w:type="dxa"/>
            <w:noWrap/>
            <w:vAlign w:val="center"/>
            <w:hideMark/>
          </w:tcPr>
          <w:p w14:paraId="6C9A595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ТК-2Б</w:t>
            </w:r>
          </w:p>
        </w:tc>
        <w:tc>
          <w:tcPr>
            <w:tcW w:w="1737" w:type="dxa"/>
            <w:noWrap/>
            <w:vAlign w:val="center"/>
            <w:hideMark/>
          </w:tcPr>
          <w:p w14:paraId="786347D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ТК-2/1</w:t>
            </w:r>
          </w:p>
        </w:tc>
        <w:tc>
          <w:tcPr>
            <w:tcW w:w="1397" w:type="dxa"/>
            <w:noWrap/>
            <w:vAlign w:val="center"/>
            <w:hideMark/>
          </w:tcPr>
          <w:p w14:paraId="13C7AAB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6DEE184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14</w:t>
            </w:r>
          </w:p>
        </w:tc>
        <w:tc>
          <w:tcPr>
            <w:tcW w:w="912" w:type="dxa"/>
            <w:noWrap/>
            <w:vAlign w:val="center"/>
            <w:hideMark/>
          </w:tcPr>
          <w:p w14:paraId="62276E0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1DB41E5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21FDB53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1D1EF51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47AD974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699228E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0,00012</w:t>
            </w:r>
          </w:p>
        </w:tc>
        <w:tc>
          <w:tcPr>
            <w:tcW w:w="987" w:type="dxa"/>
            <w:vAlign w:val="center"/>
            <w:hideMark/>
          </w:tcPr>
          <w:p w14:paraId="2739290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0,97634</w:t>
            </w:r>
          </w:p>
        </w:tc>
      </w:tr>
      <w:tr w:rsidR="005B4B82" w:rsidRPr="00D27DFF" w14:paraId="697A2D74" w14:textId="77777777" w:rsidTr="005B4B82">
        <w:trPr>
          <w:trHeight w:val="300"/>
        </w:trPr>
        <w:tc>
          <w:tcPr>
            <w:tcW w:w="1738" w:type="dxa"/>
            <w:noWrap/>
            <w:vAlign w:val="center"/>
            <w:hideMark/>
          </w:tcPr>
          <w:p w14:paraId="697F7A7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ТК-2/1</w:t>
            </w:r>
          </w:p>
        </w:tc>
        <w:tc>
          <w:tcPr>
            <w:tcW w:w="1737" w:type="dxa"/>
            <w:noWrap/>
            <w:vAlign w:val="center"/>
            <w:hideMark/>
          </w:tcPr>
          <w:p w14:paraId="5A899EC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ТК-2/2</w:t>
            </w:r>
          </w:p>
        </w:tc>
        <w:tc>
          <w:tcPr>
            <w:tcW w:w="1397" w:type="dxa"/>
            <w:noWrap/>
            <w:vAlign w:val="center"/>
            <w:hideMark/>
          </w:tcPr>
          <w:p w14:paraId="6C9C8AE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4C88FD7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90</w:t>
            </w:r>
          </w:p>
        </w:tc>
        <w:tc>
          <w:tcPr>
            <w:tcW w:w="912" w:type="dxa"/>
            <w:noWrap/>
            <w:vAlign w:val="center"/>
            <w:hideMark/>
          </w:tcPr>
          <w:p w14:paraId="3E7046F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7460882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3653AF4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437948A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1EE44E0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379196C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0,00075</w:t>
            </w:r>
          </w:p>
        </w:tc>
        <w:tc>
          <w:tcPr>
            <w:tcW w:w="987" w:type="dxa"/>
            <w:vAlign w:val="center"/>
            <w:hideMark/>
          </w:tcPr>
          <w:p w14:paraId="6752AB1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0,97559</w:t>
            </w:r>
          </w:p>
        </w:tc>
      </w:tr>
      <w:tr w:rsidR="005B4B82" w:rsidRPr="00D27DFF" w14:paraId="73387724" w14:textId="77777777" w:rsidTr="005B4B82">
        <w:trPr>
          <w:trHeight w:val="300"/>
        </w:trPr>
        <w:tc>
          <w:tcPr>
            <w:tcW w:w="1738" w:type="dxa"/>
            <w:noWrap/>
            <w:vAlign w:val="center"/>
            <w:hideMark/>
          </w:tcPr>
          <w:p w14:paraId="0F2E996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lastRenderedPageBreak/>
              <w:t>ТК-2/2</w:t>
            </w:r>
          </w:p>
        </w:tc>
        <w:tc>
          <w:tcPr>
            <w:tcW w:w="1737" w:type="dxa"/>
            <w:noWrap/>
            <w:vAlign w:val="center"/>
            <w:hideMark/>
          </w:tcPr>
          <w:p w14:paraId="09BFCB3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ТК-3</w:t>
            </w:r>
          </w:p>
        </w:tc>
        <w:tc>
          <w:tcPr>
            <w:tcW w:w="1397" w:type="dxa"/>
            <w:noWrap/>
            <w:vAlign w:val="center"/>
            <w:hideMark/>
          </w:tcPr>
          <w:p w14:paraId="1DE43C8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57F1B87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73</w:t>
            </w:r>
          </w:p>
        </w:tc>
        <w:tc>
          <w:tcPr>
            <w:tcW w:w="912" w:type="dxa"/>
            <w:noWrap/>
            <w:vAlign w:val="center"/>
            <w:hideMark/>
          </w:tcPr>
          <w:p w14:paraId="6F3E8F6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4E0FA0D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489ACDF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75DB955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03FC9E3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0D4F8B9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0,00061</w:t>
            </w:r>
          </w:p>
        </w:tc>
        <w:tc>
          <w:tcPr>
            <w:tcW w:w="987" w:type="dxa"/>
            <w:vAlign w:val="center"/>
            <w:hideMark/>
          </w:tcPr>
          <w:p w14:paraId="3FA9E16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0,97498</w:t>
            </w:r>
          </w:p>
        </w:tc>
      </w:tr>
      <w:tr w:rsidR="005B4B82" w:rsidRPr="00D27DFF" w14:paraId="6CB722D5" w14:textId="77777777" w:rsidTr="005B4B82">
        <w:trPr>
          <w:trHeight w:val="300"/>
        </w:trPr>
        <w:tc>
          <w:tcPr>
            <w:tcW w:w="1738" w:type="dxa"/>
            <w:noWrap/>
            <w:vAlign w:val="center"/>
            <w:hideMark/>
          </w:tcPr>
          <w:p w14:paraId="583F9AA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ТК-3</w:t>
            </w:r>
          </w:p>
        </w:tc>
        <w:tc>
          <w:tcPr>
            <w:tcW w:w="1737" w:type="dxa"/>
            <w:noWrap/>
            <w:vAlign w:val="center"/>
            <w:hideMark/>
          </w:tcPr>
          <w:p w14:paraId="1B1D258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ТК-3/1</w:t>
            </w:r>
          </w:p>
        </w:tc>
        <w:tc>
          <w:tcPr>
            <w:tcW w:w="1397" w:type="dxa"/>
            <w:noWrap/>
            <w:vAlign w:val="center"/>
            <w:hideMark/>
          </w:tcPr>
          <w:p w14:paraId="4835879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48A01DC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92</w:t>
            </w:r>
          </w:p>
        </w:tc>
        <w:tc>
          <w:tcPr>
            <w:tcW w:w="912" w:type="dxa"/>
            <w:noWrap/>
            <w:vAlign w:val="center"/>
            <w:hideMark/>
          </w:tcPr>
          <w:p w14:paraId="41A408C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4CF29DA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1297E3B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6806E21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6B1BFED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2C0D702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0,00077</w:t>
            </w:r>
          </w:p>
        </w:tc>
        <w:tc>
          <w:tcPr>
            <w:tcW w:w="987" w:type="dxa"/>
            <w:vAlign w:val="center"/>
            <w:hideMark/>
          </w:tcPr>
          <w:p w14:paraId="1A954CF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0,97422</w:t>
            </w:r>
          </w:p>
        </w:tc>
      </w:tr>
      <w:tr w:rsidR="005B4B82" w:rsidRPr="00D27DFF" w14:paraId="79F343D9" w14:textId="77777777" w:rsidTr="005B4B82">
        <w:trPr>
          <w:trHeight w:val="300"/>
        </w:trPr>
        <w:tc>
          <w:tcPr>
            <w:tcW w:w="1738" w:type="dxa"/>
            <w:noWrap/>
            <w:vAlign w:val="center"/>
            <w:hideMark/>
          </w:tcPr>
          <w:p w14:paraId="48C0239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ТК-3/1</w:t>
            </w:r>
          </w:p>
        </w:tc>
        <w:tc>
          <w:tcPr>
            <w:tcW w:w="1737" w:type="dxa"/>
            <w:noWrap/>
            <w:vAlign w:val="center"/>
            <w:hideMark/>
          </w:tcPr>
          <w:p w14:paraId="0E21319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w:t>
            </w:r>
          </w:p>
        </w:tc>
        <w:tc>
          <w:tcPr>
            <w:tcW w:w="1397" w:type="dxa"/>
            <w:noWrap/>
            <w:vAlign w:val="center"/>
            <w:hideMark/>
          </w:tcPr>
          <w:p w14:paraId="2A78456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630A2D5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99</w:t>
            </w:r>
          </w:p>
        </w:tc>
        <w:tc>
          <w:tcPr>
            <w:tcW w:w="912" w:type="dxa"/>
            <w:noWrap/>
            <w:vAlign w:val="center"/>
            <w:hideMark/>
          </w:tcPr>
          <w:p w14:paraId="187A6F0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1977</w:t>
            </w:r>
          </w:p>
        </w:tc>
        <w:tc>
          <w:tcPr>
            <w:tcW w:w="1390" w:type="dxa"/>
            <w:noWrap/>
            <w:vAlign w:val="center"/>
            <w:hideMark/>
          </w:tcPr>
          <w:p w14:paraId="2C01FBC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22</w:t>
            </w:r>
          </w:p>
        </w:tc>
        <w:tc>
          <w:tcPr>
            <w:tcW w:w="1721" w:type="dxa"/>
            <w:noWrap/>
            <w:vAlign w:val="center"/>
            <w:hideMark/>
          </w:tcPr>
          <w:p w14:paraId="6325609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0,04587</w:t>
            </w:r>
          </w:p>
        </w:tc>
        <w:tc>
          <w:tcPr>
            <w:tcW w:w="1701" w:type="dxa"/>
            <w:noWrap/>
            <w:vAlign w:val="center"/>
            <w:hideMark/>
          </w:tcPr>
          <w:p w14:paraId="2BF6F2B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0,00021</w:t>
            </w:r>
          </w:p>
        </w:tc>
        <w:tc>
          <w:tcPr>
            <w:tcW w:w="1134" w:type="dxa"/>
            <w:noWrap/>
            <w:vAlign w:val="center"/>
            <w:hideMark/>
          </w:tcPr>
          <w:p w14:paraId="3BC963D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38080C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0,00082</w:t>
            </w:r>
          </w:p>
        </w:tc>
        <w:tc>
          <w:tcPr>
            <w:tcW w:w="987" w:type="dxa"/>
            <w:vAlign w:val="center"/>
            <w:hideMark/>
          </w:tcPr>
          <w:p w14:paraId="27D037A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0,97339</w:t>
            </w:r>
          </w:p>
        </w:tc>
      </w:tr>
      <w:tr w:rsidR="005B4B82" w:rsidRPr="00D27DFF" w14:paraId="39F70076" w14:textId="77777777" w:rsidTr="005B4B82">
        <w:trPr>
          <w:trHeight w:val="300"/>
        </w:trPr>
        <w:tc>
          <w:tcPr>
            <w:tcW w:w="1738" w:type="dxa"/>
            <w:noWrap/>
            <w:vAlign w:val="center"/>
            <w:hideMark/>
          </w:tcPr>
          <w:p w14:paraId="047EE1A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ТК-4</w:t>
            </w:r>
          </w:p>
        </w:tc>
        <w:tc>
          <w:tcPr>
            <w:tcW w:w="1737" w:type="dxa"/>
            <w:noWrap/>
            <w:vAlign w:val="center"/>
            <w:hideMark/>
          </w:tcPr>
          <w:p w14:paraId="12A3AD6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УТ-2</w:t>
            </w:r>
          </w:p>
        </w:tc>
        <w:tc>
          <w:tcPr>
            <w:tcW w:w="1397" w:type="dxa"/>
            <w:noWrap/>
            <w:vAlign w:val="center"/>
            <w:hideMark/>
          </w:tcPr>
          <w:p w14:paraId="2C3FBA7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408</w:t>
            </w:r>
          </w:p>
        </w:tc>
        <w:tc>
          <w:tcPr>
            <w:tcW w:w="1023" w:type="dxa"/>
            <w:noWrap/>
            <w:vAlign w:val="center"/>
            <w:hideMark/>
          </w:tcPr>
          <w:p w14:paraId="23E1E2C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115</w:t>
            </w:r>
          </w:p>
        </w:tc>
        <w:tc>
          <w:tcPr>
            <w:tcW w:w="912" w:type="dxa"/>
            <w:noWrap/>
            <w:vAlign w:val="center"/>
            <w:hideMark/>
          </w:tcPr>
          <w:p w14:paraId="2BC54A2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2011</w:t>
            </w:r>
          </w:p>
        </w:tc>
        <w:tc>
          <w:tcPr>
            <w:tcW w:w="1390" w:type="dxa"/>
            <w:noWrap/>
            <w:vAlign w:val="center"/>
            <w:hideMark/>
          </w:tcPr>
          <w:p w14:paraId="4AB98E0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23</w:t>
            </w:r>
          </w:p>
        </w:tc>
        <w:tc>
          <w:tcPr>
            <w:tcW w:w="1721" w:type="dxa"/>
            <w:noWrap/>
            <w:vAlign w:val="center"/>
            <w:hideMark/>
          </w:tcPr>
          <w:p w14:paraId="4B8BA68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0,04427</w:t>
            </w:r>
          </w:p>
        </w:tc>
        <w:tc>
          <w:tcPr>
            <w:tcW w:w="1701" w:type="dxa"/>
            <w:noWrap/>
            <w:vAlign w:val="center"/>
            <w:hideMark/>
          </w:tcPr>
          <w:p w14:paraId="47802AB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1AF26AC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0,00000</w:t>
            </w:r>
          </w:p>
        </w:tc>
        <w:tc>
          <w:tcPr>
            <w:tcW w:w="1134" w:type="dxa"/>
            <w:noWrap/>
            <w:vAlign w:val="center"/>
            <w:hideMark/>
          </w:tcPr>
          <w:p w14:paraId="60F6D05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987" w:type="dxa"/>
            <w:vAlign w:val="center"/>
            <w:hideMark/>
          </w:tcPr>
          <w:p w14:paraId="77A2C1F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0,97335</w:t>
            </w:r>
          </w:p>
        </w:tc>
      </w:tr>
      <w:tr w:rsidR="005B4B82" w:rsidRPr="00D27DFF" w14:paraId="7ACFE1B2" w14:textId="77777777" w:rsidTr="005B4B82">
        <w:trPr>
          <w:trHeight w:val="300"/>
        </w:trPr>
        <w:tc>
          <w:tcPr>
            <w:tcW w:w="1738" w:type="dxa"/>
            <w:noWrap/>
            <w:vAlign w:val="center"/>
            <w:hideMark/>
          </w:tcPr>
          <w:p w14:paraId="53D9747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УТ-2</w:t>
            </w:r>
          </w:p>
        </w:tc>
        <w:tc>
          <w:tcPr>
            <w:tcW w:w="1737" w:type="dxa"/>
            <w:noWrap/>
            <w:vAlign w:val="center"/>
            <w:hideMark/>
          </w:tcPr>
          <w:p w14:paraId="58563C5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УТ-3</w:t>
            </w:r>
          </w:p>
        </w:tc>
        <w:tc>
          <w:tcPr>
            <w:tcW w:w="1397" w:type="dxa"/>
            <w:noWrap/>
            <w:vAlign w:val="center"/>
            <w:hideMark/>
          </w:tcPr>
          <w:p w14:paraId="7F55D58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209</w:t>
            </w:r>
          </w:p>
        </w:tc>
        <w:tc>
          <w:tcPr>
            <w:tcW w:w="1023" w:type="dxa"/>
            <w:noWrap/>
            <w:vAlign w:val="center"/>
            <w:hideMark/>
          </w:tcPr>
          <w:p w14:paraId="1AECB8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912" w:type="dxa"/>
            <w:noWrap/>
            <w:vAlign w:val="center"/>
            <w:hideMark/>
          </w:tcPr>
          <w:p w14:paraId="066A97F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1994</w:t>
            </w:r>
          </w:p>
        </w:tc>
        <w:tc>
          <w:tcPr>
            <w:tcW w:w="1390" w:type="dxa"/>
            <w:noWrap/>
            <w:vAlign w:val="center"/>
            <w:hideMark/>
          </w:tcPr>
          <w:p w14:paraId="42559F9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11</w:t>
            </w:r>
          </w:p>
        </w:tc>
        <w:tc>
          <w:tcPr>
            <w:tcW w:w="1721" w:type="dxa"/>
            <w:noWrap/>
            <w:vAlign w:val="center"/>
            <w:hideMark/>
          </w:tcPr>
          <w:p w14:paraId="69D79BF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0,09133</w:t>
            </w:r>
          </w:p>
        </w:tc>
        <w:tc>
          <w:tcPr>
            <w:tcW w:w="1701" w:type="dxa"/>
            <w:noWrap/>
            <w:vAlign w:val="center"/>
            <w:hideMark/>
          </w:tcPr>
          <w:p w14:paraId="0F887E6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0266C79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0,00001</w:t>
            </w:r>
          </w:p>
        </w:tc>
        <w:tc>
          <w:tcPr>
            <w:tcW w:w="1134" w:type="dxa"/>
            <w:noWrap/>
            <w:vAlign w:val="center"/>
            <w:hideMark/>
          </w:tcPr>
          <w:p w14:paraId="3C036A8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0,00013</w:t>
            </w:r>
          </w:p>
        </w:tc>
        <w:tc>
          <w:tcPr>
            <w:tcW w:w="987" w:type="dxa"/>
            <w:vAlign w:val="center"/>
            <w:hideMark/>
          </w:tcPr>
          <w:p w14:paraId="6A19CCB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0,97322</w:t>
            </w:r>
          </w:p>
        </w:tc>
      </w:tr>
      <w:tr w:rsidR="005B4B82" w:rsidRPr="00D27DFF" w14:paraId="534DB9A0" w14:textId="77777777" w:rsidTr="005B4B82">
        <w:trPr>
          <w:trHeight w:val="300"/>
        </w:trPr>
        <w:tc>
          <w:tcPr>
            <w:tcW w:w="1738" w:type="dxa"/>
            <w:noWrap/>
            <w:vAlign w:val="center"/>
            <w:hideMark/>
          </w:tcPr>
          <w:p w14:paraId="1412599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УТ-3</w:t>
            </w:r>
          </w:p>
        </w:tc>
        <w:tc>
          <w:tcPr>
            <w:tcW w:w="1737" w:type="dxa"/>
            <w:noWrap/>
            <w:vAlign w:val="center"/>
            <w:hideMark/>
          </w:tcPr>
          <w:p w14:paraId="1F04778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УТ-4(ТК-83/14)</w:t>
            </w:r>
          </w:p>
        </w:tc>
        <w:tc>
          <w:tcPr>
            <w:tcW w:w="1397" w:type="dxa"/>
            <w:noWrap/>
            <w:vAlign w:val="center"/>
            <w:hideMark/>
          </w:tcPr>
          <w:p w14:paraId="096A8FA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209</w:t>
            </w:r>
          </w:p>
        </w:tc>
        <w:tc>
          <w:tcPr>
            <w:tcW w:w="1023" w:type="dxa"/>
            <w:noWrap/>
            <w:vAlign w:val="center"/>
            <w:hideMark/>
          </w:tcPr>
          <w:p w14:paraId="581594B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211</w:t>
            </w:r>
          </w:p>
        </w:tc>
        <w:tc>
          <w:tcPr>
            <w:tcW w:w="912" w:type="dxa"/>
            <w:noWrap/>
            <w:vAlign w:val="center"/>
            <w:hideMark/>
          </w:tcPr>
          <w:p w14:paraId="4EF7204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1994</w:t>
            </w:r>
          </w:p>
        </w:tc>
        <w:tc>
          <w:tcPr>
            <w:tcW w:w="1390" w:type="dxa"/>
            <w:noWrap/>
            <w:vAlign w:val="center"/>
            <w:hideMark/>
          </w:tcPr>
          <w:p w14:paraId="799DF79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11</w:t>
            </w:r>
          </w:p>
        </w:tc>
        <w:tc>
          <w:tcPr>
            <w:tcW w:w="1721" w:type="dxa"/>
            <w:noWrap/>
            <w:vAlign w:val="center"/>
            <w:hideMark/>
          </w:tcPr>
          <w:p w14:paraId="3C2F633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0,09133</w:t>
            </w:r>
          </w:p>
        </w:tc>
        <w:tc>
          <w:tcPr>
            <w:tcW w:w="1701" w:type="dxa"/>
            <w:noWrap/>
            <w:vAlign w:val="center"/>
            <w:hideMark/>
          </w:tcPr>
          <w:p w14:paraId="00FE4AC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3686F88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0,00002</w:t>
            </w:r>
          </w:p>
        </w:tc>
        <w:tc>
          <w:tcPr>
            <w:tcW w:w="1134" w:type="dxa"/>
            <w:noWrap/>
            <w:vAlign w:val="center"/>
            <w:hideMark/>
          </w:tcPr>
          <w:p w14:paraId="72F8224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0,00018</w:t>
            </w:r>
          </w:p>
        </w:tc>
        <w:tc>
          <w:tcPr>
            <w:tcW w:w="987" w:type="dxa"/>
            <w:vAlign w:val="center"/>
            <w:hideMark/>
          </w:tcPr>
          <w:p w14:paraId="3448436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0,97304</w:t>
            </w:r>
          </w:p>
        </w:tc>
      </w:tr>
      <w:tr w:rsidR="005B4B82" w:rsidRPr="00D27DFF" w14:paraId="6410571C" w14:textId="77777777" w:rsidTr="005B4B82">
        <w:trPr>
          <w:trHeight w:val="300"/>
        </w:trPr>
        <w:tc>
          <w:tcPr>
            <w:tcW w:w="1738" w:type="dxa"/>
            <w:noWrap/>
            <w:vAlign w:val="center"/>
            <w:hideMark/>
          </w:tcPr>
          <w:p w14:paraId="67D723B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УТ-4(ТК-83/14)</w:t>
            </w:r>
          </w:p>
        </w:tc>
        <w:tc>
          <w:tcPr>
            <w:tcW w:w="1737" w:type="dxa"/>
            <w:noWrap/>
            <w:vAlign w:val="center"/>
            <w:hideMark/>
          </w:tcPr>
          <w:p w14:paraId="4381EF3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ТК-83/19</w:t>
            </w:r>
          </w:p>
        </w:tc>
        <w:tc>
          <w:tcPr>
            <w:tcW w:w="1397" w:type="dxa"/>
            <w:noWrap/>
            <w:vAlign w:val="center"/>
            <w:hideMark/>
          </w:tcPr>
          <w:p w14:paraId="6AC39CC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200</w:t>
            </w:r>
          </w:p>
        </w:tc>
        <w:tc>
          <w:tcPr>
            <w:tcW w:w="1023" w:type="dxa"/>
            <w:noWrap/>
            <w:vAlign w:val="center"/>
            <w:hideMark/>
          </w:tcPr>
          <w:p w14:paraId="6D6238C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336</w:t>
            </w:r>
          </w:p>
        </w:tc>
        <w:tc>
          <w:tcPr>
            <w:tcW w:w="912" w:type="dxa"/>
            <w:noWrap/>
            <w:vAlign w:val="center"/>
            <w:hideMark/>
          </w:tcPr>
          <w:p w14:paraId="6C2A581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1994</w:t>
            </w:r>
          </w:p>
        </w:tc>
        <w:tc>
          <w:tcPr>
            <w:tcW w:w="1390" w:type="dxa"/>
            <w:noWrap/>
            <w:vAlign w:val="center"/>
            <w:hideMark/>
          </w:tcPr>
          <w:p w14:paraId="2F81F34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11</w:t>
            </w:r>
          </w:p>
        </w:tc>
        <w:tc>
          <w:tcPr>
            <w:tcW w:w="1721" w:type="dxa"/>
            <w:noWrap/>
            <w:vAlign w:val="center"/>
            <w:hideMark/>
          </w:tcPr>
          <w:p w14:paraId="275E8F9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0,09214</w:t>
            </w:r>
          </w:p>
        </w:tc>
        <w:tc>
          <w:tcPr>
            <w:tcW w:w="1701" w:type="dxa"/>
            <w:noWrap/>
            <w:vAlign w:val="center"/>
            <w:hideMark/>
          </w:tcPr>
          <w:p w14:paraId="71B7281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0,00004</w:t>
            </w:r>
          </w:p>
        </w:tc>
        <w:tc>
          <w:tcPr>
            <w:tcW w:w="1134" w:type="dxa"/>
            <w:noWrap/>
            <w:vAlign w:val="center"/>
            <w:hideMark/>
          </w:tcPr>
          <w:p w14:paraId="1A89AF7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2F1DD34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0,00029</w:t>
            </w:r>
          </w:p>
        </w:tc>
        <w:tc>
          <w:tcPr>
            <w:tcW w:w="987" w:type="dxa"/>
            <w:vAlign w:val="center"/>
            <w:hideMark/>
          </w:tcPr>
          <w:p w14:paraId="263F439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0,97275</w:t>
            </w:r>
          </w:p>
        </w:tc>
      </w:tr>
      <w:tr w:rsidR="005B4B82" w:rsidRPr="00D27DFF" w14:paraId="69FDE481" w14:textId="77777777" w:rsidTr="005B4B82">
        <w:trPr>
          <w:trHeight w:val="300"/>
        </w:trPr>
        <w:tc>
          <w:tcPr>
            <w:tcW w:w="1738" w:type="dxa"/>
            <w:noWrap/>
            <w:vAlign w:val="center"/>
            <w:hideMark/>
          </w:tcPr>
          <w:p w14:paraId="61EABEE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ТК-83/19</w:t>
            </w:r>
          </w:p>
        </w:tc>
        <w:tc>
          <w:tcPr>
            <w:tcW w:w="1737" w:type="dxa"/>
            <w:noWrap/>
            <w:vAlign w:val="center"/>
            <w:hideMark/>
          </w:tcPr>
          <w:p w14:paraId="05AAE68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УТ-8 (83/16)</w:t>
            </w:r>
          </w:p>
        </w:tc>
        <w:tc>
          <w:tcPr>
            <w:tcW w:w="1397" w:type="dxa"/>
            <w:noWrap/>
            <w:vAlign w:val="center"/>
            <w:hideMark/>
          </w:tcPr>
          <w:p w14:paraId="0859D85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1023" w:type="dxa"/>
            <w:noWrap/>
            <w:vAlign w:val="center"/>
            <w:hideMark/>
          </w:tcPr>
          <w:p w14:paraId="79CDC75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234</w:t>
            </w:r>
          </w:p>
        </w:tc>
        <w:tc>
          <w:tcPr>
            <w:tcW w:w="912" w:type="dxa"/>
            <w:noWrap/>
            <w:vAlign w:val="center"/>
            <w:hideMark/>
          </w:tcPr>
          <w:p w14:paraId="66653BDB"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1970</w:t>
            </w:r>
          </w:p>
        </w:tc>
        <w:tc>
          <w:tcPr>
            <w:tcW w:w="1390" w:type="dxa"/>
            <w:noWrap/>
            <w:vAlign w:val="center"/>
            <w:hideMark/>
          </w:tcPr>
          <w:p w14:paraId="54B6261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w:t>
            </w:r>
          </w:p>
        </w:tc>
        <w:tc>
          <w:tcPr>
            <w:tcW w:w="1721" w:type="dxa"/>
            <w:noWrap/>
            <w:vAlign w:val="center"/>
            <w:hideMark/>
          </w:tcPr>
          <w:p w14:paraId="6ADFF88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0,12083</w:t>
            </w:r>
          </w:p>
        </w:tc>
        <w:tc>
          <w:tcPr>
            <w:tcW w:w="1701" w:type="dxa"/>
            <w:noWrap/>
            <w:vAlign w:val="center"/>
            <w:hideMark/>
          </w:tcPr>
          <w:p w14:paraId="2D4F1BE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0,00041</w:t>
            </w:r>
          </w:p>
        </w:tc>
        <w:tc>
          <w:tcPr>
            <w:tcW w:w="1134" w:type="dxa"/>
            <w:noWrap/>
            <w:vAlign w:val="center"/>
            <w:hideMark/>
          </w:tcPr>
          <w:p w14:paraId="4EEE4F4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0,00019</w:t>
            </w:r>
          </w:p>
        </w:tc>
        <w:tc>
          <w:tcPr>
            <w:tcW w:w="1134" w:type="dxa"/>
            <w:noWrap/>
            <w:vAlign w:val="center"/>
            <w:hideMark/>
          </w:tcPr>
          <w:p w14:paraId="2765036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0,00142</w:t>
            </w:r>
          </w:p>
        </w:tc>
        <w:tc>
          <w:tcPr>
            <w:tcW w:w="987" w:type="dxa"/>
            <w:vAlign w:val="center"/>
            <w:hideMark/>
          </w:tcPr>
          <w:p w14:paraId="69407CB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0,97134</w:t>
            </w:r>
          </w:p>
        </w:tc>
      </w:tr>
      <w:tr w:rsidR="005B4B82" w:rsidRPr="00D27DFF" w14:paraId="7D656EE4" w14:textId="77777777" w:rsidTr="005B4B82">
        <w:trPr>
          <w:trHeight w:val="300"/>
        </w:trPr>
        <w:tc>
          <w:tcPr>
            <w:tcW w:w="1738" w:type="dxa"/>
            <w:noWrap/>
            <w:vAlign w:val="center"/>
            <w:hideMark/>
          </w:tcPr>
          <w:p w14:paraId="4C34092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УТ-8 (83/16)</w:t>
            </w:r>
          </w:p>
        </w:tc>
        <w:tc>
          <w:tcPr>
            <w:tcW w:w="1737" w:type="dxa"/>
            <w:noWrap/>
            <w:vAlign w:val="center"/>
            <w:hideMark/>
          </w:tcPr>
          <w:p w14:paraId="034FB9F2"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УТ-11</w:t>
            </w:r>
          </w:p>
        </w:tc>
        <w:tc>
          <w:tcPr>
            <w:tcW w:w="1397" w:type="dxa"/>
            <w:noWrap/>
            <w:vAlign w:val="center"/>
            <w:hideMark/>
          </w:tcPr>
          <w:p w14:paraId="249D22CD"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1023" w:type="dxa"/>
            <w:noWrap/>
            <w:vAlign w:val="center"/>
            <w:hideMark/>
          </w:tcPr>
          <w:p w14:paraId="3B4CDA8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289</w:t>
            </w:r>
          </w:p>
        </w:tc>
        <w:tc>
          <w:tcPr>
            <w:tcW w:w="912" w:type="dxa"/>
            <w:noWrap/>
            <w:vAlign w:val="center"/>
            <w:hideMark/>
          </w:tcPr>
          <w:p w14:paraId="0E69606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1970</w:t>
            </w:r>
          </w:p>
        </w:tc>
        <w:tc>
          <w:tcPr>
            <w:tcW w:w="1390" w:type="dxa"/>
            <w:noWrap/>
            <w:vAlign w:val="center"/>
            <w:hideMark/>
          </w:tcPr>
          <w:p w14:paraId="7BA397E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w:t>
            </w:r>
          </w:p>
        </w:tc>
        <w:tc>
          <w:tcPr>
            <w:tcW w:w="1721" w:type="dxa"/>
            <w:noWrap/>
            <w:vAlign w:val="center"/>
            <w:hideMark/>
          </w:tcPr>
          <w:p w14:paraId="4E07158A"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0,12083</w:t>
            </w:r>
          </w:p>
        </w:tc>
        <w:tc>
          <w:tcPr>
            <w:tcW w:w="1701" w:type="dxa"/>
            <w:noWrap/>
            <w:vAlign w:val="center"/>
            <w:hideMark/>
          </w:tcPr>
          <w:p w14:paraId="00D237F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0,00041</w:t>
            </w:r>
          </w:p>
        </w:tc>
        <w:tc>
          <w:tcPr>
            <w:tcW w:w="1134" w:type="dxa"/>
            <w:noWrap/>
            <w:vAlign w:val="center"/>
            <w:hideMark/>
          </w:tcPr>
          <w:p w14:paraId="1BB9904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0,00024</w:t>
            </w:r>
          </w:p>
        </w:tc>
        <w:tc>
          <w:tcPr>
            <w:tcW w:w="1134" w:type="dxa"/>
            <w:noWrap/>
            <w:vAlign w:val="center"/>
            <w:hideMark/>
          </w:tcPr>
          <w:p w14:paraId="38E04783"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0,00175</w:t>
            </w:r>
          </w:p>
        </w:tc>
        <w:tc>
          <w:tcPr>
            <w:tcW w:w="987" w:type="dxa"/>
            <w:vAlign w:val="center"/>
            <w:hideMark/>
          </w:tcPr>
          <w:p w14:paraId="0F244486"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0,96959</w:t>
            </w:r>
          </w:p>
        </w:tc>
      </w:tr>
      <w:tr w:rsidR="005B4B82" w:rsidRPr="00D27DFF" w14:paraId="45D2A83D" w14:textId="77777777" w:rsidTr="005B4B82">
        <w:trPr>
          <w:trHeight w:val="315"/>
        </w:trPr>
        <w:tc>
          <w:tcPr>
            <w:tcW w:w="1738" w:type="dxa"/>
            <w:noWrap/>
            <w:vAlign w:val="center"/>
            <w:hideMark/>
          </w:tcPr>
          <w:p w14:paraId="375C1318"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УТ-11</w:t>
            </w:r>
          </w:p>
        </w:tc>
        <w:tc>
          <w:tcPr>
            <w:tcW w:w="1737" w:type="dxa"/>
            <w:noWrap/>
            <w:vAlign w:val="center"/>
            <w:hideMark/>
          </w:tcPr>
          <w:p w14:paraId="625559B5"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 xml:space="preserve">ул. 3-я </w:t>
            </w:r>
            <w:proofErr w:type="spellStart"/>
            <w:r w:rsidRPr="005B4B82">
              <w:rPr>
                <w:rFonts w:ascii="Times New Roman" w:hAnsi="Times New Roman"/>
                <w:color w:val="000000"/>
                <w:sz w:val="20"/>
              </w:rPr>
              <w:t>Пушкарная</w:t>
            </w:r>
            <w:proofErr w:type="spellEnd"/>
            <w:r w:rsidRPr="005B4B82">
              <w:rPr>
                <w:rFonts w:ascii="Times New Roman" w:hAnsi="Times New Roman"/>
                <w:color w:val="000000"/>
                <w:sz w:val="20"/>
              </w:rPr>
              <w:t>, 19</w:t>
            </w:r>
          </w:p>
        </w:tc>
        <w:tc>
          <w:tcPr>
            <w:tcW w:w="1397" w:type="dxa"/>
            <w:noWrap/>
            <w:vAlign w:val="center"/>
            <w:hideMark/>
          </w:tcPr>
          <w:p w14:paraId="7F5F545C"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150</w:t>
            </w:r>
          </w:p>
        </w:tc>
        <w:tc>
          <w:tcPr>
            <w:tcW w:w="1023" w:type="dxa"/>
            <w:noWrap/>
            <w:vAlign w:val="center"/>
            <w:hideMark/>
          </w:tcPr>
          <w:p w14:paraId="073444F0"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41</w:t>
            </w:r>
          </w:p>
        </w:tc>
        <w:tc>
          <w:tcPr>
            <w:tcW w:w="912" w:type="dxa"/>
            <w:noWrap/>
            <w:vAlign w:val="center"/>
            <w:hideMark/>
          </w:tcPr>
          <w:p w14:paraId="7B4553D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1970</w:t>
            </w:r>
          </w:p>
        </w:tc>
        <w:tc>
          <w:tcPr>
            <w:tcW w:w="1390" w:type="dxa"/>
            <w:noWrap/>
            <w:vAlign w:val="center"/>
            <w:hideMark/>
          </w:tcPr>
          <w:p w14:paraId="2DAF840E"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8</w:t>
            </w:r>
          </w:p>
        </w:tc>
        <w:tc>
          <w:tcPr>
            <w:tcW w:w="1721" w:type="dxa"/>
            <w:noWrap/>
            <w:vAlign w:val="center"/>
            <w:hideMark/>
          </w:tcPr>
          <w:p w14:paraId="4169D23F"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0,12083</w:t>
            </w:r>
          </w:p>
        </w:tc>
        <w:tc>
          <w:tcPr>
            <w:tcW w:w="1701" w:type="dxa"/>
            <w:noWrap/>
            <w:vAlign w:val="center"/>
            <w:hideMark/>
          </w:tcPr>
          <w:p w14:paraId="13B38777"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0,00041</w:t>
            </w:r>
          </w:p>
        </w:tc>
        <w:tc>
          <w:tcPr>
            <w:tcW w:w="1134" w:type="dxa"/>
            <w:noWrap/>
            <w:vAlign w:val="center"/>
            <w:hideMark/>
          </w:tcPr>
          <w:p w14:paraId="6960AC21"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0,00003</w:t>
            </w:r>
          </w:p>
        </w:tc>
        <w:tc>
          <w:tcPr>
            <w:tcW w:w="1134" w:type="dxa"/>
            <w:noWrap/>
            <w:vAlign w:val="center"/>
            <w:hideMark/>
          </w:tcPr>
          <w:p w14:paraId="3CB86E44"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0,00025</w:t>
            </w:r>
          </w:p>
        </w:tc>
        <w:tc>
          <w:tcPr>
            <w:tcW w:w="987" w:type="dxa"/>
            <w:vAlign w:val="center"/>
            <w:hideMark/>
          </w:tcPr>
          <w:p w14:paraId="0A6AFF59" w14:textId="77777777" w:rsidR="005B4B82" w:rsidRPr="005B4B82" w:rsidRDefault="005B4B82" w:rsidP="005B4B82">
            <w:pPr>
              <w:jc w:val="center"/>
              <w:rPr>
                <w:rFonts w:ascii="Times New Roman" w:hAnsi="Times New Roman"/>
                <w:color w:val="000000"/>
                <w:sz w:val="20"/>
              </w:rPr>
            </w:pPr>
            <w:r w:rsidRPr="005B4B82">
              <w:rPr>
                <w:rFonts w:ascii="Times New Roman" w:hAnsi="Times New Roman"/>
                <w:color w:val="000000"/>
                <w:sz w:val="20"/>
              </w:rPr>
              <w:t>0,96934</w:t>
            </w:r>
          </w:p>
        </w:tc>
      </w:tr>
    </w:tbl>
    <w:p w14:paraId="3D8CFAC3" w14:textId="1CC09F2E" w:rsidR="005B4B82" w:rsidRDefault="005B4B82" w:rsidP="005B4B82">
      <w:pPr>
        <w:pStyle w:val="affff1"/>
        <w:spacing w:before="68"/>
        <w:ind w:left="106" w:right="537" w:firstLine="708"/>
        <w:jc w:val="center"/>
      </w:pPr>
    </w:p>
    <w:p w14:paraId="24A778DD" w14:textId="2874934D" w:rsidR="005B4B82" w:rsidRDefault="005B4B82" w:rsidP="005B4B82">
      <w:pPr>
        <w:pStyle w:val="affff1"/>
        <w:spacing w:before="68"/>
        <w:ind w:left="106" w:right="537" w:firstLine="708"/>
        <w:jc w:val="center"/>
      </w:pPr>
    </w:p>
    <w:p w14:paraId="1B43C14C" w14:textId="32D42FCE" w:rsidR="005B4B82" w:rsidRDefault="005B4B82" w:rsidP="005B4B82">
      <w:pPr>
        <w:pStyle w:val="affff1"/>
        <w:spacing w:before="68"/>
        <w:ind w:left="106" w:right="537" w:firstLine="708"/>
        <w:jc w:val="center"/>
      </w:pPr>
    </w:p>
    <w:p w14:paraId="113AB952" w14:textId="0AB2D5C8" w:rsidR="005B4B82" w:rsidRDefault="005B4B82" w:rsidP="005B4B82">
      <w:pPr>
        <w:pStyle w:val="affff1"/>
        <w:spacing w:before="68"/>
        <w:ind w:left="106" w:right="537" w:firstLine="708"/>
        <w:jc w:val="center"/>
      </w:pPr>
    </w:p>
    <w:p w14:paraId="09C01680" w14:textId="63A00D3F" w:rsidR="005B4B82" w:rsidRDefault="005B4B82" w:rsidP="005B4B82">
      <w:pPr>
        <w:pStyle w:val="affff1"/>
        <w:spacing w:before="68"/>
        <w:ind w:left="106" w:right="537" w:firstLine="708"/>
        <w:jc w:val="center"/>
      </w:pPr>
    </w:p>
    <w:p w14:paraId="0E2912A4" w14:textId="68C24CE5" w:rsidR="005B4B82" w:rsidRDefault="005B4B82" w:rsidP="005B4B82">
      <w:pPr>
        <w:pStyle w:val="affff1"/>
        <w:spacing w:before="68"/>
        <w:ind w:left="106" w:right="537" w:firstLine="708"/>
        <w:jc w:val="center"/>
      </w:pPr>
    </w:p>
    <w:p w14:paraId="3D126AD7" w14:textId="77777777" w:rsidR="002121DC" w:rsidRDefault="00D73ED5" w:rsidP="002121DC">
      <w:pPr>
        <w:pStyle w:val="affff1"/>
        <w:keepNext/>
        <w:spacing w:before="68"/>
        <w:ind w:left="106" w:right="537" w:firstLine="708"/>
        <w:jc w:val="center"/>
      </w:pPr>
      <w:r>
        <w:rPr>
          <w:noProof/>
        </w:rPr>
        <w:lastRenderedPageBreak/>
        <w:drawing>
          <wp:inline distT="0" distB="0" distL="0" distR="0" wp14:anchorId="21A4162C" wp14:editId="1AE8D42A">
            <wp:extent cx="5698490" cy="4582633"/>
            <wp:effectExtent l="0" t="0" r="0" b="8890"/>
            <wp:docPr id="9" name="Рисунок 4">
              <a:extLst xmlns:a="http://schemas.openxmlformats.org/drawingml/2006/main">
                <a:ext uri="{FF2B5EF4-FFF2-40B4-BE49-F238E27FC236}">
                  <a16:creationId xmlns:a16="http://schemas.microsoft.com/office/drawing/2014/main" id="{699D11FB-051B-4A56-95A7-8F0803F5C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699D11FB-051B-4A56-95A7-8F0803F5CDCE}"/>
                        </a:ext>
                      </a:extLst>
                    </pic:cNvPr>
                    <pic:cNvPicPr>
                      <a:picLocks noChangeAspect="1"/>
                    </pic:cNvPicPr>
                  </pic:nvPicPr>
                  <pic:blipFill>
                    <a:blip r:embed="rId27"/>
                    <a:stretch>
                      <a:fillRect/>
                    </a:stretch>
                  </pic:blipFill>
                  <pic:spPr>
                    <a:xfrm>
                      <a:off x="0" y="0"/>
                      <a:ext cx="5725824" cy="4604614"/>
                    </a:xfrm>
                    <a:prstGeom prst="rect">
                      <a:avLst/>
                    </a:prstGeom>
                  </pic:spPr>
                </pic:pic>
              </a:graphicData>
            </a:graphic>
          </wp:inline>
        </w:drawing>
      </w:r>
    </w:p>
    <w:p w14:paraId="010CEB73" w14:textId="74B6855F" w:rsidR="005B4B82" w:rsidRPr="002121DC" w:rsidRDefault="002121DC" w:rsidP="002121DC">
      <w:pPr>
        <w:pStyle w:val="af2"/>
        <w:jc w:val="center"/>
        <w:rPr>
          <w:b w:val="0"/>
        </w:rPr>
      </w:pPr>
      <w:bookmarkStart w:id="36" w:name="_Toc227941437"/>
      <w:r w:rsidRPr="002121DC">
        <w:rPr>
          <w:b w:val="0"/>
        </w:rPr>
        <w:t xml:space="preserve">Рисунок </w:t>
      </w:r>
      <w:r w:rsidRPr="002121DC">
        <w:rPr>
          <w:b w:val="0"/>
        </w:rPr>
        <w:fldChar w:fldCharType="begin"/>
      </w:r>
      <w:r w:rsidRPr="002121DC">
        <w:rPr>
          <w:b w:val="0"/>
        </w:rPr>
        <w:instrText xml:space="preserve"> SEQ Рисунок \* ARABIC </w:instrText>
      </w:r>
      <w:r w:rsidRPr="002121DC">
        <w:rPr>
          <w:b w:val="0"/>
        </w:rPr>
        <w:fldChar w:fldCharType="separate"/>
      </w:r>
      <w:r w:rsidR="0090530F">
        <w:rPr>
          <w:b w:val="0"/>
          <w:noProof/>
        </w:rPr>
        <w:t>6</w:t>
      </w:r>
      <w:r w:rsidRPr="002121DC">
        <w:rPr>
          <w:b w:val="0"/>
        </w:rPr>
        <w:fldChar w:fldCharType="end"/>
      </w:r>
      <w:r w:rsidRPr="002121DC">
        <w:rPr>
          <w:b w:val="0"/>
        </w:rPr>
        <w:t xml:space="preserve"> – Участок тепловой сети от ТЭЦ-1 до ТК-43а (I) (пер. 1-й Суворовский, 15)</w:t>
      </w:r>
      <w:bookmarkEnd w:id="36"/>
    </w:p>
    <w:p w14:paraId="7C8C282D" w14:textId="7893538E" w:rsidR="005B4B82" w:rsidRDefault="005B4B82" w:rsidP="005B4B82">
      <w:pPr>
        <w:pStyle w:val="affff1"/>
        <w:spacing w:before="68"/>
        <w:ind w:left="106" w:right="537" w:firstLine="708"/>
        <w:jc w:val="center"/>
      </w:pPr>
    </w:p>
    <w:p w14:paraId="46F97395" w14:textId="14CC8083" w:rsidR="005B4B82" w:rsidRDefault="005B4B82" w:rsidP="005B4B82">
      <w:pPr>
        <w:pStyle w:val="affff1"/>
        <w:spacing w:before="68"/>
        <w:ind w:left="106" w:right="537" w:firstLine="708"/>
        <w:jc w:val="center"/>
      </w:pPr>
    </w:p>
    <w:p w14:paraId="046AE8B3" w14:textId="16F94EB5" w:rsidR="005B4B82" w:rsidRDefault="005B4B82" w:rsidP="005B4B82">
      <w:pPr>
        <w:pStyle w:val="affff1"/>
        <w:spacing w:before="68"/>
        <w:ind w:left="106" w:right="537" w:firstLine="708"/>
        <w:jc w:val="center"/>
      </w:pPr>
    </w:p>
    <w:p w14:paraId="49BB9316" w14:textId="3AF289F6" w:rsidR="009840D3" w:rsidRPr="009840D3" w:rsidRDefault="009840D3" w:rsidP="009840D3">
      <w:pPr>
        <w:pStyle w:val="af2"/>
        <w:keepNext/>
        <w:rPr>
          <w:b w:val="0"/>
        </w:rPr>
      </w:pPr>
      <w:bookmarkStart w:id="37" w:name="_Toc227940714"/>
      <w:r w:rsidRPr="009840D3">
        <w:rPr>
          <w:b w:val="0"/>
        </w:rPr>
        <w:lastRenderedPageBreak/>
        <w:t xml:space="preserve">Таблица </w:t>
      </w:r>
      <w:r w:rsidRPr="009840D3">
        <w:rPr>
          <w:b w:val="0"/>
        </w:rPr>
        <w:fldChar w:fldCharType="begin"/>
      </w:r>
      <w:r w:rsidRPr="009840D3">
        <w:rPr>
          <w:b w:val="0"/>
        </w:rPr>
        <w:instrText xml:space="preserve"> SEQ Таблица \* ARABIC </w:instrText>
      </w:r>
      <w:r w:rsidRPr="009840D3">
        <w:rPr>
          <w:b w:val="0"/>
        </w:rPr>
        <w:fldChar w:fldCharType="separate"/>
      </w:r>
      <w:r w:rsidR="00AC38D2">
        <w:rPr>
          <w:b w:val="0"/>
          <w:noProof/>
        </w:rPr>
        <w:t>7</w:t>
      </w:r>
      <w:r w:rsidRPr="009840D3">
        <w:rPr>
          <w:b w:val="0"/>
        </w:rPr>
        <w:fldChar w:fldCharType="end"/>
      </w:r>
      <w:r w:rsidRPr="009840D3">
        <w:rPr>
          <w:b w:val="0"/>
        </w:rPr>
        <w:t xml:space="preserve"> – Результат расчета вероятности безотказной работы участка тепловой сети от ТЭЦ-1 до ТК-43а (I)(пер. 1-й Суворовский, 15)</w:t>
      </w:r>
      <w:bookmarkEnd w:id="37"/>
    </w:p>
    <w:tbl>
      <w:tblPr>
        <w:tblStyle w:val="af9"/>
        <w:tblW w:w="15304" w:type="dxa"/>
        <w:tblLayout w:type="fixed"/>
        <w:tblLook w:val="04A0" w:firstRow="1" w:lastRow="0" w:firstColumn="1" w:lastColumn="0" w:noHBand="0" w:noVBand="1"/>
      </w:tblPr>
      <w:tblGrid>
        <w:gridCol w:w="1617"/>
        <w:gridCol w:w="1950"/>
        <w:gridCol w:w="1390"/>
        <w:gridCol w:w="1010"/>
        <w:gridCol w:w="905"/>
        <w:gridCol w:w="1378"/>
        <w:gridCol w:w="1876"/>
        <w:gridCol w:w="1745"/>
        <w:gridCol w:w="1077"/>
        <w:gridCol w:w="939"/>
        <w:gridCol w:w="1417"/>
      </w:tblGrid>
      <w:tr w:rsidR="00D73ED5" w:rsidRPr="00676D44" w14:paraId="7B1A08CA" w14:textId="77777777" w:rsidTr="00561CB1">
        <w:trPr>
          <w:trHeight w:val="1275"/>
          <w:tblHeader/>
        </w:trPr>
        <w:tc>
          <w:tcPr>
            <w:tcW w:w="1617" w:type="dxa"/>
            <w:noWrap/>
            <w:vAlign w:val="center"/>
            <w:hideMark/>
          </w:tcPr>
          <w:p w14:paraId="6AD86362"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Наименование начала участка</w:t>
            </w:r>
          </w:p>
        </w:tc>
        <w:tc>
          <w:tcPr>
            <w:tcW w:w="1950" w:type="dxa"/>
            <w:noWrap/>
            <w:vAlign w:val="center"/>
            <w:hideMark/>
          </w:tcPr>
          <w:p w14:paraId="0A698876"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Наименование конца участка</w:t>
            </w:r>
          </w:p>
        </w:tc>
        <w:tc>
          <w:tcPr>
            <w:tcW w:w="1390" w:type="dxa"/>
            <w:noWrap/>
            <w:vAlign w:val="center"/>
            <w:hideMark/>
          </w:tcPr>
          <w:p w14:paraId="0DA4D30A" w14:textId="77777777" w:rsidR="00D73ED5" w:rsidRPr="009840D3" w:rsidRDefault="00D73ED5" w:rsidP="006A3BAA">
            <w:pPr>
              <w:jc w:val="center"/>
              <w:rPr>
                <w:rFonts w:ascii="Times New Roman" w:hAnsi="Times New Roman"/>
                <w:b/>
                <w:color w:val="000000"/>
                <w:sz w:val="20"/>
              </w:rPr>
            </w:pPr>
            <w:proofErr w:type="spellStart"/>
            <w:r w:rsidRPr="009840D3">
              <w:rPr>
                <w:rFonts w:ascii="Times New Roman" w:hAnsi="Times New Roman"/>
                <w:b/>
                <w:color w:val="000000"/>
                <w:sz w:val="20"/>
              </w:rPr>
              <w:t>Внутpенний</w:t>
            </w:r>
            <w:proofErr w:type="spellEnd"/>
            <w:r w:rsidRPr="009840D3">
              <w:rPr>
                <w:rFonts w:ascii="Times New Roman" w:hAnsi="Times New Roman"/>
                <w:b/>
                <w:color w:val="000000"/>
                <w:sz w:val="20"/>
              </w:rPr>
              <w:t xml:space="preserve"> </w:t>
            </w:r>
            <w:proofErr w:type="spellStart"/>
            <w:r w:rsidRPr="009840D3">
              <w:rPr>
                <w:rFonts w:ascii="Times New Roman" w:hAnsi="Times New Roman"/>
                <w:b/>
                <w:color w:val="000000"/>
                <w:sz w:val="20"/>
              </w:rPr>
              <w:t>диаметp</w:t>
            </w:r>
            <w:proofErr w:type="spellEnd"/>
            <w:r w:rsidRPr="009840D3">
              <w:rPr>
                <w:rFonts w:ascii="Times New Roman" w:hAnsi="Times New Roman"/>
                <w:b/>
                <w:color w:val="000000"/>
                <w:sz w:val="20"/>
              </w:rPr>
              <w:t>, мм</w:t>
            </w:r>
          </w:p>
        </w:tc>
        <w:tc>
          <w:tcPr>
            <w:tcW w:w="1010" w:type="dxa"/>
            <w:noWrap/>
            <w:vAlign w:val="center"/>
            <w:hideMark/>
          </w:tcPr>
          <w:p w14:paraId="0740D4A4"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Длина участка, м</w:t>
            </w:r>
          </w:p>
        </w:tc>
        <w:tc>
          <w:tcPr>
            <w:tcW w:w="905" w:type="dxa"/>
            <w:noWrap/>
            <w:vAlign w:val="center"/>
            <w:hideMark/>
          </w:tcPr>
          <w:p w14:paraId="5D2A5F48"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Год прокладки</w:t>
            </w:r>
          </w:p>
        </w:tc>
        <w:tc>
          <w:tcPr>
            <w:tcW w:w="1378" w:type="dxa"/>
            <w:noWrap/>
            <w:vAlign w:val="center"/>
            <w:hideMark/>
          </w:tcPr>
          <w:p w14:paraId="3D9646D7"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Время восстановления, ч</w:t>
            </w:r>
          </w:p>
        </w:tc>
        <w:tc>
          <w:tcPr>
            <w:tcW w:w="1876" w:type="dxa"/>
            <w:noWrap/>
            <w:vAlign w:val="center"/>
            <w:hideMark/>
          </w:tcPr>
          <w:p w14:paraId="49287F58"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Интенсивность восстановления, 1/ч</w:t>
            </w:r>
          </w:p>
        </w:tc>
        <w:tc>
          <w:tcPr>
            <w:tcW w:w="1745" w:type="dxa"/>
            <w:noWrap/>
            <w:vAlign w:val="center"/>
            <w:hideMark/>
          </w:tcPr>
          <w:p w14:paraId="31AA399F"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Интенсивность отказов, 1/(км*ч)</w:t>
            </w:r>
          </w:p>
        </w:tc>
        <w:tc>
          <w:tcPr>
            <w:tcW w:w="1077" w:type="dxa"/>
            <w:noWrap/>
            <w:vAlign w:val="center"/>
            <w:hideMark/>
          </w:tcPr>
          <w:p w14:paraId="6A715CC1"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Поток отказов, 1/ч</w:t>
            </w:r>
          </w:p>
        </w:tc>
        <w:tc>
          <w:tcPr>
            <w:tcW w:w="939" w:type="dxa"/>
            <w:noWrap/>
            <w:vAlign w:val="center"/>
            <w:hideMark/>
          </w:tcPr>
          <w:p w14:paraId="1A0049B5"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Вероятность отказа</w:t>
            </w:r>
          </w:p>
        </w:tc>
        <w:tc>
          <w:tcPr>
            <w:tcW w:w="1417" w:type="dxa"/>
            <w:vAlign w:val="center"/>
            <w:hideMark/>
          </w:tcPr>
          <w:p w14:paraId="18186652" w14:textId="77777777" w:rsidR="00D73ED5" w:rsidRPr="009840D3" w:rsidRDefault="00D73ED5" w:rsidP="006A3BAA">
            <w:pPr>
              <w:jc w:val="center"/>
              <w:rPr>
                <w:rFonts w:ascii="Times New Roman" w:hAnsi="Times New Roman"/>
                <w:b/>
                <w:color w:val="000000"/>
                <w:sz w:val="20"/>
              </w:rPr>
            </w:pPr>
            <w:r w:rsidRPr="009840D3">
              <w:rPr>
                <w:rFonts w:ascii="Times New Roman" w:hAnsi="Times New Roman"/>
                <w:b/>
                <w:color w:val="000000"/>
                <w:sz w:val="20"/>
              </w:rPr>
              <w:t>Вероятность безотказной работы</w:t>
            </w:r>
          </w:p>
        </w:tc>
      </w:tr>
      <w:tr w:rsidR="00D73ED5" w:rsidRPr="00676D44" w14:paraId="27DE3947" w14:textId="77777777" w:rsidTr="00561CB1">
        <w:trPr>
          <w:trHeight w:val="300"/>
        </w:trPr>
        <w:tc>
          <w:tcPr>
            <w:tcW w:w="1617" w:type="dxa"/>
            <w:noWrap/>
            <w:vAlign w:val="center"/>
            <w:hideMark/>
          </w:tcPr>
          <w:p w14:paraId="30D025A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ТЭЦ-1</w:t>
            </w:r>
          </w:p>
        </w:tc>
        <w:tc>
          <w:tcPr>
            <w:tcW w:w="1950" w:type="dxa"/>
            <w:noWrap/>
            <w:vAlign w:val="center"/>
            <w:hideMark/>
          </w:tcPr>
          <w:p w14:paraId="3C40F2F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ЦТП-2</w:t>
            </w:r>
          </w:p>
        </w:tc>
        <w:tc>
          <w:tcPr>
            <w:tcW w:w="1390" w:type="dxa"/>
            <w:noWrap/>
            <w:vAlign w:val="center"/>
            <w:hideMark/>
          </w:tcPr>
          <w:p w14:paraId="22B51D1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192A83E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50</w:t>
            </w:r>
          </w:p>
        </w:tc>
        <w:tc>
          <w:tcPr>
            <w:tcW w:w="905" w:type="dxa"/>
            <w:noWrap/>
            <w:vAlign w:val="center"/>
            <w:hideMark/>
          </w:tcPr>
          <w:p w14:paraId="0F14034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1968</w:t>
            </w:r>
          </w:p>
        </w:tc>
        <w:tc>
          <w:tcPr>
            <w:tcW w:w="1378" w:type="dxa"/>
            <w:noWrap/>
            <w:vAlign w:val="center"/>
            <w:hideMark/>
          </w:tcPr>
          <w:p w14:paraId="0DCD742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49</w:t>
            </w:r>
          </w:p>
        </w:tc>
        <w:tc>
          <w:tcPr>
            <w:tcW w:w="1876" w:type="dxa"/>
            <w:noWrap/>
            <w:vAlign w:val="center"/>
            <w:hideMark/>
          </w:tcPr>
          <w:p w14:paraId="1DEE0E6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0,02054</w:t>
            </w:r>
          </w:p>
        </w:tc>
        <w:tc>
          <w:tcPr>
            <w:tcW w:w="1745" w:type="dxa"/>
            <w:noWrap/>
            <w:vAlign w:val="center"/>
            <w:hideMark/>
          </w:tcPr>
          <w:p w14:paraId="50AC5B0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0,00050</w:t>
            </w:r>
          </w:p>
        </w:tc>
        <w:tc>
          <w:tcPr>
            <w:tcW w:w="1077" w:type="dxa"/>
            <w:noWrap/>
            <w:vAlign w:val="center"/>
            <w:hideMark/>
          </w:tcPr>
          <w:p w14:paraId="7F2C861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939" w:type="dxa"/>
            <w:noWrap/>
            <w:vAlign w:val="center"/>
            <w:hideMark/>
          </w:tcPr>
          <w:p w14:paraId="6A21E25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0,00146</w:t>
            </w:r>
          </w:p>
        </w:tc>
        <w:tc>
          <w:tcPr>
            <w:tcW w:w="1417" w:type="dxa"/>
            <w:vAlign w:val="center"/>
            <w:hideMark/>
          </w:tcPr>
          <w:p w14:paraId="30F4514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0,99854</w:t>
            </w:r>
          </w:p>
        </w:tc>
      </w:tr>
      <w:tr w:rsidR="00D73ED5" w:rsidRPr="00676D44" w14:paraId="5CE8A175" w14:textId="77777777" w:rsidTr="00561CB1">
        <w:trPr>
          <w:trHeight w:val="300"/>
        </w:trPr>
        <w:tc>
          <w:tcPr>
            <w:tcW w:w="1617" w:type="dxa"/>
            <w:noWrap/>
            <w:vAlign w:val="center"/>
            <w:hideMark/>
          </w:tcPr>
          <w:p w14:paraId="13482CA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ЦТП-2</w:t>
            </w:r>
          </w:p>
        </w:tc>
        <w:tc>
          <w:tcPr>
            <w:tcW w:w="1950" w:type="dxa"/>
            <w:noWrap/>
            <w:vAlign w:val="center"/>
            <w:hideMark/>
          </w:tcPr>
          <w:p w14:paraId="52E54CD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НО-1</w:t>
            </w:r>
          </w:p>
        </w:tc>
        <w:tc>
          <w:tcPr>
            <w:tcW w:w="1390" w:type="dxa"/>
            <w:noWrap/>
            <w:vAlign w:val="center"/>
            <w:hideMark/>
          </w:tcPr>
          <w:p w14:paraId="41C2D0D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614</w:t>
            </w:r>
          </w:p>
        </w:tc>
        <w:tc>
          <w:tcPr>
            <w:tcW w:w="1010" w:type="dxa"/>
            <w:noWrap/>
            <w:vAlign w:val="center"/>
            <w:hideMark/>
          </w:tcPr>
          <w:p w14:paraId="69D1B88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44</w:t>
            </w:r>
          </w:p>
        </w:tc>
        <w:tc>
          <w:tcPr>
            <w:tcW w:w="905" w:type="dxa"/>
            <w:noWrap/>
            <w:vAlign w:val="center"/>
            <w:hideMark/>
          </w:tcPr>
          <w:p w14:paraId="2DA1857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1961</w:t>
            </w:r>
          </w:p>
        </w:tc>
        <w:tc>
          <w:tcPr>
            <w:tcW w:w="1378" w:type="dxa"/>
            <w:noWrap/>
            <w:vAlign w:val="center"/>
            <w:hideMark/>
          </w:tcPr>
          <w:p w14:paraId="2888E47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36</w:t>
            </w:r>
          </w:p>
        </w:tc>
        <w:tc>
          <w:tcPr>
            <w:tcW w:w="1876" w:type="dxa"/>
            <w:noWrap/>
            <w:vAlign w:val="center"/>
            <w:hideMark/>
          </w:tcPr>
          <w:p w14:paraId="26B18DB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0,02799</w:t>
            </w:r>
          </w:p>
        </w:tc>
        <w:tc>
          <w:tcPr>
            <w:tcW w:w="1745" w:type="dxa"/>
            <w:noWrap/>
            <w:vAlign w:val="center"/>
            <w:hideMark/>
          </w:tcPr>
          <w:p w14:paraId="049648D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0,00095</w:t>
            </w:r>
          </w:p>
        </w:tc>
        <w:tc>
          <w:tcPr>
            <w:tcW w:w="1077" w:type="dxa"/>
            <w:noWrap/>
            <w:vAlign w:val="center"/>
            <w:hideMark/>
          </w:tcPr>
          <w:p w14:paraId="14757C7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0,00008</w:t>
            </w:r>
          </w:p>
        </w:tc>
        <w:tc>
          <w:tcPr>
            <w:tcW w:w="939" w:type="dxa"/>
            <w:noWrap/>
            <w:vAlign w:val="center"/>
            <w:hideMark/>
          </w:tcPr>
          <w:p w14:paraId="7A3557B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0,00181</w:t>
            </w:r>
          </w:p>
        </w:tc>
        <w:tc>
          <w:tcPr>
            <w:tcW w:w="1417" w:type="dxa"/>
            <w:vAlign w:val="center"/>
            <w:hideMark/>
          </w:tcPr>
          <w:p w14:paraId="6B7404C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0,99673</w:t>
            </w:r>
          </w:p>
        </w:tc>
      </w:tr>
      <w:tr w:rsidR="00D73ED5" w:rsidRPr="00676D44" w14:paraId="2F108DEE" w14:textId="77777777" w:rsidTr="00561CB1">
        <w:trPr>
          <w:trHeight w:val="300"/>
        </w:trPr>
        <w:tc>
          <w:tcPr>
            <w:tcW w:w="1617" w:type="dxa"/>
            <w:noWrap/>
            <w:vAlign w:val="center"/>
            <w:hideMark/>
          </w:tcPr>
          <w:p w14:paraId="6386EAE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НО-1</w:t>
            </w:r>
          </w:p>
        </w:tc>
        <w:tc>
          <w:tcPr>
            <w:tcW w:w="1950" w:type="dxa"/>
            <w:noWrap/>
            <w:vAlign w:val="center"/>
            <w:hideMark/>
          </w:tcPr>
          <w:p w14:paraId="49EDB0B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НО-3 сущ.</w:t>
            </w:r>
          </w:p>
        </w:tc>
        <w:tc>
          <w:tcPr>
            <w:tcW w:w="1390" w:type="dxa"/>
            <w:noWrap/>
            <w:vAlign w:val="center"/>
            <w:hideMark/>
          </w:tcPr>
          <w:p w14:paraId="3EA1942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57BC978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235</w:t>
            </w:r>
          </w:p>
        </w:tc>
        <w:tc>
          <w:tcPr>
            <w:tcW w:w="905" w:type="dxa"/>
            <w:noWrap/>
            <w:vAlign w:val="center"/>
            <w:hideMark/>
          </w:tcPr>
          <w:p w14:paraId="790E9C5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1993</w:t>
            </w:r>
          </w:p>
        </w:tc>
        <w:tc>
          <w:tcPr>
            <w:tcW w:w="1378" w:type="dxa"/>
            <w:noWrap/>
            <w:vAlign w:val="center"/>
            <w:hideMark/>
          </w:tcPr>
          <w:p w14:paraId="4091991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45</w:t>
            </w:r>
          </w:p>
        </w:tc>
        <w:tc>
          <w:tcPr>
            <w:tcW w:w="1876" w:type="dxa"/>
            <w:noWrap/>
            <w:vAlign w:val="center"/>
            <w:hideMark/>
          </w:tcPr>
          <w:p w14:paraId="2CA9EFA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0,02239</w:t>
            </w:r>
          </w:p>
        </w:tc>
        <w:tc>
          <w:tcPr>
            <w:tcW w:w="1745" w:type="dxa"/>
            <w:noWrap/>
            <w:vAlign w:val="center"/>
            <w:hideMark/>
          </w:tcPr>
          <w:p w14:paraId="0E5AADC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077" w:type="dxa"/>
            <w:noWrap/>
            <w:vAlign w:val="center"/>
            <w:hideMark/>
          </w:tcPr>
          <w:p w14:paraId="47C9B7A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0,00002</w:t>
            </w:r>
          </w:p>
        </w:tc>
        <w:tc>
          <w:tcPr>
            <w:tcW w:w="939" w:type="dxa"/>
            <w:noWrap/>
            <w:vAlign w:val="center"/>
            <w:hideMark/>
          </w:tcPr>
          <w:p w14:paraId="2096A3D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0,00062</w:t>
            </w:r>
          </w:p>
        </w:tc>
        <w:tc>
          <w:tcPr>
            <w:tcW w:w="1417" w:type="dxa"/>
            <w:vAlign w:val="center"/>
            <w:hideMark/>
          </w:tcPr>
          <w:p w14:paraId="4E18F8E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0,99612</w:t>
            </w:r>
          </w:p>
        </w:tc>
      </w:tr>
      <w:tr w:rsidR="00D73ED5" w:rsidRPr="00676D44" w14:paraId="6926AD24" w14:textId="77777777" w:rsidTr="00561CB1">
        <w:trPr>
          <w:trHeight w:val="300"/>
        </w:trPr>
        <w:tc>
          <w:tcPr>
            <w:tcW w:w="1617" w:type="dxa"/>
            <w:noWrap/>
            <w:vAlign w:val="center"/>
            <w:hideMark/>
          </w:tcPr>
          <w:p w14:paraId="2921B42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НО-3 сущ.</w:t>
            </w:r>
          </w:p>
        </w:tc>
        <w:tc>
          <w:tcPr>
            <w:tcW w:w="1950" w:type="dxa"/>
            <w:noWrap/>
            <w:vAlign w:val="center"/>
            <w:hideMark/>
          </w:tcPr>
          <w:p w14:paraId="0D09546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НО-7(НО-2)</w:t>
            </w:r>
          </w:p>
        </w:tc>
        <w:tc>
          <w:tcPr>
            <w:tcW w:w="1390" w:type="dxa"/>
            <w:noWrap/>
            <w:vAlign w:val="center"/>
            <w:hideMark/>
          </w:tcPr>
          <w:p w14:paraId="39F890A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0FD2DD5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116</w:t>
            </w:r>
          </w:p>
        </w:tc>
        <w:tc>
          <w:tcPr>
            <w:tcW w:w="905" w:type="dxa"/>
            <w:noWrap/>
            <w:vAlign w:val="center"/>
            <w:hideMark/>
          </w:tcPr>
          <w:p w14:paraId="2783328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1993</w:t>
            </w:r>
          </w:p>
        </w:tc>
        <w:tc>
          <w:tcPr>
            <w:tcW w:w="1378" w:type="dxa"/>
            <w:noWrap/>
            <w:vAlign w:val="center"/>
            <w:hideMark/>
          </w:tcPr>
          <w:p w14:paraId="6F36DEB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45</w:t>
            </w:r>
          </w:p>
        </w:tc>
        <w:tc>
          <w:tcPr>
            <w:tcW w:w="1876" w:type="dxa"/>
            <w:noWrap/>
            <w:vAlign w:val="center"/>
            <w:hideMark/>
          </w:tcPr>
          <w:p w14:paraId="270A81E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0,02239</w:t>
            </w:r>
          </w:p>
        </w:tc>
        <w:tc>
          <w:tcPr>
            <w:tcW w:w="1745" w:type="dxa"/>
            <w:noWrap/>
            <w:vAlign w:val="center"/>
            <w:hideMark/>
          </w:tcPr>
          <w:p w14:paraId="59270F2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077" w:type="dxa"/>
            <w:noWrap/>
            <w:vAlign w:val="center"/>
            <w:hideMark/>
          </w:tcPr>
          <w:p w14:paraId="4A7E266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6493732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0,00030</w:t>
            </w:r>
          </w:p>
        </w:tc>
        <w:tc>
          <w:tcPr>
            <w:tcW w:w="1417" w:type="dxa"/>
            <w:vAlign w:val="center"/>
            <w:hideMark/>
          </w:tcPr>
          <w:p w14:paraId="07B5EBE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0,99581</w:t>
            </w:r>
          </w:p>
        </w:tc>
      </w:tr>
      <w:tr w:rsidR="00D73ED5" w:rsidRPr="00676D44" w14:paraId="5779F7AF" w14:textId="77777777" w:rsidTr="00561CB1">
        <w:trPr>
          <w:trHeight w:val="300"/>
        </w:trPr>
        <w:tc>
          <w:tcPr>
            <w:tcW w:w="1617" w:type="dxa"/>
            <w:noWrap/>
            <w:vAlign w:val="center"/>
            <w:hideMark/>
          </w:tcPr>
          <w:p w14:paraId="0BCD23D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НО-7(НО-2)</w:t>
            </w:r>
          </w:p>
        </w:tc>
        <w:tc>
          <w:tcPr>
            <w:tcW w:w="1950" w:type="dxa"/>
            <w:noWrap/>
            <w:vAlign w:val="center"/>
            <w:hideMark/>
          </w:tcPr>
          <w:p w14:paraId="57E46F7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ТК-1103(УТ-1)</w:t>
            </w:r>
          </w:p>
        </w:tc>
        <w:tc>
          <w:tcPr>
            <w:tcW w:w="1390" w:type="dxa"/>
            <w:noWrap/>
            <w:vAlign w:val="center"/>
            <w:hideMark/>
          </w:tcPr>
          <w:p w14:paraId="7195980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12F51B6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239</w:t>
            </w:r>
          </w:p>
        </w:tc>
        <w:tc>
          <w:tcPr>
            <w:tcW w:w="905" w:type="dxa"/>
            <w:noWrap/>
            <w:vAlign w:val="center"/>
            <w:hideMark/>
          </w:tcPr>
          <w:p w14:paraId="602A264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1993</w:t>
            </w:r>
          </w:p>
        </w:tc>
        <w:tc>
          <w:tcPr>
            <w:tcW w:w="1378" w:type="dxa"/>
            <w:noWrap/>
            <w:vAlign w:val="center"/>
            <w:hideMark/>
          </w:tcPr>
          <w:p w14:paraId="4C0C1B8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45</w:t>
            </w:r>
          </w:p>
        </w:tc>
        <w:tc>
          <w:tcPr>
            <w:tcW w:w="1876" w:type="dxa"/>
            <w:noWrap/>
            <w:vAlign w:val="center"/>
            <w:hideMark/>
          </w:tcPr>
          <w:p w14:paraId="078A10A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0,02239</w:t>
            </w:r>
          </w:p>
        </w:tc>
        <w:tc>
          <w:tcPr>
            <w:tcW w:w="1745" w:type="dxa"/>
            <w:noWrap/>
            <w:vAlign w:val="center"/>
            <w:hideMark/>
          </w:tcPr>
          <w:p w14:paraId="56AD5FA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077" w:type="dxa"/>
            <w:noWrap/>
            <w:vAlign w:val="center"/>
            <w:hideMark/>
          </w:tcPr>
          <w:p w14:paraId="543BA87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0,00002</w:t>
            </w:r>
          </w:p>
        </w:tc>
        <w:tc>
          <w:tcPr>
            <w:tcW w:w="939" w:type="dxa"/>
            <w:noWrap/>
            <w:vAlign w:val="center"/>
            <w:hideMark/>
          </w:tcPr>
          <w:p w14:paraId="0FB9CCE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0,00063</w:t>
            </w:r>
          </w:p>
        </w:tc>
        <w:tc>
          <w:tcPr>
            <w:tcW w:w="1417" w:type="dxa"/>
            <w:vAlign w:val="center"/>
            <w:hideMark/>
          </w:tcPr>
          <w:p w14:paraId="65F7335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0,99519</w:t>
            </w:r>
          </w:p>
        </w:tc>
      </w:tr>
      <w:tr w:rsidR="00D73ED5" w:rsidRPr="00676D44" w14:paraId="5D8AB8CF" w14:textId="77777777" w:rsidTr="00561CB1">
        <w:trPr>
          <w:trHeight w:val="300"/>
        </w:trPr>
        <w:tc>
          <w:tcPr>
            <w:tcW w:w="1617" w:type="dxa"/>
            <w:noWrap/>
            <w:vAlign w:val="center"/>
            <w:hideMark/>
          </w:tcPr>
          <w:p w14:paraId="7D1FD54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ТК-1103(УТ-1)</w:t>
            </w:r>
          </w:p>
        </w:tc>
        <w:tc>
          <w:tcPr>
            <w:tcW w:w="1950" w:type="dxa"/>
            <w:noWrap/>
            <w:vAlign w:val="center"/>
            <w:hideMark/>
          </w:tcPr>
          <w:p w14:paraId="4946FE4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УТ-6</w:t>
            </w:r>
          </w:p>
        </w:tc>
        <w:tc>
          <w:tcPr>
            <w:tcW w:w="1390" w:type="dxa"/>
            <w:noWrap/>
            <w:vAlign w:val="center"/>
            <w:hideMark/>
          </w:tcPr>
          <w:p w14:paraId="4395EE3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69DFA61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289</w:t>
            </w:r>
          </w:p>
        </w:tc>
        <w:tc>
          <w:tcPr>
            <w:tcW w:w="905" w:type="dxa"/>
            <w:noWrap/>
            <w:vAlign w:val="center"/>
            <w:hideMark/>
          </w:tcPr>
          <w:p w14:paraId="43F2B2F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1993</w:t>
            </w:r>
          </w:p>
        </w:tc>
        <w:tc>
          <w:tcPr>
            <w:tcW w:w="1378" w:type="dxa"/>
            <w:noWrap/>
            <w:vAlign w:val="center"/>
            <w:hideMark/>
          </w:tcPr>
          <w:p w14:paraId="50C890E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45</w:t>
            </w:r>
          </w:p>
        </w:tc>
        <w:tc>
          <w:tcPr>
            <w:tcW w:w="1876" w:type="dxa"/>
            <w:noWrap/>
            <w:vAlign w:val="center"/>
            <w:hideMark/>
          </w:tcPr>
          <w:p w14:paraId="396D0D8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0,02239</w:t>
            </w:r>
          </w:p>
        </w:tc>
        <w:tc>
          <w:tcPr>
            <w:tcW w:w="1745" w:type="dxa"/>
            <w:noWrap/>
            <w:vAlign w:val="center"/>
            <w:hideMark/>
          </w:tcPr>
          <w:p w14:paraId="27AD7CD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077" w:type="dxa"/>
            <w:noWrap/>
            <w:vAlign w:val="center"/>
            <w:hideMark/>
          </w:tcPr>
          <w:p w14:paraId="459B1AC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939" w:type="dxa"/>
            <w:noWrap/>
            <w:vAlign w:val="center"/>
            <w:hideMark/>
          </w:tcPr>
          <w:p w14:paraId="6A5FE40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0,00076</w:t>
            </w:r>
          </w:p>
        </w:tc>
        <w:tc>
          <w:tcPr>
            <w:tcW w:w="1417" w:type="dxa"/>
            <w:vAlign w:val="center"/>
            <w:hideMark/>
          </w:tcPr>
          <w:p w14:paraId="7BBB5A7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0,99443</w:t>
            </w:r>
          </w:p>
        </w:tc>
      </w:tr>
      <w:tr w:rsidR="00D73ED5" w:rsidRPr="00676D44" w14:paraId="5C6FDBA3" w14:textId="77777777" w:rsidTr="00561CB1">
        <w:trPr>
          <w:trHeight w:val="300"/>
        </w:trPr>
        <w:tc>
          <w:tcPr>
            <w:tcW w:w="1617" w:type="dxa"/>
            <w:noWrap/>
            <w:vAlign w:val="center"/>
            <w:hideMark/>
          </w:tcPr>
          <w:p w14:paraId="2DE0C9E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УТ-6</w:t>
            </w:r>
          </w:p>
        </w:tc>
        <w:tc>
          <w:tcPr>
            <w:tcW w:w="1950" w:type="dxa"/>
            <w:noWrap/>
            <w:vAlign w:val="center"/>
            <w:hideMark/>
          </w:tcPr>
          <w:p w14:paraId="23AF2BB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П-1</w:t>
            </w:r>
          </w:p>
        </w:tc>
        <w:tc>
          <w:tcPr>
            <w:tcW w:w="1390" w:type="dxa"/>
            <w:noWrap/>
            <w:vAlign w:val="center"/>
            <w:hideMark/>
          </w:tcPr>
          <w:p w14:paraId="122CE22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5EED91E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235</w:t>
            </w:r>
          </w:p>
        </w:tc>
        <w:tc>
          <w:tcPr>
            <w:tcW w:w="905" w:type="dxa"/>
            <w:noWrap/>
            <w:vAlign w:val="center"/>
            <w:hideMark/>
          </w:tcPr>
          <w:p w14:paraId="5B02C4D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1993</w:t>
            </w:r>
          </w:p>
        </w:tc>
        <w:tc>
          <w:tcPr>
            <w:tcW w:w="1378" w:type="dxa"/>
            <w:noWrap/>
            <w:vAlign w:val="center"/>
            <w:hideMark/>
          </w:tcPr>
          <w:p w14:paraId="14469DB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45</w:t>
            </w:r>
          </w:p>
        </w:tc>
        <w:tc>
          <w:tcPr>
            <w:tcW w:w="1876" w:type="dxa"/>
            <w:noWrap/>
            <w:vAlign w:val="center"/>
            <w:hideMark/>
          </w:tcPr>
          <w:p w14:paraId="741C2F2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0,02239</w:t>
            </w:r>
          </w:p>
        </w:tc>
        <w:tc>
          <w:tcPr>
            <w:tcW w:w="1745" w:type="dxa"/>
            <w:noWrap/>
            <w:vAlign w:val="center"/>
            <w:hideMark/>
          </w:tcPr>
          <w:p w14:paraId="78497FD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077" w:type="dxa"/>
            <w:noWrap/>
            <w:vAlign w:val="center"/>
            <w:hideMark/>
          </w:tcPr>
          <w:p w14:paraId="36BA86C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0,00002</w:t>
            </w:r>
          </w:p>
        </w:tc>
        <w:tc>
          <w:tcPr>
            <w:tcW w:w="939" w:type="dxa"/>
            <w:noWrap/>
            <w:vAlign w:val="center"/>
            <w:hideMark/>
          </w:tcPr>
          <w:p w14:paraId="2CD0EC7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0,00061</w:t>
            </w:r>
          </w:p>
        </w:tc>
        <w:tc>
          <w:tcPr>
            <w:tcW w:w="1417" w:type="dxa"/>
            <w:vAlign w:val="center"/>
            <w:hideMark/>
          </w:tcPr>
          <w:p w14:paraId="660B595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0,99382</w:t>
            </w:r>
          </w:p>
        </w:tc>
      </w:tr>
      <w:tr w:rsidR="00D73ED5" w:rsidRPr="00676D44" w14:paraId="2BE1F857" w14:textId="77777777" w:rsidTr="00561CB1">
        <w:trPr>
          <w:trHeight w:val="300"/>
        </w:trPr>
        <w:tc>
          <w:tcPr>
            <w:tcW w:w="1617" w:type="dxa"/>
            <w:noWrap/>
            <w:vAlign w:val="center"/>
            <w:hideMark/>
          </w:tcPr>
          <w:p w14:paraId="4A49E56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П-1</w:t>
            </w:r>
          </w:p>
        </w:tc>
        <w:tc>
          <w:tcPr>
            <w:tcW w:w="1950" w:type="dxa"/>
            <w:noWrap/>
            <w:vAlign w:val="center"/>
            <w:hideMark/>
          </w:tcPr>
          <w:p w14:paraId="0FF2EE4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УТ-1</w:t>
            </w:r>
          </w:p>
        </w:tc>
        <w:tc>
          <w:tcPr>
            <w:tcW w:w="1390" w:type="dxa"/>
            <w:noWrap/>
            <w:vAlign w:val="center"/>
            <w:hideMark/>
          </w:tcPr>
          <w:p w14:paraId="75AABF7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327F937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83</w:t>
            </w:r>
          </w:p>
        </w:tc>
        <w:tc>
          <w:tcPr>
            <w:tcW w:w="905" w:type="dxa"/>
            <w:noWrap/>
            <w:vAlign w:val="center"/>
            <w:hideMark/>
          </w:tcPr>
          <w:p w14:paraId="634828D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1993</w:t>
            </w:r>
          </w:p>
        </w:tc>
        <w:tc>
          <w:tcPr>
            <w:tcW w:w="1378" w:type="dxa"/>
            <w:noWrap/>
            <w:vAlign w:val="center"/>
            <w:hideMark/>
          </w:tcPr>
          <w:p w14:paraId="6253DBA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47</w:t>
            </w:r>
          </w:p>
        </w:tc>
        <w:tc>
          <w:tcPr>
            <w:tcW w:w="1876" w:type="dxa"/>
            <w:noWrap/>
            <w:vAlign w:val="center"/>
            <w:hideMark/>
          </w:tcPr>
          <w:p w14:paraId="461E992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0,02120</w:t>
            </w:r>
          </w:p>
        </w:tc>
        <w:tc>
          <w:tcPr>
            <w:tcW w:w="1745" w:type="dxa"/>
            <w:noWrap/>
            <w:vAlign w:val="center"/>
            <w:hideMark/>
          </w:tcPr>
          <w:p w14:paraId="1EE6D7F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077" w:type="dxa"/>
            <w:noWrap/>
            <w:vAlign w:val="center"/>
            <w:hideMark/>
          </w:tcPr>
          <w:p w14:paraId="18F90F2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25C729E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0,00023</w:t>
            </w:r>
          </w:p>
        </w:tc>
        <w:tc>
          <w:tcPr>
            <w:tcW w:w="1417" w:type="dxa"/>
            <w:vAlign w:val="center"/>
            <w:hideMark/>
          </w:tcPr>
          <w:p w14:paraId="649E66F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0,99359</w:t>
            </w:r>
          </w:p>
        </w:tc>
      </w:tr>
      <w:tr w:rsidR="00D73ED5" w:rsidRPr="00676D44" w14:paraId="7B598C91" w14:textId="77777777" w:rsidTr="00561CB1">
        <w:trPr>
          <w:trHeight w:val="300"/>
        </w:trPr>
        <w:tc>
          <w:tcPr>
            <w:tcW w:w="1617" w:type="dxa"/>
            <w:noWrap/>
            <w:vAlign w:val="center"/>
            <w:hideMark/>
          </w:tcPr>
          <w:p w14:paraId="1700E1D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УТ-1</w:t>
            </w:r>
          </w:p>
        </w:tc>
        <w:tc>
          <w:tcPr>
            <w:tcW w:w="1950" w:type="dxa"/>
            <w:noWrap/>
            <w:vAlign w:val="center"/>
            <w:hideMark/>
          </w:tcPr>
          <w:p w14:paraId="17E4025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УТ-1105</w:t>
            </w:r>
          </w:p>
        </w:tc>
        <w:tc>
          <w:tcPr>
            <w:tcW w:w="1390" w:type="dxa"/>
            <w:noWrap/>
            <w:vAlign w:val="center"/>
            <w:hideMark/>
          </w:tcPr>
          <w:p w14:paraId="2139ACC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3CA60F7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300</w:t>
            </w:r>
          </w:p>
        </w:tc>
        <w:tc>
          <w:tcPr>
            <w:tcW w:w="905" w:type="dxa"/>
            <w:noWrap/>
            <w:vAlign w:val="center"/>
            <w:hideMark/>
          </w:tcPr>
          <w:p w14:paraId="49ACBC9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1993</w:t>
            </w:r>
          </w:p>
        </w:tc>
        <w:tc>
          <w:tcPr>
            <w:tcW w:w="1378" w:type="dxa"/>
            <w:noWrap/>
            <w:vAlign w:val="center"/>
            <w:hideMark/>
          </w:tcPr>
          <w:p w14:paraId="02CB138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47</w:t>
            </w:r>
          </w:p>
        </w:tc>
        <w:tc>
          <w:tcPr>
            <w:tcW w:w="1876" w:type="dxa"/>
            <w:noWrap/>
            <w:vAlign w:val="center"/>
            <w:hideMark/>
          </w:tcPr>
          <w:p w14:paraId="43B9818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0,02120</w:t>
            </w:r>
          </w:p>
        </w:tc>
        <w:tc>
          <w:tcPr>
            <w:tcW w:w="1745" w:type="dxa"/>
            <w:noWrap/>
            <w:vAlign w:val="center"/>
            <w:hideMark/>
          </w:tcPr>
          <w:p w14:paraId="3EABF80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077" w:type="dxa"/>
            <w:noWrap/>
            <w:vAlign w:val="center"/>
            <w:hideMark/>
          </w:tcPr>
          <w:p w14:paraId="66582F4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939" w:type="dxa"/>
            <w:noWrap/>
            <w:vAlign w:val="center"/>
            <w:hideMark/>
          </w:tcPr>
          <w:p w14:paraId="601A190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0,00083</w:t>
            </w:r>
          </w:p>
        </w:tc>
        <w:tc>
          <w:tcPr>
            <w:tcW w:w="1417" w:type="dxa"/>
            <w:vAlign w:val="center"/>
            <w:hideMark/>
          </w:tcPr>
          <w:p w14:paraId="643FB6E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0,99276</w:t>
            </w:r>
          </w:p>
        </w:tc>
      </w:tr>
      <w:tr w:rsidR="00D73ED5" w:rsidRPr="00676D44" w14:paraId="4C969FF4" w14:textId="77777777" w:rsidTr="00561CB1">
        <w:trPr>
          <w:trHeight w:val="300"/>
        </w:trPr>
        <w:tc>
          <w:tcPr>
            <w:tcW w:w="1617" w:type="dxa"/>
            <w:noWrap/>
            <w:vAlign w:val="center"/>
            <w:hideMark/>
          </w:tcPr>
          <w:p w14:paraId="35729B2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УТ-1105</w:t>
            </w:r>
          </w:p>
        </w:tc>
        <w:tc>
          <w:tcPr>
            <w:tcW w:w="1950" w:type="dxa"/>
            <w:noWrap/>
            <w:vAlign w:val="center"/>
            <w:hideMark/>
          </w:tcPr>
          <w:p w14:paraId="08B6E00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П-2</w:t>
            </w:r>
          </w:p>
        </w:tc>
        <w:tc>
          <w:tcPr>
            <w:tcW w:w="1390" w:type="dxa"/>
            <w:noWrap/>
            <w:vAlign w:val="center"/>
            <w:hideMark/>
          </w:tcPr>
          <w:p w14:paraId="6ABDB44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0ABAD18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134</w:t>
            </w:r>
          </w:p>
        </w:tc>
        <w:tc>
          <w:tcPr>
            <w:tcW w:w="905" w:type="dxa"/>
            <w:noWrap/>
            <w:vAlign w:val="center"/>
            <w:hideMark/>
          </w:tcPr>
          <w:p w14:paraId="3C05F76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1993</w:t>
            </w:r>
          </w:p>
        </w:tc>
        <w:tc>
          <w:tcPr>
            <w:tcW w:w="1378" w:type="dxa"/>
            <w:noWrap/>
            <w:vAlign w:val="center"/>
            <w:hideMark/>
          </w:tcPr>
          <w:p w14:paraId="4BF1C4F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47</w:t>
            </w:r>
          </w:p>
        </w:tc>
        <w:tc>
          <w:tcPr>
            <w:tcW w:w="1876" w:type="dxa"/>
            <w:noWrap/>
            <w:vAlign w:val="center"/>
            <w:hideMark/>
          </w:tcPr>
          <w:p w14:paraId="151E5D0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0,02120</w:t>
            </w:r>
          </w:p>
        </w:tc>
        <w:tc>
          <w:tcPr>
            <w:tcW w:w="1745" w:type="dxa"/>
            <w:noWrap/>
            <w:vAlign w:val="center"/>
            <w:hideMark/>
          </w:tcPr>
          <w:p w14:paraId="48E37D7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077" w:type="dxa"/>
            <w:noWrap/>
            <w:vAlign w:val="center"/>
            <w:hideMark/>
          </w:tcPr>
          <w:p w14:paraId="5A51AA6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0A031FA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0,00037</w:t>
            </w:r>
          </w:p>
        </w:tc>
        <w:tc>
          <w:tcPr>
            <w:tcW w:w="1417" w:type="dxa"/>
            <w:vAlign w:val="center"/>
            <w:hideMark/>
          </w:tcPr>
          <w:p w14:paraId="34E1917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0,99239</w:t>
            </w:r>
          </w:p>
        </w:tc>
      </w:tr>
      <w:tr w:rsidR="00D73ED5" w:rsidRPr="00676D44" w14:paraId="7326958D" w14:textId="77777777" w:rsidTr="00561CB1">
        <w:trPr>
          <w:trHeight w:val="300"/>
        </w:trPr>
        <w:tc>
          <w:tcPr>
            <w:tcW w:w="1617" w:type="dxa"/>
            <w:noWrap/>
            <w:vAlign w:val="center"/>
            <w:hideMark/>
          </w:tcPr>
          <w:p w14:paraId="49833B0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П-2</w:t>
            </w:r>
          </w:p>
        </w:tc>
        <w:tc>
          <w:tcPr>
            <w:tcW w:w="1950" w:type="dxa"/>
            <w:noWrap/>
            <w:vAlign w:val="center"/>
            <w:hideMark/>
          </w:tcPr>
          <w:p w14:paraId="4A7CE1F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ТК-6а</w:t>
            </w:r>
          </w:p>
        </w:tc>
        <w:tc>
          <w:tcPr>
            <w:tcW w:w="1390" w:type="dxa"/>
            <w:noWrap/>
            <w:vAlign w:val="center"/>
            <w:hideMark/>
          </w:tcPr>
          <w:p w14:paraId="33F4EFA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569AEBB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94</w:t>
            </w:r>
          </w:p>
        </w:tc>
        <w:tc>
          <w:tcPr>
            <w:tcW w:w="905" w:type="dxa"/>
            <w:noWrap/>
            <w:vAlign w:val="center"/>
            <w:hideMark/>
          </w:tcPr>
          <w:p w14:paraId="105132E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1993</w:t>
            </w:r>
          </w:p>
        </w:tc>
        <w:tc>
          <w:tcPr>
            <w:tcW w:w="1378" w:type="dxa"/>
            <w:noWrap/>
            <w:vAlign w:val="center"/>
            <w:hideMark/>
          </w:tcPr>
          <w:p w14:paraId="161AB1F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49</w:t>
            </w:r>
          </w:p>
        </w:tc>
        <w:tc>
          <w:tcPr>
            <w:tcW w:w="1876" w:type="dxa"/>
            <w:noWrap/>
            <w:vAlign w:val="center"/>
            <w:hideMark/>
          </w:tcPr>
          <w:p w14:paraId="1929453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0,02044</w:t>
            </w:r>
          </w:p>
        </w:tc>
        <w:tc>
          <w:tcPr>
            <w:tcW w:w="1745" w:type="dxa"/>
            <w:noWrap/>
            <w:vAlign w:val="center"/>
            <w:hideMark/>
          </w:tcPr>
          <w:p w14:paraId="5F51209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077" w:type="dxa"/>
            <w:noWrap/>
            <w:vAlign w:val="center"/>
            <w:hideMark/>
          </w:tcPr>
          <w:p w14:paraId="465BA03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441D23C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0,00027</w:t>
            </w:r>
          </w:p>
        </w:tc>
        <w:tc>
          <w:tcPr>
            <w:tcW w:w="1417" w:type="dxa"/>
            <w:vAlign w:val="center"/>
            <w:hideMark/>
          </w:tcPr>
          <w:p w14:paraId="2CF2A16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0,99212</w:t>
            </w:r>
          </w:p>
        </w:tc>
      </w:tr>
      <w:tr w:rsidR="00D73ED5" w:rsidRPr="00676D44" w14:paraId="5AB69A4A" w14:textId="77777777" w:rsidTr="00561CB1">
        <w:trPr>
          <w:trHeight w:val="300"/>
        </w:trPr>
        <w:tc>
          <w:tcPr>
            <w:tcW w:w="1617" w:type="dxa"/>
            <w:noWrap/>
            <w:vAlign w:val="center"/>
            <w:hideMark/>
          </w:tcPr>
          <w:p w14:paraId="2A4437B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ТК-6а</w:t>
            </w:r>
          </w:p>
        </w:tc>
        <w:tc>
          <w:tcPr>
            <w:tcW w:w="1950" w:type="dxa"/>
            <w:noWrap/>
            <w:vAlign w:val="center"/>
            <w:hideMark/>
          </w:tcPr>
          <w:p w14:paraId="161A13C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ТК-7 (1109)</w:t>
            </w:r>
          </w:p>
        </w:tc>
        <w:tc>
          <w:tcPr>
            <w:tcW w:w="1390" w:type="dxa"/>
            <w:noWrap/>
            <w:vAlign w:val="center"/>
            <w:hideMark/>
          </w:tcPr>
          <w:p w14:paraId="0175071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019DE2B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163</w:t>
            </w:r>
          </w:p>
        </w:tc>
        <w:tc>
          <w:tcPr>
            <w:tcW w:w="905" w:type="dxa"/>
            <w:noWrap/>
            <w:vAlign w:val="center"/>
            <w:hideMark/>
          </w:tcPr>
          <w:p w14:paraId="211016E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1998</w:t>
            </w:r>
          </w:p>
        </w:tc>
        <w:tc>
          <w:tcPr>
            <w:tcW w:w="1378" w:type="dxa"/>
            <w:noWrap/>
            <w:vAlign w:val="center"/>
            <w:hideMark/>
          </w:tcPr>
          <w:p w14:paraId="014C2BC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40</w:t>
            </w:r>
          </w:p>
        </w:tc>
        <w:tc>
          <w:tcPr>
            <w:tcW w:w="1876" w:type="dxa"/>
            <w:noWrap/>
            <w:vAlign w:val="center"/>
            <w:hideMark/>
          </w:tcPr>
          <w:p w14:paraId="6238E3F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0,02500</w:t>
            </w:r>
          </w:p>
        </w:tc>
        <w:tc>
          <w:tcPr>
            <w:tcW w:w="1745" w:type="dxa"/>
            <w:noWrap/>
            <w:vAlign w:val="center"/>
            <w:hideMark/>
          </w:tcPr>
          <w:p w14:paraId="3B8DB14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45D64C1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493174F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0,00024</w:t>
            </w:r>
          </w:p>
        </w:tc>
        <w:tc>
          <w:tcPr>
            <w:tcW w:w="1417" w:type="dxa"/>
            <w:vAlign w:val="center"/>
            <w:hideMark/>
          </w:tcPr>
          <w:p w14:paraId="09609EB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0,99188</w:t>
            </w:r>
          </w:p>
        </w:tc>
      </w:tr>
      <w:tr w:rsidR="00D73ED5" w:rsidRPr="00676D44" w14:paraId="34C6BC2F" w14:textId="77777777" w:rsidTr="00561CB1">
        <w:trPr>
          <w:trHeight w:val="300"/>
        </w:trPr>
        <w:tc>
          <w:tcPr>
            <w:tcW w:w="1617" w:type="dxa"/>
            <w:noWrap/>
            <w:vAlign w:val="center"/>
            <w:hideMark/>
          </w:tcPr>
          <w:p w14:paraId="2A49FCB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ТК-7 (1109)</w:t>
            </w:r>
          </w:p>
        </w:tc>
        <w:tc>
          <w:tcPr>
            <w:tcW w:w="1950" w:type="dxa"/>
            <w:noWrap/>
            <w:vAlign w:val="center"/>
            <w:hideMark/>
          </w:tcPr>
          <w:p w14:paraId="7371180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П-3</w:t>
            </w:r>
          </w:p>
        </w:tc>
        <w:tc>
          <w:tcPr>
            <w:tcW w:w="1390" w:type="dxa"/>
            <w:noWrap/>
            <w:vAlign w:val="center"/>
            <w:hideMark/>
          </w:tcPr>
          <w:p w14:paraId="54B2AD3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65AAE79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519</w:t>
            </w:r>
          </w:p>
        </w:tc>
        <w:tc>
          <w:tcPr>
            <w:tcW w:w="905" w:type="dxa"/>
            <w:noWrap/>
            <w:vAlign w:val="center"/>
            <w:hideMark/>
          </w:tcPr>
          <w:p w14:paraId="6882C3C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1998</w:t>
            </w:r>
          </w:p>
        </w:tc>
        <w:tc>
          <w:tcPr>
            <w:tcW w:w="1378" w:type="dxa"/>
            <w:noWrap/>
            <w:vAlign w:val="center"/>
            <w:hideMark/>
          </w:tcPr>
          <w:p w14:paraId="7B9D66C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40</w:t>
            </w:r>
          </w:p>
        </w:tc>
        <w:tc>
          <w:tcPr>
            <w:tcW w:w="1876" w:type="dxa"/>
            <w:noWrap/>
            <w:vAlign w:val="center"/>
            <w:hideMark/>
          </w:tcPr>
          <w:p w14:paraId="607DF1E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0,02500</w:t>
            </w:r>
          </w:p>
        </w:tc>
        <w:tc>
          <w:tcPr>
            <w:tcW w:w="1745" w:type="dxa"/>
            <w:noWrap/>
            <w:vAlign w:val="center"/>
            <w:hideMark/>
          </w:tcPr>
          <w:p w14:paraId="5AB641E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1D0AEE9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939" w:type="dxa"/>
            <w:noWrap/>
            <w:vAlign w:val="center"/>
            <w:hideMark/>
          </w:tcPr>
          <w:p w14:paraId="477109F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0,00077</w:t>
            </w:r>
          </w:p>
        </w:tc>
        <w:tc>
          <w:tcPr>
            <w:tcW w:w="1417" w:type="dxa"/>
            <w:vAlign w:val="center"/>
            <w:hideMark/>
          </w:tcPr>
          <w:p w14:paraId="569888D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0,99112</w:t>
            </w:r>
          </w:p>
        </w:tc>
      </w:tr>
      <w:tr w:rsidR="00D73ED5" w:rsidRPr="00676D44" w14:paraId="39AEE1CA" w14:textId="77777777" w:rsidTr="00561CB1">
        <w:trPr>
          <w:trHeight w:val="300"/>
        </w:trPr>
        <w:tc>
          <w:tcPr>
            <w:tcW w:w="1617" w:type="dxa"/>
            <w:noWrap/>
            <w:vAlign w:val="center"/>
            <w:hideMark/>
          </w:tcPr>
          <w:p w14:paraId="472E184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СЗ</w:t>
            </w:r>
          </w:p>
        </w:tc>
        <w:tc>
          <w:tcPr>
            <w:tcW w:w="1950" w:type="dxa"/>
            <w:noWrap/>
            <w:vAlign w:val="center"/>
            <w:hideMark/>
          </w:tcPr>
          <w:p w14:paraId="4E659D3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УТ-7</w:t>
            </w:r>
          </w:p>
        </w:tc>
        <w:tc>
          <w:tcPr>
            <w:tcW w:w="1390" w:type="dxa"/>
            <w:noWrap/>
            <w:vAlign w:val="center"/>
            <w:hideMark/>
          </w:tcPr>
          <w:p w14:paraId="2B4DA09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5C15ED7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75</w:t>
            </w:r>
          </w:p>
        </w:tc>
        <w:tc>
          <w:tcPr>
            <w:tcW w:w="905" w:type="dxa"/>
            <w:noWrap/>
            <w:vAlign w:val="center"/>
            <w:hideMark/>
          </w:tcPr>
          <w:p w14:paraId="50439B5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1998</w:t>
            </w:r>
          </w:p>
        </w:tc>
        <w:tc>
          <w:tcPr>
            <w:tcW w:w="1378" w:type="dxa"/>
            <w:noWrap/>
            <w:vAlign w:val="center"/>
            <w:hideMark/>
          </w:tcPr>
          <w:p w14:paraId="4CAB196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38</w:t>
            </w:r>
          </w:p>
        </w:tc>
        <w:tc>
          <w:tcPr>
            <w:tcW w:w="1876" w:type="dxa"/>
            <w:noWrap/>
            <w:vAlign w:val="center"/>
            <w:hideMark/>
          </w:tcPr>
          <w:p w14:paraId="5AFAFC4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0,02611</w:t>
            </w:r>
          </w:p>
        </w:tc>
        <w:tc>
          <w:tcPr>
            <w:tcW w:w="1745" w:type="dxa"/>
            <w:noWrap/>
            <w:vAlign w:val="center"/>
            <w:hideMark/>
          </w:tcPr>
          <w:p w14:paraId="69AD2AE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3353A41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939" w:type="dxa"/>
            <w:noWrap/>
            <w:vAlign w:val="center"/>
            <w:hideMark/>
          </w:tcPr>
          <w:p w14:paraId="2ACB5E8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0,00011</w:t>
            </w:r>
          </w:p>
        </w:tc>
        <w:tc>
          <w:tcPr>
            <w:tcW w:w="1417" w:type="dxa"/>
            <w:vAlign w:val="center"/>
            <w:hideMark/>
          </w:tcPr>
          <w:p w14:paraId="56F615C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0,99101</w:t>
            </w:r>
          </w:p>
        </w:tc>
      </w:tr>
      <w:tr w:rsidR="00D73ED5" w:rsidRPr="00676D44" w14:paraId="47268A33" w14:textId="77777777" w:rsidTr="00561CB1">
        <w:trPr>
          <w:trHeight w:val="300"/>
        </w:trPr>
        <w:tc>
          <w:tcPr>
            <w:tcW w:w="1617" w:type="dxa"/>
            <w:noWrap/>
            <w:vAlign w:val="center"/>
            <w:hideMark/>
          </w:tcPr>
          <w:p w14:paraId="0518E27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УТ-7</w:t>
            </w:r>
          </w:p>
        </w:tc>
        <w:tc>
          <w:tcPr>
            <w:tcW w:w="1950" w:type="dxa"/>
            <w:noWrap/>
            <w:vAlign w:val="center"/>
            <w:hideMark/>
          </w:tcPr>
          <w:p w14:paraId="26B3DDA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УТ-9 (I)</w:t>
            </w:r>
          </w:p>
        </w:tc>
        <w:tc>
          <w:tcPr>
            <w:tcW w:w="1390" w:type="dxa"/>
            <w:noWrap/>
            <w:vAlign w:val="center"/>
            <w:hideMark/>
          </w:tcPr>
          <w:p w14:paraId="5D4ADF8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1C6F118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67</w:t>
            </w:r>
          </w:p>
        </w:tc>
        <w:tc>
          <w:tcPr>
            <w:tcW w:w="905" w:type="dxa"/>
            <w:noWrap/>
            <w:vAlign w:val="center"/>
            <w:hideMark/>
          </w:tcPr>
          <w:p w14:paraId="6C00DBD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1998</w:t>
            </w:r>
          </w:p>
        </w:tc>
        <w:tc>
          <w:tcPr>
            <w:tcW w:w="1378" w:type="dxa"/>
            <w:noWrap/>
            <w:vAlign w:val="center"/>
            <w:hideMark/>
          </w:tcPr>
          <w:p w14:paraId="77FF630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38</w:t>
            </w:r>
          </w:p>
        </w:tc>
        <w:tc>
          <w:tcPr>
            <w:tcW w:w="1876" w:type="dxa"/>
            <w:noWrap/>
            <w:vAlign w:val="center"/>
            <w:hideMark/>
          </w:tcPr>
          <w:p w14:paraId="1B8626B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0,02611</w:t>
            </w:r>
          </w:p>
        </w:tc>
        <w:tc>
          <w:tcPr>
            <w:tcW w:w="1745" w:type="dxa"/>
            <w:noWrap/>
            <w:vAlign w:val="center"/>
            <w:hideMark/>
          </w:tcPr>
          <w:p w14:paraId="0487C5A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67B6274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939" w:type="dxa"/>
            <w:noWrap/>
            <w:vAlign w:val="center"/>
            <w:hideMark/>
          </w:tcPr>
          <w:p w14:paraId="520CBA0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0,00009</w:t>
            </w:r>
          </w:p>
        </w:tc>
        <w:tc>
          <w:tcPr>
            <w:tcW w:w="1417" w:type="dxa"/>
            <w:vAlign w:val="center"/>
            <w:hideMark/>
          </w:tcPr>
          <w:p w14:paraId="4D4ABC4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0,99092</w:t>
            </w:r>
          </w:p>
        </w:tc>
      </w:tr>
      <w:tr w:rsidR="00D73ED5" w:rsidRPr="00676D44" w14:paraId="3C532283" w14:textId="77777777" w:rsidTr="00561CB1">
        <w:trPr>
          <w:trHeight w:val="300"/>
        </w:trPr>
        <w:tc>
          <w:tcPr>
            <w:tcW w:w="1617" w:type="dxa"/>
            <w:noWrap/>
            <w:vAlign w:val="center"/>
            <w:hideMark/>
          </w:tcPr>
          <w:p w14:paraId="2C90912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УТ-9 (I)</w:t>
            </w:r>
          </w:p>
        </w:tc>
        <w:tc>
          <w:tcPr>
            <w:tcW w:w="1950" w:type="dxa"/>
            <w:noWrap/>
            <w:vAlign w:val="center"/>
            <w:hideMark/>
          </w:tcPr>
          <w:p w14:paraId="411D821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ТК-11 (I)</w:t>
            </w:r>
          </w:p>
        </w:tc>
        <w:tc>
          <w:tcPr>
            <w:tcW w:w="1390" w:type="dxa"/>
            <w:noWrap/>
            <w:vAlign w:val="center"/>
            <w:hideMark/>
          </w:tcPr>
          <w:p w14:paraId="2413E4E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2A40344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263</w:t>
            </w:r>
          </w:p>
        </w:tc>
        <w:tc>
          <w:tcPr>
            <w:tcW w:w="905" w:type="dxa"/>
            <w:noWrap/>
            <w:vAlign w:val="center"/>
            <w:hideMark/>
          </w:tcPr>
          <w:p w14:paraId="7C22458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1998</w:t>
            </w:r>
          </w:p>
        </w:tc>
        <w:tc>
          <w:tcPr>
            <w:tcW w:w="1378" w:type="dxa"/>
            <w:noWrap/>
            <w:vAlign w:val="center"/>
            <w:hideMark/>
          </w:tcPr>
          <w:p w14:paraId="49D2660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38</w:t>
            </w:r>
          </w:p>
        </w:tc>
        <w:tc>
          <w:tcPr>
            <w:tcW w:w="1876" w:type="dxa"/>
            <w:noWrap/>
            <w:vAlign w:val="center"/>
            <w:hideMark/>
          </w:tcPr>
          <w:p w14:paraId="27A0B22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0,02611</w:t>
            </w:r>
          </w:p>
        </w:tc>
        <w:tc>
          <w:tcPr>
            <w:tcW w:w="1745" w:type="dxa"/>
            <w:noWrap/>
            <w:vAlign w:val="center"/>
            <w:hideMark/>
          </w:tcPr>
          <w:p w14:paraId="5ADF179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3B99207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0,00002</w:t>
            </w:r>
          </w:p>
        </w:tc>
        <w:tc>
          <w:tcPr>
            <w:tcW w:w="939" w:type="dxa"/>
            <w:noWrap/>
            <w:vAlign w:val="center"/>
            <w:hideMark/>
          </w:tcPr>
          <w:p w14:paraId="7C7F9E4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0,00037</w:t>
            </w:r>
          </w:p>
        </w:tc>
        <w:tc>
          <w:tcPr>
            <w:tcW w:w="1417" w:type="dxa"/>
            <w:vAlign w:val="center"/>
            <w:hideMark/>
          </w:tcPr>
          <w:p w14:paraId="46E78E8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0,99055</w:t>
            </w:r>
          </w:p>
        </w:tc>
      </w:tr>
      <w:tr w:rsidR="00D73ED5" w:rsidRPr="00676D44" w14:paraId="58DCB0D5" w14:textId="77777777" w:rsidTr="00561CB1">
        <w:trPr>
          <w:trHeight w:val="300"/>
        </w:trPr>
        <w:tc>
          <w:tcPr>
            <w:tcW w:w="1617" w:type="dxa"/>
            <w:noWrap/>
            <w:vAlign w:val="center"/>
            <w:hideMark/>
          </w:tcPr>
          <w:p w14:paraId="5C5FDD2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ТК-11 (I)</w:t>
            </w:r>
          </w:p>
        </w:tc>
        <w:tc>
          <w:tcPr>
            <w:tcW w:w="1950" w:type="dxa"/>
            <w:noWrap/>
            <w:vAlign w:val="center"/>
            <w:hideMark/>
          </w:tcPr>
          <w:p w14:paraId="64B3C14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ТК-11а (I)</w:t>
            </w:r>
          </w:p>
        </w:tc>
        <w:tc>
          <w:tcPr>
            <w:tcW w:w="1390" w:type="dxa"/>
            <w:noWrap/>
            <w:vAlign w:val="center"/>
            <w:hideMark/>
          </w:tcPr>
          <w:p w14:paraId="5F0BF0F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68289BA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153</w:t>
            </w:r>
          </w:p>
        </w:tc>
        <w:tc>
          <w:tcPr>
            <w:tcW w:w="905" w:type="dxa"/>
            <w:noWrap/>
            <w:vAlign w:val="center"/>
            <w:hideMark/>
          </w:tcPr>
          <w:p w14:paraId="78E7768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1998</w:t>
            </w:r>
          </w:p>
        </w:tc>
        <w:tc>
          <w:tcPr>
            <w:tcW w:w="1378" w:type="dxa"/>
            <w:noWrap/>
            <w:vAlign w:val="center"/>
            <w:hideMark/>
          </w:tcPr>
          <w:p w14:paraId="62BA3F3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38</w:t>
            </w:r>
          </w:p>
        </w:tc>
        <w:tc>
          <w:tcPr>
            <w:tcW w:w="1876" w:type="dxa"/>
            <w:noWrap/>
            <w:vAlign w:val="center"/>
            <w:hideMark/>
          </w:tcPr>
          <w:p w14:paraId="1E178FF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0,02611</w:t>
            </w:r>
          </w:p>
        </w:tc>
        <w:tc>
          <w:tcPr>
            <w:tcW w:w="1745" w:type="dxa"/>
            <w:noWrap/>
            <w:vAlign w:val="center"/>
            <w:hideMark/>
          </w:tcPr>
          <w:p w14:paraId="08FB146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2349ADA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5C98708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0,00022</w:t>
            </w:r>
          </w:p>
        </w:tc>
        <w:tc>
          <w:tcPr>
            <w:tcW w:w="1417" w:type="dxa"/>
            <w:vAlign w:val="center"/>
            <w:hideMark/>
          </w:tcPr>
          <w:p w14:paraId="5F22E5F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0,99033</w:t>
            </w:r>
          </w:p>
        </w:tc>
      </w:tr>
      <w:tr w:rsidR="00D73ED5" w:rsidRPr="00676D44" w14:paraId="21A6EDFF" w14:textId="77777777" w:rsidTr="00561CB1">
        <w:trPr>
          <w:trHeight w:val="300"/>
        </w:trPr>
        <w:tc>
          <w:tcPr>
            <w:tcW w:w="1617" w:type="dxa"/>
            <w:noWrap/>
            <w:vAlign w:val="center"/>
            <w:hideMark/>
          </w:tcPr>
          <w:p w14:paraId="2578CA8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ТК-11а (I)</w:t>
            </w:r>
          </w:p>
        </w:tc>
        <w:tc>
          <w:tcPr>
            <w:tcW w:w="1950" w:type="dxa"/>
            <w:noWrap/>
            <w:vAlign w:val="center"/>
            <w:hideMark/>
          </w:tcPr>
          <w:p w14:paraId="25FD524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ТК-12а (I)</w:t>
            </w:r>
          </w:p>
        </w:tc>
        <w:tc>
          <w:tcPr>
            <w:tcW w:w="1390" w:type="dxa"/>
            <w:noWrap/>
            <w:vAlign w:val="center"/>
            <w:hideMark/>
          </w:tcPr>
          <w:p w14:paraId="024AA6C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04ED7F4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153</w:t>
            </w:r>
          </w:p>
        </w:tc>
        <w:tc>
          <w:tcPr>
            <w:tcW w:w="905" w:type="dxa"/>
            <w:noWrap/>
            <w:vAlign w:val="center"/>
            <w:hideMark/>
          </w:tcPr>
          <w:p w14:paraId="2638B63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1998</w:t>
            </w:r>
          </w:p>
        </w:tc>
        <w:tc>
          <w:tcPr>
            <w:tcW w:w="1378" w:type="dxa"/>
            <w:noWrap/>
            <w:vAlign w:val="center"/>
            <w:hideMark/>
          </w:tcPr>
          <w:p w14:paraId="68B32A4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38</w:t>
            </w:r>
          </w:p>
        </w:tc>
        <w:tc>
          <w:tcPr>
            <w:tcW w:w="1876" w:type="dxa"/>
            <w:noWrap/>
            <w:vAlign w:val="center"/>
            <w:hideMark/>
          </w:tcPr>
          <w:p w14:paraId="3C6982E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0,02611</w:t>
            </w:r>
          </w:p>
        </w:tc>
        <w:tc>
          <w:tcPr>
            <w:tcW w:w="1745" w:type="dxa"/>
            <w:noWrap/>
            <w:vAlign w:val="center"/>
            <w:hideMark/>
          </w:tcPr>
          <w:p w14:paraId="36CFB46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5947CC9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3281D25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0,00022</w:t>
            </w:r>
          </w:p>
        </w:tc>
        <w:tc>
          <w:tcPr>
            <w:tcW w:w="1417" w:type="dxa"/>
            <w:vAlign w:val="center"/>
            <w:hideMark/>
          </w:tcPr>
          <w:p w14:paraId="39703B7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0,99012</w:t>
            </w:r>
          </w:p>
        </w:tc>
      </w:tr>
      <w:tr w:rsidR="00D73ED5" w:rsidRPr="00676D44" w14:paraId="4470BE6A" w14:textId="77777777" w:rsidTr="00561CB1">
        <w:trPr>
          <w:trHeight w:val="300"/>
        </w:trPr>
        <w:tc>
          <w:tcPr>
            <w:tcW w:w="1617" w:type="dxa"/>
            <w:noWrap/>
            <w:vAlign w:val="center"/>
            <w:hideMark/>
          </w:tcPr>
          <w:p w14:paraId="1C05235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ТК-12а (I)</w:t>
            </w:r>
          </w:p>
        </w:tc>
        <w:tc>
          <w:tcPr>
            <w:tcW w:w="1950" w:type="dxa"/>
            <w:noWrap/>
            <w:vAlign w:val="center"/>
            <w:hideMark/>
          </w:tcPr>
          <w:p w14:paraId="0C29499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ТК-13 (I)</w:t>
            </w:r>
          </w:p>
        </w:tc>
        <w:tc>
          <w:tcPr>
            <w:tcW w:w="1390" w:type="dxa"/>
            <w:noWrap/>
            <w:vAlign w:val="center"/>
            <w:hideMark/>
          </w:tcPr>
          <w:p w14:paraId="26F944A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43CAAA5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223</w:t>
            </w:r>
          </w:p>
        </w:tc>
        <w:tc>
          <w:tcPr>
            <w:tcW w:w="905" w:type="dxa"/>
            <w:noWrap/>
            <w:vAlign w:val="center"/>
            <w:hideMark/>
          </w:tcPr>
          <w:p w14:paraId="50F6450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2000</w:t>
            </w:r>
          </w:p>
        </w:tc>
        <w:tc>
          <w:tcPr>
            <w:tcW w:w="1378" w:type="dxa"/>
            <w:noWrap/>
            <w:vAlign w:val="center"/>
            <w:hideMark/>
          </w:tcPr>
          <w:p w14:paraId="12C384A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38</w:t>
            </w:r>
          </w:p>
        </w:tc>
        <w:tc>
          <w:tcPr>
            <w:tcW w:w="1876" w:type="dxa"/>
            <w:noWrap/>
            <w:vAlign w:val="center"/>
            <w:hideMark/>
          </w:tcPr>
          <w:p w14:paraId="71C3A87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0,02611</w:t>
            </w:r>
          </w:p>
        </w:tc>
        <w:tc>
          <w:tcPr>
            <w:tcW w:w="1745" w:type="dxa"/>
            <w:noWrap/>
            <w:vAlign w:val="center"/>
            <w:hideMark/>
          </w:tcPr>
          <w:p w14:paraId="7A23D6B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4BF12EE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7EA0461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0,00026</w:t>
            </w:r>
          </w:p>
        </w:tc>
        <w:tc>
          <w:tcPr>
            <w:tcW w:w="1417" w:type="dxa"/>
            <w:vAlign w:val="center"/>
            <w:hideMark/>
          </w:tcPr>
          <w:p w14:paraId="65AD4D0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0,98985</w:t>
            </w:r>
          </w:p>
        </w:tc>
      </w:tr>
      <w:tr w:rsidR="00D73ED5" w:rsidRPr="00676D44" w14:paraId="6F03AA31" w14:textId="77777777" w:rsidTr="00561CB1">
        <w:trPr>
          <w:trHeight w:val="300"/>
        </w:trPr>
        <w:tc>
          <w:tcPr>
            <w:tcW w:w="1617" w:type="dxa"/>
            <w:noWrap/>
            <w:vAlign w:val="center"/>
            <w:hideMark/>
          </w:tcPr>
          <w:p w14:paraId="3445BD2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ТК-13 (I)</w:t>
            </w:r>
          </w:p>
        </w:tc>
        <w:tc>
          <w:tcPr>
            <w:tcW w:w="1950" w:type="dxa"/>
            <w:noWrap/>
            <w:vAlign w:val="center"/>
            <w:hideMark/>
          </w:tcPr>
          <w:p w14:paraId="72774AE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ТК-13а(I) (ТК-15)</w:t>
            </w:r>
          </w:p>
        </w:tc>
        <w:tc>
          <w:tcPr>
            <w:tcW w:w="1390" w:type="dxa"/>
            <w:noWrap/>
            <w:vAlign w:val="center"/>
            <w:hideMark/>
          </w:tcPr>
          <w:p w14:paraId="65824F4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5328F15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181</w:t>
            </w:r>
          </w:p>
        </w:tc>
        <w:tc>
          <w:tcPr>
            <w:tcW w:w="905" w:type="dxa"/>
            <w:noWrap/>
            <w:vAlign w:val="center"/>
            <w:hideMark/>
          </w:tcPr>
          <w:p w14:paraId="64BFBBE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2000</w:t>
            </w:r>
          </w:p>
        </w:tc>
        <w:tc>
          <w:tcPr>
            <w:tcW w:w="1378" w:type="dxa"/>
            <w:noWrap/>
            <w:vAlign w:val="center"/>
            <w:hideMark/>
          </w:tcPr>
          <w:p w14:paraId="2A9834D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38</w:t>
            </w:r>
          </w:p>
        </w:tc>
        <w:tc>
          <w:tcPr>
            <w:tcW w:w="1876" w:type="dxa"/>
            <w:noWrap/>
            <w:vAlign w:val="center"/>
            <w:hideMark/>
          </w:tcPr>
          <w:p w14:paraId="2C30884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0,02611</w:t>
            </w:r>
          </w:p>
        </w:tc>
        <w:tc>
          <w:tcPr>
            <w:tcW w:w="1745" w:type="dxa"/>
            <w:noWrap/>
            <w:vAlign w:val="center"/>
            <w:hideMark/>
          </w:tcPr>
          <w:p w14:paraId="5CE8FA0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70CC265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62E7F55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417" w:type="dxa"/>
            <w:vAlign w:val="center"/>
            <w:hideMark/>
          </w:tcPr>
          <w:p w14:paraId="77BB7EF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0,98964</w:t>
            </w:r>
          </w:p>
        </w:tc>
      </w:tr>
      <w:tr w:rsidR="00D73ED5" w:rsidRPr="00676D44" w14:paraId="738452F6" w14:textId="77777777" w:rsidTr="00561CB1">
        <w:trPr>
          <w:trHeight w:val="300"/>
        </w:trPr>
        <w:tc>
          <w:tcPr>
            <w:tcW w:w="1617" w:type="dxa"/>
            <w:noWrap/>
            <w:vAlign w:val="center"/>
            <w:hideMark/>
          </w:tcPr>
          <w:p w14:paraId="7AA5046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ТК-13а(I) (ТК-15)</w:t>
            </w:r>
          </w:p>
        </w:tc>
        <w:tc>
          <w:tcPr>
            <w:tcW w:w="1950" w:type="dxa"/>
            <w:noWrap/>
            <w:vAlign w:val="center"/>
            <w:hideMark/>
          </w:tcPr>
          <w:p w14:paraId="27A78F5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УТ-1</w:t>
            </w:r>
          </w:p>
        </w:tc>
        <w:tc>
          <w:tcPr>
            <w:tcW w:w="1390" w:type="dxa"/>
            <w:noWrap/>
            <w:vAlign w:val="center"/>
            <w:hideMark/>
          </w:tcPr>
          <w:p w14:paraId="6233741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704</w:t>
            </w:r>
          </w:p>
        </w:tc>
        <w:tc>
          <w:tcPr>
            <w:tcW w:w="1010" w:type="dxa"/>
            <w:noWrap/>
            <w:vAlign w:val="center"/>
            <w:hideMark/>
          </w:tcPr>
          <w:p w14:paraId="6AF994F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39</w:t>
            </w:r>
          </w:p>
        </w:tc>
        <w:tc>
          <w:tcPr>
            <w:tcW w:w="905" w:type="dxa"/>
            <w:noWrap/>
            <w:vAlign w:val="center"/>
            <w:hideMark/>
          </w:tcPr>
          <w:p w14:paraId="03D5605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2000</w:t>
            </w:r>
          </w:p>
        </w:tc>
        <w:tc>
          <w:tcPr>
            <w:tcW w:w="1378" w:type="dxa"/>
            <w:noWrap/>
            <w:vAlign w:val="center"/>
            <w:hideMark/>
          </w:tcPr>
          <w:p w14:paraId="2BDDA68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38</w:t>
            </w:r>
          </w:p>
        </w:tc>
        <w:tc>
          <w:tcPr>
            <w:tcW w:w="1876" w:type="dxa"/>
            <w:noWrap/>
            <w:vAlign w:val="center"/>
            <w:hideMark/>
          </w:tcPr>
          <w:p w14:paraId="714A300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0,02611</w:t>
            </w:r>
          </w:p>
        </w:tc>
        <w:tc>
          <w:tcPr>
            <w:tcW w:w="1745" w:type="dxa"/>
            <w:noWrap/>
            <w:vAlign w:val="center"/>
            <w:hideMark/>
          </w:tcPr>
          <w:p w14:paraId="4620819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077" w:type="dxa"/>
            <w:noWrap/>
            <w:vAlign w:val="center"/>
            <w:hideMark/>
          </w:tcPr>
          <w:p w14:paraId="68182EA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939" w:type="dxa"/>
            <w:noWrap/>
            <w:vAlign w:val="center"/>
            <w:hideMark/>
          </w:tcPr>
          <w:p w14:paraId="02C1E03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1417" w:type="dxa"/>
            <w:vAlign w:val="center"/>
            <w:hideMark/>
          </w:tcPr>
          <w:p w14:paraId="62C3258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0,98960</w:t>
            </w:r>
          </w:p>
        </w:tc>
      </w:tr>
      <w:tr w:rsidR="00D73ED5" w:rsidRPr="00676D44" w14:paraId="3EA68AA6" w14:textId="77777777" w:rsidTr="00561CB1">
        <w:trPr>
          <w:trHeight w:val="300"/>
        </w:trPr>
        <w:tc>
          <w:tcPr>
            <w:tcW w:w="1617" w:type="dxa"/>
            <w:noWrap/>
            <w:vAlign w:val="center"/>
            <w:hideMark/>
          </w:tcPr>
          <w:p w14:paraId="366F95D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НС-1</w:t>
            </w:r>
          </w:p>
        </w:tc>
        <w:tc>
          <w:tcPr>
            <w:tcW w:w="1950" w:type="dxa"/>
            <w:noWrap/>
            <w:vAlign w:val="center"/>
            <w:hideMark/>
          </w:tcPr>
          <w:p w14:paraId="71D31C8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ТК-1217(УТ-2)</w:t>
            </w:r>
          </w:p>
        </w:tc>
        <w:tc>
          <w:tcPr>
            <w:tcW w:w="1390" w:type="dxa"/>
            <w:noWrap/>
            <w:vAlign w:val="center"/>
            <w:hideMark/>
          </w:tcPr>
          <w:p w14:paraId="4AF9A02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706</w:t>
            </w:r>
          </w:p>
        </w:tc>
        <w:tc>
          <w:tcPr>
            <w:tcW w:w="1010" w:type="dxa"/>
            <w:noWrap/>
            <w:vAlign w:val="center"/>
            <w:hideMark/>
          </w:tcPr>
          <w:p w14:paraId="6582255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92</w:t>
            </w:r>
          </w:p>
        </w:tc>
        <w:tc>
          <w:tcPr>
            <w:tcW w:w="905" w:type="dxa"/>
            <w:noWrap/>
            <w:vAlign w:val="center"/>
            <w:hideMark/>
          </w:tcPr>
          <w:p w14:paraId="4CDED89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1975</w:t>
            </w:r>
          </w:p>
        </w:tc>
        <w:tc>
          <w:tcPr>
            <w:tcW w:w="1378" w:type="dxa"/>
            <w:noWrap/>
            <w:vAlign w:val="center"/>
            <w:hideMark/>
          </w:tcPr>
          <w:p w14:paraId="1C27E0D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42</w:t>
            </w:r>
          </w:p>
        </w:tc>
        <w:tc>
          <w:tcPr>
            <w:tcW w:w="1876" w:type="dxa"/>
            <w:noWrap/>
            <w:vAlign w:val="center"/>
            <w:hideMark/>
          </w:tcPr>
          <w:p w14:paraId="40EA471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0,02368</w:t>
            </w:r>
          </w:p>
        </w:tc>
        <w:tc>
          <w:tcPr>
            <w:tcW w:w="1745" w:type="dxa"/>
            <w:noWrap/>
            <w:vAlign w:val="center"/>
            <w:hideMark/>
          </w:tcPr>
          <w:p w14:paraId="76B712A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0,00026</w:t>
            </w:r>
          </w:p>
        </w:tc>
        <w:tc>
          <w:tcPr>
            <w:tcW w:w="1077" w:type="dxa"/>
            <w:noWrap/>
            <w:vAlign w:val="center"/>
            <w:hideMark/>
          </w:tcPr>
          <w:p w14:paraId="685378D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939" w:type="dxa"/>
            <w:noWrap/>
            <w:vAlign w:val="center"/>
            <w:hideMark/>
          </w:tcPr>
          <w:p w14:paraId="654ED65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0,00122</w:t>
            </w:r>
          </w:p>
        </w:tc>
        <w:tc>
          <w:tcPr>
            <w:tcW w:w="1417" w:type="dxa"/>
            <w:vAlign w:val="center"/>
            <w:hideMark/>
          </w:tcPr>
          <w:p w14:paraId="1C81E7C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0,98838</w:t>
            </w:r>
          </w:p>
        </w:tc>
      </w:tr>
      <w:tr w:rsidR="00D73ED5" w:rsidRPr="00676D44" w14:paraId="60E900D8" w14:textId="77777777" w:rsidTr="00561CB1">
        <w:trPr>
          <w:trHeight w:val="300"/>
        </w:trPr>
        <w:tc>
          <w:tcPr>
            <w:tcW w:w="1617" w:type="dxa"/>
            <w:noWrap/>
            <w:vAlign w:val="center"/>
            <w:hideMark/>
          </w:tcPr>
          <w:p w14:paraId="1621E0B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lastRenderedPageBreak/>
              <w:t>ТК-1217(УТ-2)</w:t>
            </w:r>
          </w:p>
        </w:tc>
        <w:tc>
          <w:tcPr>
            <w:tcW w:w="1950" w:type="dxa"/>
            <w:noWrap/>
            <w:vAlign w:val="center"/>
            <w:hideMark/>
          </w:tcPr>
          <w:p w14:paraId="2CB6A13A" w14:textId="77777777" w:rsidR="00D73ED5" w:rsidRPr="00D73ED5" w:rsidRDefault="00D73ED5" w:rsidP="006A3BAA">
            <w:pPr>
              <w:jc w:val="center"/>
              <w:rPr>
                <w:rFonts w:ascii="Times New Roman" w:hAnsi="Times New Roman"/>
                <w:color w:val="000000"/>
                <w:sz w:val="20"/>
              </w:rPr>
            </w:pPr>
            <w:proofErr w:type="spellStart"/>
            <w:r w:rsidRPr="00D73ED5">
              <w:rPr>
                <w:rFonts w:ascii="Times New Roman" w:hAnsi="Times New Roman"/>
                <w:color w:val="000000"/>
                <w:sz w:val="20"/>
              </w:rPr>
              <w:t>Опуск</w:t>
            </w:r>
            <w:proofErr w:type="spellEnd"/>
          </w:p>
        </w:tc>
        <w:tc>
          <w:tcPr>
            <w:tcW w:w="1390" w:type="dxa"/>
            <w:noWrap/>
            <w:vAlign w:val="center"/>
            <w:hideMark/>
          </w:tcPr>
          <w:p w14:paraId="7553F24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30818CB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286</w:t>
            </w:r>
          </w:p>
        </w:tc>
        <w:tc>
          <w:tcPr>
            <w:tcW w:w="905" w:type="dxa"/>
            <w:noWrap/>
            <w:vAlign w:val="center"/>
            <w:hideMark/>
          </w:tcPr>
          <w:p w14:paraId="74FF3D7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1975</w:t>
            </w:r>
          </w:p>
        </w:tc>
        <w:tc>
          <w:tcPr>
            <w:tcW w:w="1378" w:type="dxa"/>
            <w:noWrap/>
            <w:vAlign w:val="center"/>
            <w:hideMark/>
          </w:tcPr>
          <w:p w14:paraId="7EE6C06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48</w:t>
            </w:r>
          </w:p>
        </w:tc>
        <w:tc>
          <w:tcPr>
            <w:tcW w:w="1876" w:type="dxa"/>
            <w:noWrap/>
            <w:vAlign w:val="center"/>
            <w:hideMark/>
          </w:tcPr>
          <w:p w14:paraId="7570CB2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0,02091</w:t>
            </w:r>
          </w:p>
        </w:tc>
        <w:tc>
          <w:tcPr>
            <w:tcW w:w="1745" w:type="dxa"/>
            <w:noWrap/>
            <w:vAlign w:val="center"/>
            <w:hideMark/>
          </w:tcPr>
          <w:p w14:paraId="032F2C0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0,00026</w:t>
            </w:r>
          </w:p>
        </w:tc>
        <w:tc>
          <w:tcPr>
            <w:tcW w:w="1077" w:type="dxa"/>
            <w:noWrap/>
            <w:vAlign w:val="center"/>
            <w:hideMark/>
          </w:tcPr>
          <w:p w14:paraId="43B8E8A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0,00015</w:t>
            </w:r>
          </w:p>
        </w:tc>
        <w:tc>
          <w:tcPr>
            <w:tcW w:w="939" w:type="dxa"/>
            <w:noWrap/>
            <w:vAlign w:val="center"/>
            <w:hideMark/>
          </w:tcPr>
          <w:p w14:paraId="27C3106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0,00428</w:t>
            </w:r>
          </w:p>
        </w:tc>
        <w:tc>
          <w:tcPr>
            <w:tcW w:w="1417" w:type="dxa"/>
            <w:vAlign w:val="center"/>
            <w:hideMark/>
          </w:tcPr>
          <w:p w14:paraId="01597BA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0,98410</w:t>
            </w:r>
          </w:p>
        </w:tc>
      </w:tr>
      <w:tr w:rsidR="00D73ED5" w:rsidRPr="00676D44" w14:paraId="2551098D" w14:textId="77777777" w:rsidTr="00561CB1">
        <w:trPr>
          <w:trHeight w:val="300"/>
        </w:trPr>
        <w:tc>
          <w:tcPr>
            <w:tcW w:w="1617" w:type="dxa"/>
            <w:noWrap/>
            <w:vAlign w:val="center"/>
            <w:hideMark/>
          </w:tcPr>
          <w:p w14:paraId="65D23622" w14:textId="77777777" w:rsidR="00D73ED5" w:rsidRPr="00D73ED5" w:rsidRDefault="00D73ED5" w:rsidP="006A3BAA">
            <w:pPr>
              <w:jc w:val="center"/>
              <w:rPr>
                <w:rFonts w:ascii="Times New Roman" w:hAnsi="Times New Roman"/>
                <w:color w:val="000000"/>
                <w:sz w:val="20"/>
              </w:rPr>
            </w:pPr>
            <w:proofErr w:type="spellStart"/>
            <w:r w:rsidRPr="00D73ED5">
              <w:rPr>
                <w:rFonts w:ascii="Times New Roman" w:hAnsi="Times New Roman"/>
                <w:color w:val="000000"/>
                <w:sz w:val="20"/>
              </w:rPr>
              <w:t>Опуск</w:t>
            </w:r>
            <w:proofErr w:type="spellEnd"/>
          </w:p>
        </w:tc>
        <w:tc>
          <w:tcPr>
            <w:tcW w:w="1950" w:type="dxa"/>
            <w:noWrap/>
            <w:vAlign w:val="center"/>
            <w:hideMark/>
          </w:tcPr>
          <w:p w14:paraId="4C73AF9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Подъем</w:t>
            </w:r>
          </w:p>
        </w:tc>
        <w:tc>
          <w:tcPr>
            <w:tcW w:w="1390" w:type="dxa"/>
            <w:noWrap/>
            <w:vAlign w:val="center"/>
            <w:hideMark/>
          </w:tcPr>
          <w:p w14:paraId="0D23E34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34D3408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72</w:t>
            </w:r>
          </w:p>
        </w:tc>
        <w:tc>
          <w:tcPr>
            <w:tcW w:w="905" w:type="dxa"/>
            <w:noWrap/>
            <w:vAlign w:val="center"/>
            <w:hideMark/>
          </w:tcPr>
          <w:p w14:paraId="275F998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1975</w:t>
            </w:r>
          </w:p>
        </w:tc>
        <w:tc>
          <w:tcPr>
            <w:tcW w:w="1378" w:type="dxa"/>
            <w:noWrap/>
            <w:vAlign w:val="center"/>
            <w:hideMark/>
          </w:tcPr>
          <w:p w14:paraId="19913D5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48</w:t>
            </w:r>
          </w:p>
        </w:tc>
        <w:tc>
          <w:tcPr>
            <w:tcW w:w="1876" w:type="dxa"/>
            <w:noWrap/>
            <w:vAlign w:val="center"/>
            <w:hideMark/>
          </w:tcPr>
          <w:p w14:paraId="73E9F02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0,02091</w:t>
            </w:r>
          </w:p>
        </w:tc>
        <w:tc>
          <w:tcPr>
            <w:tcW w:w="1745" w:type="dxa"/>
            <w:noWrap/>
            <w:vAlign w:val="center"/>
            <w:hideMark/>
          </w:tcPr>
          <w:p w14:paraId="70AF6DB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0,00026</w:t>
            </w:r>
          </w:p>
        </w:tc>
        <w:tc>
          <w:tcPr>
            <w:tcW w:w="1077" w:type="dxa"/>
            <w:noWrap/>
            <w:vAlign w:val="center"/>
            <w:hideMark/>
          </w:tcPr>
          <w:p w14:paraId="1512273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0,00004</w:t>
            </w:r>
          </w:p>
        </w:tc>
        <w:tc>
          <w:tcPr>
            <w:tcW w:w="939" w:type="dxa"/>
            <w:noWrap/>
            <w:vAlign w:val="center"/>
            <w:hideMark/>
          </w:tcPr>
          <w:p w14:paraId="7476E89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0,00108</w:t>
            </w:r>
          </w:p>
        </w:tc>
        <w:tc>
          <w:tcPr>
            <w:tcW w:w="1417" w:type="dxa"/>
            <w:vAlign w:val="center"/>
            <w:hideMark/>
          </w:tcPr>
          <w:p w14:paraId="10C65FA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0,98303</w:t>
            </w:r>
          </w:p>
        </w:tc>
      </w:tr>
      <w:tr w:rsidR="00D73ED5" w:rsidRPr="00676D44" w14:paraId="107D732F" w14:textId="77777777" w:rsidTr="00561CB1">
        <w:trPr>
          <w:trHeight w:val="300"/>
        </w:trPr>
        <w:tc>
          <w:tcPr>
            <w:tcW w:w="1617" w:type="dxa"/>
            <w:noWrap/>
            <w:vAlign w:val="center"/>
            <w:hideMark/>
          </w:tcPr>
          <w:p w14:paraId="30E82550" w14:textId="77777777" w:rsidR="00D73ED5" w:rsidRPr="00D73ED5" w:rsidRDefault="00D73ED5" w:rsidP="006A3BAA">
            <w:pPr>
              <w:jc w:val="center"/>
              <w:rPr>
                <w:rFonts w:ascii="Times New Roman" w:hAnsi="Times New Roman"/>
                <w:color w:val="000000"/>
                <w:sz w:val="20"/>
              </w:rPr>
            </w:pPr>
            <w:proofErr w:type="spellStart"/>
            <w:r w:rsidRPr="00D73ED5">
              <w:rPr>
                <w:rFonts w:ascii="Times New Roman" w:hAnsi="Times New Roman"/>
                <w:color w:val="000000"/>
                <w:sz w:val="20"/>
              </w:rPr>
              <w:t>Опуск</w:t>
            </w:r>
            <w:proofErr w:type="spellEnd"/>
          </w:p>
        </w:tc>
        <w:tc>
          <w:tcPr>
            <w:tcW w:w="1950" w:type="dxa"/>
            <w:noWrap/>
            <w:vAlign w:val="center"/>
            <w:hideMark/>
          </w:tcPr>
          <w:p w14:paraId="54EC45A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Подъем</w:t>
            </w:r>
          </w:p>
        </w:tc>
        <w:tc>
          <w:tcPr>
            <w:tcW w:w="1390" w:type="dxa"/>
            <w:noWrap/>
            <w:vAlign w:val="center"/>
            <w:hideMark/>
          </w:tcPr>
          <w:p w14:paraId="0738FE7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3087238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178</w:t>
            </w:r>
          </w:p>
        </w:tc>
        <w:tc>
          <w:tcPr>
            <w:tcW w:w="905" w:type="dxa"/>
            <w:noWrap/>
            <w:vAlign w:val="center"/>
            <w:hideMark/>
          </w:tcPr>
          <w:p w14:paraId="4B6AB50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2023</w:t>
            </w:r>
          </w:p>
        </w:tc>
        <w:tc>
          <w:tcPr>
            <w:tcW w:w="1378" w:type="dxa"/>
            <w:noWrap/>
            <w:vAlign w:val="center"/>
            <w:hideMark/>
          </w:tcPr>
          <w:p w14:paraId="57AFB63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49</w:t>
            </w:r>
          </w:p>
        </w:tc>
        <w:tc>
          <w:tcPr>
            <w:tcW w:w="1876" w:type="dxa"/>
            <w:noWrap/>
            <w:vAlign w:val="center"/>
            <w:hideMark/>
          </w:tcPr>
          <w:p w14:paraId="0AEE52A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0,02047</w:t>
            </w:r>
          </w:p>
        </w:tc>
        <w:tc>
          <w:tcPr>
            <w:tcW w:w="1745" w:type="dxa"/>
            <w:noWrap/>
            <w:vAlign w:val="center"/>
            <w:hideMark/>
          </w:tcPr>
          <w:p w14:paraId="73E6392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1077" w:type="dxa"/>
            <w:noWrap/>
            <w:vAlign w:val="center"/>
            <w:hideMark/>
          </w:tcPr>
          <w:p w14:paraId="622C18A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939" w:type="dxa"/>
            <w:noWrap/>
            <w:vAlign w:val="center"/>
            <w:hideMark/>
          </w:tcPr>
          <w:p w14:paraId="50BAF6E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1417" w:type="dxa"/>
            <w:vAlign w:val="center"/>
            <w:hideMark/>
          </w:tcPr>
          <w:p w14:paraId="2F9F61F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0,98300</w:t>
            </w:r>
          </w:p>
        </w:tc>
      </w:tr>
      <w:tr w:rsidR="00D73ED5" w:rsidRPr="00676D44" w14:paraId="1D9E590D" w14:textId="77777777" w:rsidTr="00561CB1">
        <w:trPr>
          <w:trHeight w:val="300"/>
        </w:trPr>
        <w:tc>
          <w:tcPr>
            <w:tcW w:w="1617" w:type="dxa"/>
            <w:noWrap/>
            <w:vAlign w:val="center"/>
            <w:hideMark/>
          </w:tcPr>
          <w:p w14:paraId="37B885A0" w14:textId="77777777" w:rsidR="00D73ED5" w:rsidRPr="00D73ED5" w:rsidRDefault="00D73ED5" w:rsidP="006A3BAA">
            <w:pPr>
              <w:jc w:val="center"/>
              <w:rPr>
                <w:rFonts w:ascii="Times New Roman" w:hAnsi="Times New Roman"/>
                <w:color w:val="000000"/>
                <w:sz w:val="20"/>
              </w:rPr>
            </w:pPr>
            <w:proofErr w:type="spellStart"/>
            <w:r w:rsidRPr="00D73ED5">
              <w:rPr>
                <w:rFonts w:ascii="Times New Roman" w:hAnsi="Times New Roman"/>
                <w:color w:val="000000"/>
                <w:sz w:val="20"/>
              </w:rPr>
              <w:t>Опуск</w:t>
            </w:r>
            <w:proofErr w:type="spellEnd"/>
          </w:p>
        </w:tc>
        <w:tc>
          <w:tcPr>
            <w:tcW w:w="1950" w:type="dxa"/>
            <w:noWrap/>
            <w:vAlign w:val="center"/>
            <w:hideMark/>
          </w:tcPr>
          <w:p w14:paraId="3CEB23C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Подъем</w:t>
            </w:r>
          </w:p>
        </w:tc>
        <w:tc>
          <w:tcPr>
            <w:tcW w:w="1390" w:type="dxa"/>
            <w:noWrap/>
            <w:vAlign w:val="center"/>
            <w:hideMark/>
          </w:tcPr>
          <w:p w14:paraId="23C7EB7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47A14F8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62</w:t>
            </w:r>
          </w:p>
        </w:tc>
        <w:tc>
          <w:tcPr>
            <w:tcW w:w="905" w:type="dxa"/>
            <w:noWrap/>
            <w:vAlign w:val="center"/>
            <w:hideMark/>
          </w:tcPr>
          <w:p w14:paraId="1275E92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507F677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48</w:t>
            </w:r>
          </w:p>
        </w:tc>
        <w:tc>
          <w:tcPr>
            <w:tcW w:w="1876" w:type="dxa"/>
            <w:noWrap/>
            <w:vAlign w:val="center"/>
            <w:hideMark/>
          </w:tcPr>
          <w:p w14:paraId="42B0632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0,02072</w:t>
            </w:r>
          </w:p>
        </w:tc>
        <w:tc>
          <w:tcPr>
            <w:tcW w:w="1745" w:type="dxa"/>
            <w:noWrap/>
            <w:vAlign w:val="center"/>
            <w:hideMark/>
          </w:tcPr>
          <w:p w14:paraId="03D951E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43279FE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939" w:type="dxa"/>
            <w:noWrap/>
            <w:vAlign w:val="center"/>
            <w:hideMark/>
          </w:tcPr>
          <w:p w14:paraId="622E0EF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0,00077</w:t>
            </w:r>
          </w:p>
        </w:tc>
        <w:tc>
          <w:tcPr>
            <w:tcW w:w="1417" w:type="dxa"/>
            <w:vAlign w:val="center"/>
            <w:hideMark/>
          </w:tcPr>
          <w:p w14:paraId="1C0241A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0,98222</w:t>
            </w:r>
          </w:p>
        </w:tc>
      </w:tr>
      <w:tr w:rsidR="00D73ED5" w:rsidRPr="00676D44" w14:paraId="78A006C4" w14:textId="77777777" w:rsidTr="00561CB1">
        <w:trPr>
          <w:trHeight w:val="300"/>
        </w:trPr>
        <w:tc>
          <w:tcPr>
            <w:tcW w:w="1617" w:type="dxa"/>
            <w:noWrap/>
            <w:vAlign w:val="center"/>
            <w:hideMark/>
          </w:tcPr>
          <w:p w14:paraId="5ECAFAF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Подъем</w:t>
            </w:r>
          </w:p>
        </w:tc>
        <w:tc>
          <w:tcPr>
            <w:tcW w:w="1950" w:type="dxa"/>
            <w:noWrap/>
            <w:vAlign w:val="center"/>
            <w:hideMark/>
          </w:tcPr>
          <w:p w14:paraId="2C0B0597" w14:textId="77777777" w:rsidR="00D73ED5" w:rsidRPr="00D73ED5" w:rsidRDefault="00D73ED5" w:rsidP="006A3BAA">
            <w:pPr>
              <w:jc w:val="center"/>
              <w:rPr>
                <w:rFonts w:ascii="Times New Roman" w:hAnsi="Times New Roman"/>
                <w:color w:val="000000"/>
                <w:sz w:val="20"/>
              </w:rPr>
            </w:pPr>
            <w:proofErr w:type="spellStart"/>
            <w:r w:rsidRPr="00D73ED5">
              <w:rPr>
                <w:rFonts w:ascii="Times New Roman" w:hAnsi="Times New Roman"/>
                <w:color w:val="000000"/>
                <w:sz w:val="20"/>
              </w:rPr>
              <w:t>Опуск</w:t>
            </w:r>
            <w:proofErr w:type="spellEnd"/>
          </w:p>
        </w:tc>
        <w:tc>
          <w:tcPr>
            <w:tcW w:w="1390" w:type="dxa"/>
            <w:noWrap/>
            <w:vAlign w:val="center"/>
            <w:hideMark/>
          </w:tcPr>
          <w:p w14:paraId="3DE2313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29880AF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189</w:t>
            </w:r>
          </w:p>
        </w:tc>
        <w:tc>
          <w:tcPr>
            <w:tcW w:w="905" w:type="dxa"/>
            <w:noWrap/>
            <w:vAlign w:val="center"/>
            <w:hideMark/>
          </w:tcPr>
          <w:p w14:paraId="631A623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06372E8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48</w:t>
            </w:r>
          </w:p>
        </w:tc>
        <w:tc>
          <w:tcPr>
            <w:tcW w:w="1876" w:type="dxa"/>
            <w:noWrap/>
            <w:vAlign w:val="center"/>
            <w:hideMark/>
          </w:tcPr>
          <w:p w14:paraId="0DFFBFC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0,02072</w:t>
            </w:r>
          </w:p>
        </w:tc>
        <w:tc>
          <w:tcPr>
            <w:tcW w:w="1745" w:type="dxa"/>
            <w:noWrap/>
            <w:vAlign w:val="center"/>
            <w:hideMark/>
          </w:tcPr>
          <w:p w14:paraId="276C7ED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084A161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0,00008</w:t>
            </w:r>
          </w:p>
        </w:tc>
        <w:tc>
          <w:tcPr>
            <w:tcW w:w="939" w:type="dxa"/>
            <w:noWrap/>
            <w:vAlign w:val="center"/>
            <w:hideMark/>
          </w:tcPr>
          <w:p w14:paraId="1D3EDF2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0,00237</w:t>
            </w:r>
          </w:p>
        </w:tc>
        <w:tc>
          <w:tcPr>
            <w:tcW w:w="1417" w:type="dxa"/>
            <w:vAlign w:val="center"/>
            <w:hideMark/>
          </w:tcPr>
          <w:p w14:paraId="1003B0B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0,97985</w:t>
            </w:r>
          </w:p>
        </w:tc>
      </w:tr>
      <w:tr w:rsidR="00D73ED5" w:rsidRPr="00676D44" w14:paraId="7CD3F0BD" w14:textId="77777777" w:rsidTr="00561CB1">
        <w:trPr>
          <w:trHeight w:val="300"/>
        </w:trPr>
        <w:tc>
          <w:tcPr>
            <w:tcW w:w="1617" w:type="dxa"/>
            <w:noWrap/>
            <w:vAlign w:val="center"/>
            <w:hideMark/>
          </w:tcPr>
          <w:p w14:paraId="2E3091AE" w14:textId="77777777" w:rsidR="00D73ED5" w:rsidRPr="00D73ED5" w:rsidRDefault="00D73ED5" w:rsidP="006A3BAA">
            <w:pPr>
              <w:jc w:val="center"/>
              <w:rPr>
                <w:rFonts w:ascii="Times New Roman" w:hAnsi="Times New Roman"/>
                <w:color w:val="000000"/>
                <w:sz w:val="20"/>
              </w:rPr>
            </w:pPr>
            <w:proofErr w:type="spellStart"/>
            <w:r w:rsidRPr="00D73ED5">
              <w:rPr>
                <w:rFonts w:ascii="Times New Roman" w:hAnsi="Times New Roman"/>
                <w:color w:val="000000"/>
                <w:sz w:val="20"/>
              </w:rPr>
              <w:t>Опуск</w:t>
            </w:r>
            <w:proofErr w:type="spellEnd"/>
          </w:p>
        </w:tc>
        <w:tc>
          <w:tcPr>
            <w:tcW w:w="1950" w:type="dxa"/>
            <w:noWrap/>
            <w:vAlign w:val="center"/>
            <w:hideMark/>
          </w:tcPr>
          <w:p w14:paraId="1851791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ТК-12</w:t>
            </w:r>
          </w:p>
        </w:tc>
        <w:tc>
          <w:tcPr>
            <w:tcW w:w="1390" w:type="dxa"/>
            <w:noWrap/>
            <w:vAlign w:val="center"/>
            <w:hideMark/>
          </w:tcPr>
          <w:p w14:paraId="089EEF4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544F1A3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58</w:t>
            </w:r>
          </w:p>
        </w:tc>
        <w:tc>
          <w:tcPr>
            <w:tcW w:w="905" w:type="dxa"/>
            <w:noWrap/>
            <w:vAlign w:val="center"/>
            <w:hideMark/>
          </w:tcPr>
          <w:p w14:paraId="79AC8CA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6B9C23F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49</w:t>
            </w:r>
          </w:p>
        </w:tc>
        <w:tc>
          <w:tcPr>
            <w:tcW w:w="1876" w:type="dxa"/>
            <w:noWrap/>
            <w:vAlign w:val="center"/>
            <w:hideMark/>
          </w:tcPr>
          <w:p w14:paraId="601C204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0,02055</w:t>
            </w:r>
          </w:p>
        </w:tc>
        <w:tc>
          <w:tcPr>
            <w:tcW w:w="1745" w:type="dxa"/>
            <w:noWrap/>
            <w:vAlign w:val="center"/>
            <w:hideMark/>
          </w:tcPr>
          <w:p w14:paraId="320F3F8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0E03E71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0,00002</w:t>
            </w:r>
          </w:p>
        </w:tc>
        <w:tc>
          <w:tcPr>
            <w:tcW w:w="939" w:type="dxa"/>
            <w:noWrap/>
            <w:vAlign w:val="center"/>
            <w:hideMark/>
          </w:tcPr>
          <w:p w14:paraId="46C461A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0,00073</w:t>
            </w:r>
          </w:p>
        </w:tc>
        <w:tc>
          <w:tcPr>
            <w:tcW w:w="1417" w:type="dxa"/>
            <w:vAlign w:val="center"/>
            <w:hideMark/>
          </w:tcPr>
          <w:p w14:paraId="76E2FB6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0,97913</w:t>
            </w:r>
          </w:p>
        </w:tc>
      </w:tr>
      <w:tr w:rsidR="00D73ED5" w:rsidRPr="00676D44" w14:paraId="27DC13BA" w14:textId="77777777" w:rsidTr="00561CB1">
        <w:trPr>
          <w:trHeight w:val="300"/>
        </w:trPr>
        <w:tc>
          <w:tcPr>
            <w:tcW w:w="1617" w:type="dxa"/>
            <w:noWrap/>
            <w:vAlign w:val="center"/>
            <w:hideMark/>
          </w:tcPr>
          <w:p w14:paraId="69C77DC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ТК-16а подъем</w:t>
            </w:r>
          </w:p>
        </w:tc>
        <w:tc>
          <w:tcPr>
            <w:tcW w:w="1950" w:type="dxa"/>
            <w:noWrap/>
            <w:vAlign w:val="center"/>
            <w:hideMark/>
          </w:tcPr>
          <w:p w14:paraId="2530B2D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П-4</w:t>
            </w:r>
          </w:p>
        </w:tc>
        <w:tc>
          <w:tcPr>
            <w:tcW w:w="1390" w:type="dxa"/>
            <w:noWrap/>
            <w:vAlign w:val="center"/>
            <w:hideMark/>
          </w:tcPr>
          <w:p w14:paraId="584934B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0B778E0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1334</w:t>
            </w:r>
          </w:p>
        </w:tc>
        <w:tc>
          <w:tcPr>
            <w:tcW w:w="905" w:type="dxa"/>
            <w:noWrap/>
            <w:vAlign w:val="center"/>
            <w:hideMark/>
          </w:tcPr>
          <w:p w14:paraId="04902B3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2023</w:t>
            </w:r>
          </w:p>
        </w:tc>
        <w:tc>
          <w:tcPr>
            <w:tcW w:w="1378" w:type="dxa"/>
            <w:noWrap/>
            <w:vAlign w:val="center"/>
            <w:hideMark/>
          </w:tcPr>
          <w:p w14:paraId="29D7795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44</w:t>
            </w:r>
          </w:p>
        </w:tc>
        <w:tc>
          <w:tcPr>
            <w:tcW w:w="1876" w:type="dxa"/>
            <w:noWrap/>
            <w:vAlign w:val="center"/>
            <w:hideMark/>
          </w:tcPr>
          <w:p w14:paraId="4A56983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0,02273</w:t>
            </w:r>
          </w:p>
        </w:tc>
        <w:tc>
          <w:tcPr>
            <w:tcW w:w="1745" w:type="dxa"/>
            <w:noWrap/>
            <w:vAlign w:val="center"/>
            <w:hideMark/>
          </w:tcPr>
          <w:p w14:paraId="771AEDE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1077" w:type="dxa"/>
            <w:noWrap/>
            <w:vAlign w:val="center"/>
            <w:hideMark/>
          </w:tcPr>
          <w:p w14:paraId="5F262C1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5676080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417" w:type="dxa"/>
            <w:vAlign w:val="center"/>
            <w:hideMark/>
          </w:tcPr>
          <w:p w14:paraId="091FE68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0,97892</w:t>
            </w:r>
          </w:p>
        </w:tc>
      </w:tr>
      <w:tr w:rsidR="00D73ED5" w:rsidRPr="00676D44" w14:paraId="0C18477F" w14:textId="77777777" w:rsidTr="00561CB1">
        <w:trPr>
          <w:trHeight w:val="300"/>
        </w:trPr>
        <w:tc>
          <w:tcPr>
            <w:tcW w:w="1617" w:type="dxa"/>
            <w:noWrap/>
            <w:vAlign w:val="center"/>
            <w:hideMark/>
          </w:tcPr>
          <w:p w14:paraId="40ED870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П-4</w:t>
            </w:r>
          </w:p>
        </w:tc>
        <w:tc>
          <w:tcPr>
            <w:tcW w:w="1950" w:type="dxa"/>
            <w:noWrap/>
            <w:vAlign w:val="center"/>
            <w:hideMark/>
          </w:tcPr>
          <w:p w14:paraId="736139A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вход в канал</w:t>
            </w:r>
          </w:p>
        </w:tc>
        <w:tc>
          <w:tcPr>
            <w:tcW w:w="1390" w:type="dxa"/>
            <w:noWrap/>
            <w:vAlign w:val="center"/>
            <w:hideMark/>
          </w:tcPr>
          <w:p w14:paraId="73EDCB6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04A0311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174</w:t>
            </w:r>
          </w:p>
        </w:tc>
        <w:tc>
          <w:tcPr>
            <w:tcW w:w="905" w:type="dxa"/>
            <w:noWrap/>
            <w:vAlign w:val="center"/>
            <w:hideMark/>
          </w:tcPr>
          <w:p w14:paraId="1087112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2006</w:t>
            </w:r>
          </w:p>
        </w:tc>
        <w:tc>
          <w:tcPr>
            <w:tcW w:w="1378" w:type="dxa"/>
            <w:noWrap/>
            <w:vAlign w:val="center"/>
            <w:hideMark/>
          </w:tcPr>
          <w:p w14:paraId="28A9AC9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46</w:t>
            </w:r>
          </w:p>
        </w:tc>
        <w:tc>
          <w:tcPr>
            <w:tcW w:w="1876" w:type="dxa"/>
            <w:noWrap/>
            <w:vAlign w:val="center"/>
            <w:hideMark/>
          </w:tcPr>
          <w:p w14:paraId="104E987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0,02155</w:t>
            </w:r>
          </w:p>
        </w:tc>
        <w:tc>
          <w:tcPr>
            <w:tcW w:w="1745" w:type="dxa"/>
            <w:noWrap/>
            <w:vAlign w:val="center"/>
            <w:hideMark/>
          </w:tcPr>
          <w:p w14:paraId="323ABF0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1077" w:type="dxa"/>
            <w:noWrap/>
            <w:vAlign w:val="center"/>
            <w:hideMark/>
          </w:tcPr>
          <w:p w14:paraId="12BF4E2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5026FDF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0,00014</w:t>
            </w:r>
          </w:p>
        </w:tc>
        <w:tc>
          <w:tcPr>
            <w:tcW w:w="1417" w:type="dxa"/>
            <w:vAlign w:val="center"/>
            <w:hideMark/>
          </w:tcPr>
          <w:p w14:paraId="02EAFDD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0,97877</w:t>
            </w:r>
          </w:p>
        </w:tc>
      </w:tr>
      <w:tr w:rsidR="00D73ED5" w:rsidRPr="00676D44" w14:paraId="17B7C786" w14:textId="77777777" w:rsidTr="00561CB1">
        <w:trPr>
          <w:trHeight w:val="300"/>
        </w:trPr>
        <w:tc>
          <w:tcPr>
            <w:tcW w:w="1617" w:type="dxa"/>
            <w:noWrap/>
            <w:vAlign w:val="center"/>
            <w:hideMark/>
          </w:tcPr>
          <w:p w14:paraId="1A7B7D5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вход в канал</w:t>
            </w:r>
          </w:p>
        </w:tc>
        <w:tc>
          <w:tcPr>
            <w:tcW w:w="1950" w:type="dxa"/>
            <w:noWrap/>
            <w:vAlign w:val="center"/>
            <w:hideMark/>
          </w:tcPr>
          <w:p w14:paraId="0E83ADB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ТК-18</w:t>
            </w:r>
          </w:p>
        </w:tc>
        <w:tc>
          <w:tcPr>
            <w:tcW w:w="1390" w:type="dxa"/>
            <w:noWrap/>
            <w:vAlign w:val="center"/>
            <w:hideMark/>
          </w:tcPr>
          <w:p w14:paraId="6CACF90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42DA36B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81</w:t>
            </w:r>
          </w:p>
        </w:tc>
        <w:tc>
          <w:tcPr>
            <w:tcW w:w="905" w:type="dxa"/>
            <w:noWrap/>
            <w:vAlign w:val="center"/>
            <w:hideMark/>
          </w:tcPr>
          <w:p w14:paraId="48717F9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2006</w:t>
            </w:r>
          </w:p>
        </w:tc>
        <w:tc>
          <w:tcPr>
            <w:tcW w:w="1378" w:type="dxa"/>
            <w:noWrap/>
            <w:vAlign w:val="center"/>
            <w:hideMark/>
          </w:tcPr>
          <w:p w14:paraId="45399D4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46</w:t>
            </w:r>
          </w:p>
        </w:tc>
        <w:tc>
          <w:tcPr>
            <w:tcW w:w="1876" w:type="dxa"/>
            <w:noWrap/>
            <w:vAlign w:val="center"/>
            <w:hideMark/>
          </w:tcPr>
          <w:p w14:paraId="4E536E3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0,02155</w:t>
            </w:r>
          </w:p>
        </w:tc>
        <w:tc>
          <w:tcPr>
            <w:tcW w:w="1745" w:type="dxa"/>
            <w:noWrap/>
            <w:vAlign w:val="center"/>
            <w:hideMark/>
          </w:tcPr>
          <w:p w14:paraId="71B7B0A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1077" w:type="dxa"/>
            <w:noWrap/>
            <w:vAlign w:val="center"/>
            <w:hideMark/>
          </w:tcPr>
          <w:p w14:paraId="2F0203B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939" w:type="dxa"/>
            <w:noWrap/>
            <w:vAlign w:val="center"/>
            <w:hideMark/>
          </w:tcPr>
          <w:p w14:paraId="7B554AB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0,00007</w:t>
            </w:r>
          </w:p>
        </w:tc>
        <w:tc>
          <w:tcPr>
            <w:tcW w:w="1417" w:type="dxa"/>
            <w:vAlign w:val="center"/>
            <w:hideMark/>
          </w:tcPr>
          <w:p w14:paraId="1221048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0,97871</w:t>
            </w:r>
          </w:p>
        </w:tc>
      </w:tr>
      <w:tr w:rsidR="00D73ED5" w:rsidRPr="00676D44" w14:paraId="7259FC1A" w14:textId="77777777" w:rsidTr="00561CB1">
        <w:trPr>
          <w:trHeight w:val="300"/>
        </w:trPr>
        <w:tc>
          <w:tcPr>
            <w:tcW w:w="1617" w:type="dxa"/>
            <w:noWrap/>
            <w:vAlign w:val="center"/>
            <w:hideMark/>
          </w:tcPr>
          <w:p w14:paraId="006E2BA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ТК-18</w:t>
            </w:r>
          </w:p>
        </w:tc>
        <w:tc>
          <w:tcPr>
            <w:tcW w:w="1950" w:type="dxa"/>
            <w:noWrap/>
            <w:vAlign w:val="center"/>
            <w:hideMark/>
          </w:tcPr>
          <w:p w14:paraId="1D8DACE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ТК-19(II)</w:t>
            </w:r>
          </w:p>
        </w:tc>
        <w:tc>
          <w:tcPr>
            <w:tcW w:w="1390" w:type="dxa"/>
            <w:noWrap/>
            <w:vAlign w:val="center"/>
            <w:hideMark/>
          </w:tcPr>
          <w:p w14:paraId="5F2F618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37BD593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103</w:t>
            </w:r>
          </w:p>
        </w:tc>
        <w:tc>
          <w:tcPr>
            <w:tcW w:w="905" w:type="dxa"/>
            <w:noWrap/>
            <w:vAlign w:val="center"/>
            <w:hideMark/>
          </w:tcPr>
          <w:p w14:paraId="7613603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605E759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46</w:t>
            </w:r>
          </w:p>
        </w:tc>
        <w:tc>
          <w:tcPr>
            <w:tcW w:w="1876" w:type="dxa"/>
            <w:noWrap/>
            <w:vAlign w:val="center"/>
            <w:hideMark/>
          </w:tcPr>
          <w:p w14:paraId="22D225C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0,02155</w:t>
            </w:r>
          </w:p>
        </w:tc>
        <w:tc>
          <w:tcPr>
            <w:tcW w:w="1745" w:type="dxa"/>
            <w:noWrap/>
            <w:vAlign w:val="center"/>
            <w:hideMark/>
          </w:tcPr>
          <w:p w14:paraId="730124A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0DE80C3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0,00004</w:t>
            </w:r>
          </w:p>
        </w:tc>
        <w:tc>
          <w:tcPr>
            <w:tcW w:w="939" w:type="dxa"/>
            <w:noWrap/>
            <w:vAlign w:val="center"/>
            <w:hideMark/>
          </w:tcPr>
          <w:p w14:paraId="1A28481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0,00124</w:t>
            </w:r>
          </w:p>
        </w:tc>
        <w:tc>
          <w:tcPr>
            <w:tcW w:w="1417" w:type="dxa"/>
            <w:vAlign w:val="center"/>
            <w:hideMark/>
          </w:tcPr>
          <w:p w14:paraId="1663164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0,97747</w:t>
            </w:r>
          </w:p>
        </w:tc>
      </w:tr>
      <w:tr w:rsidR="00D73ED5" w:rsidRPr="00676D44" w14:paraId="0CD9A735" w14:textId="77777777" w:rsidTr="00561CB1">
        <w:trPr>
          <w:trHeight w:val="300"/>
        </w:trPr>
        <w:tc>
          <w:tcPr>
            <w:tcW w:w="1617" w:type="dxa"/>
            <w:noWrap/>
            <w:vAlign w:val="center"/>
            <w:hideMark/>
          </w:tcPr>
          <w:p w14:paraId="012963A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ТК-19(II)</w:t>
            </w:r>
          </w:p>
        </w:tc>
        <w:tc>
          <w:tcPr>
            <w:tcW w:w="1950" w:type="dxa"/>
            <w:noWrap/>
            <w:vAlign w:val="center"/>
            <w:hideMark/>
          </w:tcPr>
          <w:p w14:paraId="2BE0372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ТК-20(II)</w:t>
            </w:r>
          </w:p>
        </w:tc>
        <w:tc>
          <w:tcPr>
            <w:tcW w:w="1390" w:type="dxa"/>
            <w:noWrap/>
            <w:vAlign w:val="center"/>
            <w:hideMark/>
          </w:tcPr>
          <w:p w14:paraId="53B0FCA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47D9996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101</w:t>
            </w:r>
          </w:p>
        </w:tc>
        <w:tc>
          <w:tcPr>
            <w:tcW w:w="905" w:type="dxa"/>
            <w:noWrap/>
            <w:vAlign w:val="center"/>
            <w:hideMark/>
          </w:tcPr>
          <w:p w14:paraId="01DFCB6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018B225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46</w:t>
            </w:r>
          </w:p>
        </w:tc>
        <w:tc>
          <w:tcPr>
            <w:tcW w:w="1876" w:type="dxa"/>
            <w:noWrap/>
            <w:vAlign w:val="center"/>
            <w:hideMark/>
          </w:tcPr>
          <w:p w14:paraId="51B0F0A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0,02155</w:t>
            </w:r>
          </w:p>
        </w:tc>
        <w:tc>
          <w:tcPr>
            <w:tcW w:w="1745" w:type="dxa"/>
            <w:noWrap/>
            <w:vAlign w:val="center"/>
            <w:hideMark/>
          </w:tcPr>
          <w:p w14:paraId="0C0CCBA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61ED3A4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0,00004</w:t>
            </w:r>
          </w:p>
        </w:tc>
        <w:tc>
          <w:tcPr>
            <w:tcW w:w="939" w:type="dxa"/>
            <w:noWrap/>
            <w:vAlign w:val="center"/>
            <w:hideMark/>
          </w:tcPr>
          <w:p w14:paraId="64E19E9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0,00122</w:t>
            </w:r>
          </w:p>
        </w:tc>
        <w:tc>
          <w:tcPr>
            <w:tcW w:w="1417" w:type="dxa"/>
            <w:vAlign w:val="center"/>
            <w:hideMark/>
          </w:tcPr>
          <w:p w14:paraId="3E8EF1A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0,97625</w:t>
            </w:r>
          </w:p>
        </w:tc>
      </w:tr>
      <w:tr w:rsidR="00D73ED5" w:rsidRPr="00676D44" w14:paraId="5A3EEE96" w14:textId="77777777" w:rsidTr="00561CB1">
        <w:trPr>
          <w:trHeight w:val="300"/>
        </w:trPr>
        <w:tc>
          <w:tcPr>
            <w:tcW w:w="1617" w:type="dxa"/>
            <w:noWrap/>
            <w:vAlign w:val="center"/>
            <w:hideMark/>
          </w:tcPr>
          <w:p w14:paraId="14F0425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ТК-20(II)</w:t>
            </w:r>
          </w:p>
        </w:tc>
        <w:tc>
          <w:tcPr>
            <w:tcW w:w="1950" w:type="dxa"/>
            <w:noWrap/>
            <w:vAlign w:val="center"/>
            <w:hideMark/>
          </w:tcPr>
          <w:p w14:paraId="602D01C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ТК-21(II)</w:t>
            </w:r>
          </w:p>
        </w:tc>
        <w:tc>
          <w:tcPr>
            <w:tcW w:w="1390" w:type="dxa"/>
            <w:noWrap/>
            <w:vAlign w:val="center"/>
            <w:hideMark/>
          </w:tcPr>
          <w:p w14:paraId="39A92B4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804</w:t>
            </w:r>
          </w:p>
        </w:tc>
        <w:tc>
          <w:tcPr>
            <w:tcW w:w="1010" w:type="dxa"/>
            <w:noWrap/>
            <w:vAlign w:val="center"/>
            <w:hideMark/>
          </w:tcPr>
          <w:p w14:paraId="29EDCDF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239</w:t>
            </w:r>
          </w:p>
        </w:tc>
        <w:tc>
          <w:tcPr>
            <w:tcW w:w="905" w:type="dxa"/>
            <w:noWrap/>
            <w:vAlign w:val="center"/>
            <w:hideMark/>
          </w:tcPr>
          <w:p w14:paraId="23030C5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2014</w:t>
            </w:r>
          </w:p>
        </w:tc>
        <w:tc>
          <w:tcPr>
            <w:tcW w:w="1378" w:type="dxa"/>
            <w:noWrap/>
            <w:vAlign w:val="center"/>
            <w:hideMark/>
          </w:tcPr>
          <w:p w14:paraId="46FC50D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46</w:t>
            </w:r>
          </w:p>
        </w:tc>
        <w:tc>
          <w:tcPr>
            <w:tcW w:w="1876" w:type="dxa"/>
            <w:noWrap/>
            <w:vAlign w:val="center"/>
            <w:hideMark/>
          </w:tcPr>
          <w:p w14:paraId="58B765D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0,02155</w:t>
            </w:r>
          </w:p>
        </w:tc>
        <w:tc>
          <w:tcPr>
            <w:tcW w:w="1745" w:type="dxa"/>
            <w:noWrap/>
            <w:vAlign w:val="center"/>
            <w:hideMark/>
          </w:tcPr>
          <w:p w14:paraId="0ECB838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1077" w:type="dxa"/>
            <w:noWrap/>
            <w:vAlign w:val="center"/>
            <w:hideMark/>
          </w:tcPr>
          <w:p w14:paraId="3081033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939" w:type="dxa"/>
            <w:noWrap/>
            <w:vAlign w:val="center"/>
            <w:hideMark/>
          </w:tcPr>
          <w:p w14:paraId="606551E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0,00009</w:t>
            </w:r>
          </w:p>
        </w:tc>
        <w:tc>
          <w:tcPr>
            <w:tcW w:w="1417" w:type="dxa"/>
            <w:vAlign w:val="center"/>
            <w:hideMark/>
          </w:tcPr>
          <w:p w14:paraId="2A03437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0,97616</w:t>
            </w:r>
          </w:p>
        </w:tc>
      </w:tr>
      <w:tr w:rsidR="00D73ED5" w:rsidRPr="00676D44" w14:paraId="4DA2D540" w14:textId="77777777" w:rsidTr="00561CB1">
        <w:trPr>
          <w:trHeight w:val="300"/>
        </w:trPr>
        <w:tc>
          <w:tcPr>
            <w:tcW w:w="1617" w:type="dxa"/>
            <w:noWrap/>
            <w:vAlign w:val="center"/>
            <w:hideMark/>
          </w:tcPr>
          <w:p w14:paraId="3B53D49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ТК-21(II)</w:t>
            </w:r>
          </w:p>
        </w:tc>
        <w:tc>
          <w:tcPr>
            <w:tcW w:w="1950" w:type="dxa"/>
            <w:noWrap/>
            <w:vAlign w:val="center"/>
            <w:hideMark/>
          </w:tcPr>
          <w:p w14:paraId="1A0FBED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ТК-22(II)</w:t>
            </w:r>
          </w:p>
        </w:tc>
        <w:tc>
          <w:tcPr>
            <w:tcW w:w="1390" w:type="dxa"/>
            <w:noWrap/>
            <w:vAlign w:val="center"/>
            <w:hideMark/>
          </w:tcPr>
          <w:p w14:paraId="6918D5A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706</w:t>
            </w:r>
          </w:p>
        </w:tc>
        <w:tc>
          <w:tcPr>
            <w:tcW w:w="1010" w:type="dxa"/>
            <w:noWrap/>
            <w:vAlign w:val="center"/>
            <w:hideMark/>
          </w:tcPr>
          <w:p w14:paraId="78C8830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233</w:t>
            </w:r>
          </w:p>
        </w:tc>
        <w:tc>
          <w:tcPr>
            <w:tcW w:w="905" w:type="dxa"/>
            <w:noWrap/>
            <w:vAlign w:val="center"/>
            <w:hideMark/>
          </w:tcPr>
          <w:p w14:paraId="3F57F2A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2C047FE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39</w:t>
            </w:r>
          </w:p>
        </w:tc>
        <w:tc>
          <w:tcPr>
            <w:tcW w:w="1876" w:type="dxa"/>
            <w:noWrap/>
            <w:vAlign w:val="center"/>
            <w:hideMark/>
          </w:tcPr>
          <w:p w14:paraId="43AAAFB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0,02535</w:t>
            </w:r>
          </w:p>
        </w:tc>
        <w:tc>
          <w:tcPr>
            <w:tcW w:w="1745" w:type="dxa"/>
            <w:noWrap/>
            <w:vAlign w:val="center"/>
            <w:hideMark/>
          </w:tcPr>
          <w:p w14:paraId="06238BD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1CB8B63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0,00010</w:t>
            </w:r>
          </w:p>
        </w:tc>
        <w:tc>
          <w:tcPr>
            <w:tcW w:w="939" w:type="dxa"/>
            <w:noWrap/>
            <w:vAlign w:val="center"/>
            <w:hideMark/>
          </w:tcPr>
          <w:p w14:paraId="7532054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0,00239</w:t>
            </w:r>
          </w:p>
        </w:tc>
        <w:tc>
          <w:tcPr>
            <w:tcW w:w="1417" w:type="dxa"/>
            <w:vAlign w:val="center"/>
            <w:hideMark/>
          </w:tcPr>
          <w:p w14:paraId="1B02988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0,97377</w:t>
            </w:r>
          </w:p>
        </w:tc>
      </w:tr>
      <w:tr w:rsidR="00D73ED5" w:rsidRPr="00676D44" w14:paraId="7FDFADD2" w14:textId="77777777" w:rsidTr="00561CB1">
        <w:trPr>
          <w:trHeight w:val="300"/>
        </w:trPr>
        <w:tc>
          <w:tcPr>
            <w:tcW w:w="1617" w:type="dxa"/>
            <w:noWrap/>
            <w:vAlign w:val="center"/>
            <w:hideMark/>
          </w:tcPr>
          <w:p w14:paraId="7ADBE06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ТК-22(II)</w:t>
            </w:r>
          </w:p>
        </w:tc>
        <w:tc>
          <w:tcPr>
            <w:tcW w:w="1950" w:type="dxa"/>
            <w:noWrap/>
            <w:vAlign w:val="center"/>
            <w:hideMark/>
          </w:tcPr>
          <w:p w14:paraId="603C955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ТК-22а(НО-18)</w:t>
            </w:r>
          </w:p>
        </w:tc>
        <w:tc>
          <w:tcPr>
            <w:tcW w:w="1390" w:type="dxa"/>
            <w:noWrap/>
            <w:vAlign w:val="center"/>
            <w:hideMark/>
          </w:tcPr>
          <w:p w14:paraId="0F397D2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706</w:t>
            </w:r>
          </w:p>
        </w:tc>
        <w:tc>
          <w:tcPr>
            <w:tcW w:w="1010" w:type="dxa"/>
            <w:noWrap/>
            <w:vAlign w:val="center"/>
            <w:hideMark/>
          </w:tcPr>
          <w:p w14:paraId="2B8204A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126</w:t>
            </w:r>
          </w:p>
        </w:tc>
        <w:tc>
          <w:tcPr>
            <w:tcW w:w="905" w:type="dxa"/>
            <w:noWrap/>
            <w:vAlign w:val="center"/>
            <w:hideMark/>
          </w:tcPr>
          <w:p w14:paraId="35F92DD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336093A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39</w:t>
            </w:r>
          </w:p>
        </w:tc>
        <w:tc>
          <w:tcPr>
            <w:tcW w:w="1876" w:type="dxa"/>
            <w:noWrap/>
            <w:vAlign w:val="center"/>
            <w:hideMark/>
          </w:tcPr>
          <w:p w14:paraId="1B0C715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0,02535</w:t>
            </w:r>
          </w:p>
        </w:tc>
        <w:tc>
          <w:tcPr>
            <w:tcW w:w="1745" w:type="dxa"/>
            <w:noWrap/>
            <w:vAlign w:val="center"/>
            <w:hideMark/>
          </w:tcPr>
          <w:p w14:paraId="4765C98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26F0806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0,00005</w:t>
            </w:r>
          </w:p>
        </w:tc>
        <w:tc>
          <w:tcPr>
            <w:tcW w:w="939" w:type="dxa"/>
            <w:noWrap/>
            <w:vAlign w:val="center"/>
            <w:hideMark/>
          </w:tcPr>
          <w:p w14:paraId="737BCDA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0,00129</w:t>
            </w:r>
          </w:p>
        </w:tc>
        <w:tc>
          <w:tcPr>
            <w:tcW w:w="1417" w:type="dxa"/>
            <w:vAlign w:val="center"/>
            <w:hideMark/>
          </w:tcPr>
          <w:p w14:paraId="6F8C993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0,97249</w:t>
            </w:r>
          </w:p>
        </w:tc>
      </w:tr>
      <w:tr w:rsidR="00D73ED5" w:rsidRPr="00676D44" w14:paraId="4F8AC565" w14:textId="77777777" w:rsidTr="00561CB1">
        <w:trPr>
          <w:trHeight w:val="300"/>
        </w:trPr>
        <w:tc>
          <w:tcPr>
            <w:tcW w:w="1617" w:type="dxa"/>
            <w:noWrap/>
            <w:vAlign w:val="center"/>
            <w:hideMark/>
          </w:tcPr>
          <w:p w14:paraId="431C4A7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ТК-22а(НО-18)</w:t>
            </w:r>
          </w:p>
        </w:tc>
        <w:tc>
          <w:tcPr>
            <w:tcW w:w="1950" w:type="dxa"/>
            <w:noWrap/>
            <w:vAlign w:val="center"/>
            <w:hideMark/>
          </w:tcPr>
          <w:p w14:paraId="2F60ECA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ТК-22Б(УТ-1(II))</w:t>
            </w:r>
          </w:p>
        </w:tc>
        <w:tc>
          <w:tcPr>
            <w:tcW w:w="1390" w:type="dxa"/>
            <w:noWrap/>
            <w:vAlign w:val="center"/>
            <w:hideMark/>
          </w:tcPr>
          <w:p w14:paraId="34648CF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706</w:t>
            </w:r>
          </w:p>
        </w:tc>
        <w:tc>
          <w:tcPr>
            <w:tcW w:w="1010" w:type="dxa"/>
            <w:noWrap/>
            <w:vAlign w:val="center"/>
            <w:hideMark/>
          </w:tcPr>
          <w:p w14:paraId="108039E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88</w:t>
            </w:r>
          </w:p>
        </w:tc>
        <w:tc>
          <w:tcPr>
            <w:tcW w:w="905" w:type="dxa"/>
            <w:noWrap/>
            <w:vAlign w:val="center"/>
            <w:hideMark/>
          </w:tcPr>
          <w:p w14:paraId="2239C41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1D2434D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39</w:t>
            </w:r>
          </w:p>
        </w:tc>
        <w:tc>
          <w:tcPr>
            <w:tcW w:w="1876" w:type="dxa"/>
            <w:noWrap/>
            <w:vAlign w:val="center"/>
            <w:hideMark/>
          </w:tcPr>
          <w:p w14:paraId="110B11F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0,02535</w:t>
            </w:r>
          </w:p>
        </w:tc>
        <w:tc>
          <w:tcPr>
            <w:tcW w:w="1745" w:type="dxa"/>
            <w:noWrap/>
            <w:vAlign w:val="center"/>
            <w:hideMark/>
          </w:tcPr>
          <w:p w14:paraId="70BC001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775DA09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0,00004</w:t>
            </w:r>
          </w:p>
        </w:tc>
        <w:tc>
          <w:tcPr>
            <w:tcW w:w="939" w:type="dxa"/>
            <w:noWrap/>
            <w:vAlign w:val="center"/>
            <w:hideMark/>
          </w:tcPr>
          <w:p w14:paraId="5DE6C07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0,00090</w:t>
            </w:r>
          </w:p>
        </w:tc>
        <w:tc>
          <w:tcPr>
            <w:tcW w:w="1417" w:type="dxa"/>
            <w:vAlign w:val="center"/>
            <w:hideMark/>
          </w:tcPr>
          <w:p w14:paraId="78722F3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0,97159</w:t>
            </w:r>
          </w:p>
        </w:tc>
      </w:tr>
      <w:tr w:rsidR="00D73ED5" w:rsidRPr="00676D44" w14:paraId="3CD31500" w14:textId="77777777" w:rsidTr="00561CB1">
        <w:trPr>
          <w:trHeight w:val="300"/>
        </w:trPr>
        <w:tc>
          <w:tcPr>
            <w:tcW w:w="1617" w:type="dxa"/>
            <w:noWrap/>
            <w:vAlign w:val="center"/>
            <w:hideMark/>
          </w:tcPr>
          <w:p w14:paraId="19C3A15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ТК-22Б(УТ-1(II))</w:t>
            </w:r>
          </w:p>
        </w:tc>
        <w:tc>
          <w:tcPr>
            <w:tcW w:w="1950" w:type="dxa"/>
            <w:noWrap/>
            <w:vAlign w:val="center"/>
            <w:hideMark/>
          </w:tcPr>
          <w:p w14:paraId="011049F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ТК-23 (II)</w:t>
            </w:r>
          </w:p>
        </w:tc>
        <w:tc>
          <w:tcPr>
            <w:tcW w:w="1390" w:type="dxa"/>
            <w:noWrap/>
            <w:vAlign w:val="center"/>
            <w:hideMark/>
          </w:tcPr>
          <w:p w14:paraId="68F147C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706</w:t>
            </w:r>
          </w:p>
        </w:tc>
        <w:tc>
          <w:tcPr>
            <w:tcW w:w="1010" w:type="dxa"/>
            <w:noWrap/>
            <w:vAlign w:val="center"/>
            <w:hideMark/>
          </w:tcPr>
          <w:p w14:paraId="0B5BF4C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150</w:t>
            </w:r>
          </w:p>
        </w:tc>
        <w:tc>
          <w:tcPr>
            <w:tcW w:w="905" w:type="dxa"/>
            <w:noWrap/>
            <w:vAlign w:val="center"/>
            <w:hideMark/>
          </w:tcPr>
          <w:p w14:paraId="61CAB79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38F2A76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39</w:t>
            </w:r>
          </w:p>
        </w:tc>
        <w:tc>
          <w:tcPr>
            <w:tcW w:w="1876" w:type="dxa"/>
            <w:noWrap/>
            <w:vAlign w:val="center"/>
            <w:hideMark/>
          </w:tcPr>
          <w:p w14:paraId="500DCC9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0,02535</w:t>
            </w:r>
          </w:p>
        </w:tc>
        <w:tc>
          <w:tcPr>
            <w:tcW w:w="1745" w:type="dxa"/>
            <w:noWrap/>
            <w:vAlign w:val="center"/>
            <w:hideMark/>
          </w:tcPr>
          <w:p w14:paraId="3C6E044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63A7390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0,00006</w:t>
            </w:r>
          </w:p>
        </w:tc>
        <w:tc>
          <w:tcPr>
            <w:tcW w:w="939" w:type="dxa"/>
            <w:noWrap/>
            <w:vAlign w:val="center"/>
            <w:hideMark/>
          </w:tcPr>
          <w:p w14:paraId="21440A4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0,00154</w:t>
            </w:r>
          </w:p>
        </w:tc>
        <w:tc>
          <w:tcPr>
            <w:tcW w:w="1417" w:type="dxa"/>
            <w:vAlign w:val="center"/>
            <w:hideMark/>
          </w:tcPr>
          <w:p w14:paraId="4A4B10D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0,97005</w:t>
            </w:r>
          </w:p>
        </w:tc>
      </w:tr>
      <w:tr w:rsidR="00D73ED5" w:rsidRPr="00676D44" w14:paraId="557CCEDB" w14:textId="77777777" w:rsidTr="00561CB1">
        <w:trPr>
          <w:trHeight w:val="300"/>
        </w:trPr>
        <w:tc>
          <w:tcPr>
            <w:tcW w:w="1617" w:type="dxa"/>
            <w:noWrap/>
            <w:vAlign w:val="center"/>
            <w:hideMark/>
          </w:tcPr>
          <w:p w14:paraId="08D9809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ТК-23 (II)</w:t>
            </w:r>
          </w:p>
        </w:tc>
        <w:tc>
          <w:tcPr>
            <w:tcW w:w="1950" w:type="dxa"/>
            <w:noWrap/>
            <w:vAlign w:val="center"/>
            <w:hideMark/>
          </w:tcPr>
          <w:p w14:paraId="1B27B1D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ТК-24(II)</w:t>
            </w:r>
          </w:p>
        </w:tc>
        <w:tc>
          <w:tcPr>
            <w:tcW w:w="1390" w:type="dxa"/>
            <w:noWrap/>
            <w:vAlign w:val="center"/>
            <w:hideMark/>
          </w:tcPr>
          <w:p w14:paraId="5CDD944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706</w:t>
            </w:r>
          </w:p>
        </w:tc>
        <w:tc>
          <w:tcPr>
            <w:tcW w:w="1010" w:type="dxa"/>
            <w:noWrap/>
            <w:vAlign w:val="center"/>
            <w:hideMark/>
          </w:tcPr>
          <w:p w14:paraId="3B8DB96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150</w:t>
            </w:r>
          </w:p>
        </w:tc>
        <w:tc>
          <w:tcPr>
            <w:tcW w:w="905" w:type="dxa"/>
            <w:noWrap/>
            <w:vAlign w:val="center"/>
            <w:hideMark/>
          </w:tcPr>
          <w:p w14:paraId="470EE0A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20CCB1D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39</w:t>
            </w:r>
          </w:p>
        </w:tc>
        <w:tc>
          <w:tcPr>
            <w:tcW w:w="1876" w:type="dxa"/>
            <w:noWrap/>
            <w:vAlign w:val="center"/>
            <w:hideMark/>
          </w:tcPr>
          <w:p w14:paraId="67CF832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0,02535</w:t>
            </w:r>
          </w:p>
        </w:tc>
        <w:tc>
          <w:tcPr>
            <w:tcW w:w="1745" w:type="dxa"/>
            <w:noWrap/>
            <w:vAlign w:val="center"/>
            <w:hideMark/>
          </w:tcPr>
          <w:p w14:paraId="1EE69D2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10268C1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0,00006</w:t>
            </w:r>
          </w:p>
        </w:tc>
        <w:tc>
          <w:tcPr>
            <w:tcW w:w="939" w:type="dxa"/>
            <w:noWrap/>
            <w:vAlign w:val="center"/>
            <w:hideMark/>
          </w:tcPr>
          <w:p w14:paraId="31D8784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0,00154</w:t>
            </w:r>
          </w:p>
        </w:tc>
        <w:tc>
          <w:tcPr>
            <w:tcW w:w="1417" w:type="dxa"/>
            <w:vAlign w:val="center"/>
            <w:hideMark/>
          </w:tcPr>
          <w:p w14:paraId="588A877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0,96852</w:t>
            </w:r>
          </w:p>
        </w:tc>
      </w:tr>
      <w:tr w:rsidR="00D73ED5" w:rsidRPr="00676D44" w14:paraId="11DBD6D3" w14:textId="77777777" w:rsidTr="00561CB1">
        <w:trPr>
          <w:trHeight w:val="300"/>
        </w:trPr>
        <w:tc>
          <w:tcPr>
            <w:tcW w:w="1617" w:type="dxa"/>
            <w:noWrap/>
            <w:vAlign w:val="center"/>
            <w:hideMark/>
          </w:tcPr>
          <w:p w14:paraId="3018787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ТК-24(II)</w:t>
            </w:r>
          </w:p>
        </w:tc>
        <w:tc>
          <w:tcPr>
            <w:tcW w:w="1950" w:type="dxa"/>
            <w:noWrap/>
            <w:vAlign w:val="center"/>
            <w:hideMark/>
          </w:tcPr>
          <w:p w14:paraId="35D2E71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НС-1</w:t>
            </w:r>
          </w:p>
        </w:tc>
        <w:tc>
          <w:tcPr>
            <w:tcW w:w="1390" w:type="dxa"/>
            <w:noWrap/>
            <w:vAlign w:val="center"/>
            <w:hideMark/>
          </w:tcPr>
          <w:p w14:paraId="76F93AF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706</w:t>
            </w:r>
          </w:p>
        </w:tc>
        <w:tc>
          <w:tcPr>
            <w:tcW w:w="1010" w:type="dxa"/>
            <w:noWrap/>
            <w:vAlign w:val="center"/>
            <w:hideMark/>
          </w:tcPr>
          <w:p w14:paraId="52582A7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130</w:t>
            </w:r>
          </w:p>
        </w:tc>
        <w:tc>
          <w:tcPr>
            <w:tcW w:w="905" w:type="dxa"/>
            <w:noWrap/>
            <w:vAlign w:val="center"/>
            <w:hideMark/>
          </w:tcPr>
          <w:p w14:paraId="1B61E02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1977</w:t>
            </w:r>
          </w:p>
        </w:tc>
        <w:tc>
          <w:tcPr>
            <w:tcW w:w="1378" w:type="dxa"/>
            <w:noWrap/>
            <w:vAlign w:val="center"/>
            <w:hideMark/>
          </w:tcPr>
          <w:p w14:paraId="14E06E7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39</w:t>
            </w:r>
          </w:p>
        </w:tc>
        <w:tc>
          <w:tcPr>
            <w:tcW w:w="1876" w:type="dxa"/>
            <w:noWrap/>
            <w:vAlign w:val="center"/>
            <w:hideMark/>
          </w:tcPr>
          <w:p w14:paraId="00F9A2B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0,02535</w:t>
            </w:r>
          </w:p>
        </w:tc>
        <w:tc>
          <w:tcPr>
            <w:tcW w:w="1745" w:type="dxa"/>
            <w:noWrap/>
            <w:vAlign w:val="center"/>
            <w:hideMark/>
          </w:tcPr>
          <w:p w14:paraId="03E4332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1077" w:type="dxa"/>
            <w:noWrap/>
            <w:vAlign w:val="center"/>
            <w:hideMark/>
          </w:tcPr>
          <w:p w14:paraId="648A3B0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0,00006</w:t>
            </w:r>
          </w:p>
        </w:tc>
        <w:tc>
          <w:tcPr>
            <w:tcW w:w="939" w:type="dxa"/>
            <w:noWrap/>
            <w:vAlign w:val="center"/>
            <w:hideMark/>
          </w:tcPr>
          <w:p w14:paraId="2606555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0,00133</w:t>
            </w:r>
          </w:p>
        </w:tc>
        <w:tc>
          <w:tcPr>
            <w:tcW w:w="1417" w:type="dxa"/>
            <w:vAlign w:val="center"/>
            <w:hideMark/>
          </w:tcPr>
          <w:p w14:paraId="5C039E4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0,96719</w:t>
            </w:r>
          </w:p>
        </w:tc>
      </w:tr>
      <w:tr w:rsidR="00D73ED5" w:rsidRPr="00676D44" w14:paraId="551512B4" w14:textId="77777777" w:rsidTr="00561CB1">
        <w:trPr>
          <w:trHeight w:val="300"/>
        </w:trPr>
        <w:tc>
          <w:tcPr>
            <w:tcW w:w="1617" w:type="dxa"/>
            <w:noWrap/>
            <w:vAlign w:val="center"/>
            <w:hideMark/>
          </w:tcPr>
          <w:p w14:paraId="39CD05A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НС-1</w:t>
            </w:r>
          </w:p>
        </w:tc>
        <w:tc>
          <w:tcPr>
            <w:tcW w:w="1950" w:type="dxa"/>
            <w:noWrap/>
            <w:vAlign w:val="center"/>
            <w:hideMark/>
          </w:tcPr>
          <w:p w14:paraId="095E25C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ТК-25а(II)</w:t>
            </w:r>
          </w:p>
        </w:tc>
        <w:tc>
          <w:tcPr>
            <w:tcW w:w="1390" w:type="dxa"/>
            <w:noWrap/>
            <w:vAlign w:val="center"/>
            <w:hideMark/>
          </w:tcPr>
          <w:p w14:paraId="7BDBAB1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616</w:t>
            </w:r>
          </w:p>
        </w:tc>
        <w:tc>
          <w:tcPr>
            <w:tcW w:w="1010" w:type="dxa"/>
            <w:noWrap/>
            <w:vAlign w:val="center"/>
            <w:hideMark/>
          </w:tcPr>
          <w:p w14:paraId="353F77D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69</w:t>
            </w:r>
          </w:p>
        </w:tc>
        <w:tc>
          <w:tcPr>
            <w:tcW w:w="905" w:type="dxa"/>
            <w:noWrap/>
            <w:vAlign w:val="center"/>
            <w:hideMark/>
          </w:tcPr>
          <w:p w14:paraId="5EE5F8F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1979</w:t>
            </w:r>
          </w:p>
        </w:tc>
        <w:tc>
          <w:tcPr>
            <w:tcW w:w="1378" w:type="dxa"/>
            <w:noWrap/>
            <w:vAlign w:val="center"/>
            <w:hideMark/>
          </w:tcPr>
          <w:p w14:paraId="378D88A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35</w:t>
            </w:r>
          </w:p>
        </w:tc>
        <w:tc>
          <w:tcPr>
            <w:tcW w:w="1876" w:type="dxa"/>
            <w:noWrap/>
            <w:vAlign w:val="center"/>
            <w:hideMark/>
          </w:tcPr>
          <w:p w14:paraId="4BC055D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0,02854</w:t>
            </w:r>
          </w:p>
        </w:tc>
        <w:tc>
          <w:tcPr>
            <w:tcW w:w="1745" w:type="dxa"/>
            <w:noWrap/>
            <w:vAlign w:val="center"/>
            <w:hideMark/>
          </w:tcPr>
          <w:p w14:paraId="2CAA1DE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0,00018</w:t>
            </w:r>
          </w:p>
        </w:tc>
        <w:tc>
          <w:tcPr>
            <w:tcW w:w="1077" w:type="dxa"/>
            <w:noWrap/>
            <w:vAlign w:val="center"/>
            <w:hideMark/>
          </w:tcPr>
          <w:p w14:paraId="1549157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0,00002</w:t>
            </w:r>
          </w:p>
        </w:tc>
        <w:tc>
          <w:tcPr>
            <w:tcW w:w="939" w:type="dxa"/>
            <w:noWrap/>
            <w:vAlign w:val="center"/>
            <w:hideMark/>
          </w:tcPr>
          <w:p w14:paraId="2FC9FA3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0,00052</w:t>
            </w:r>
          </w:p>
        </w:tc>
        <w:tc>
          <w:tcPr>
            <w:tcW w:w="1417" w:type="dxa"/>
            <w:vAlign w:val="center"/>
            <w:hideMark/>
          </w:tcPr>
          <w:p w14:paraId="72918E8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0,96667</w:t>
            </w:r>
          </w:p>
        </w:tc>
      </w:tr>
      <w:tr w:rsidR="00D73ED5" w:rsidRPr="00676D44" w14:paraId="5BAC60D0" w14:textId="77777777" w:rsidTr="00561CB1">
        <w:trPr>
          <w:trHeight w:val="300"/>
        </w:trPr>
        <w:tc>
          <w:tcPr>
            <w:tcW w:w="1617" w:type="dxa"/>
            <w:noWrap/>
            <w:vAlign w:val="center"/>
            <w:hideMark/>
          </w:tcPr>
          <w:p w14:paraId="247B587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ТК-25а(II)</w:t>
            </w:r>
          </w:p>
        </w:tc>
        <w:tc>
          <w:tcPr>
            <w:tcW w:w="1950" w:type="dxa"/>
            <w:noWrap/>
            <w:vAlign w:val="center"/>
            <w:hideMark/>
          </w:tcPr>
          <w:p w14:paraId="2AFC7A6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ТК-25Б(II)</w:t>
            </w:r>
          </w:p>
        </w:tc>
        <w:tc>
          <w:tcPr>
            <w:tcW w:w="1390" w:type="dxa"/>
            <w:noWrap/>
            <w:vAlign w:val="center"/>
            <w:hideMark/>
          </w:tcPr>
          <w:p w14:paraId="32EFD63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616</w:t>
            </w:r>
          </w:p>
        </w:tc>
        <w:tc>
          <w:tcPr>
            <w:tcW w:w="1010" w:type="dxa"/>
            <w:noWrap/>
            <w:vAlign w:val="center"/>
            <w:hideMark/>
          </w:tcPr>
          <w:p w14:paraId="35F918C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72</w:t>
            </w:r>
          </w:p>
        </w:tc>
        <w:tc>
          <w:tcPr>
            <w:tcW w:w="905" w:type="dxa"/>
            <w:noWrap/>
            <w:vAlign w:val="center"/>
            <w:hideMark/>
          </w:tcPr>
          <w:p w14:paraId="3038514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1979</w:t>
            </w:r>
          </w:p>
        </w:tc>
        <w:tc>
          <w:tcPr>
            <w:tcW w:w="1378" w:type="dxa"/>
            <w:noWrap/>
            <w:vAlign w:val="center"/>
            <w:hideMark/>
          </w:tcPr>
          <w:p w14:paraId="7B91DE9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35</w:t>
            </w:r>
          </w:p>
        </w:tc>
        <w:tc>
          <w:tcPr>
            <w:tcW w:w="1876" w:type="dxa"/>
            <w:noWrap/>
            <w:vAlign w:val="center"/>
            <w:hideMark/>
          </w:tcPr>
          <w:p w14:paraId="2616092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0,02854</w:t>
            </w:r>
          </w:p>
        </w:tc>
        <w:tc>
          <w:tcPr>
            <w:tcW w:w="1745" w:type="dxa"/>
            <w:noWrap/>
            <w:vAlign w:val="center"/>
            <w:hideMark/>
          </w:tcPr>
          <w:p w14:paraId="3668CD3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0,00018</w:t>
            </w:r>
          </w:p>
        </w:tc>
        <w:tc>
          <w:tcPr>
            <w:tcW w:w="1077" w:type="dxa"/>
            <w:noWrap/>
            <w:vAlign w:val="center"/>
            <w:hideMark/>
          </w:tcPr>
          <w:p w14:paraId="6D969B5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939" w:type="dxa"/>
            <w:noWrap/>
            <w:vAlign w:val="center"/>
            <w:hideMark/>
          </w:tcPr>
          <w:p w14:paraId="45D22DF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0,00054</w:t>
            </w:r>
          </w:p>
        </w:tc>
        <w:tc>
          <w:tcPr>
            <w:tcW w:w="1417" w:type="dxa"/>
            <w:vAlign w:val="center"/>
            <w:hideMark/>
          </w:tcPr>
          <w:p w14:paraId="2B3998E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0,96613</w:t>
            </w:r>
          </w:p>
        </w:tc>
      </w:tr>
      <w:tr w:rsidR="00D73ED5" w:rsidRPr="00676D44" w14:paraId="30609CA2" w14:textId="77777777" w:rsidTr="00561CB1">
        <w:trPr>
          <w:trHeight w:val="300"/>
        </w:trPr>
        <w:tc>
          <w:tcPr>
            <w:tcW w:w="1617" w:type="dxa"/>
            <w:noWrap/>
            <w:vAlign w:val="center"/>
            <w:hideMark/>
          </w:tcPr>
          <w:p w14:paraId="7F0AE58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ТК-25Б(II)</w:t>
            </w:r>
          </w:p>
        </w:tc>
        <w:tc>
          <w:tcPr>
            <w:tcW w:w="1950" w:type="dxa"/>
            <w:noWrap/>
            <w:vAlign w:val="center"/>
            <w:hideMark/>
          </w:tcPr>
          <w:p w14:paraId="601531D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ТК-28/1(II)</w:t>
            </w:r>
          </w:p>
        </w:tc>
        <w:tc>
          <w:tcPr>
            <w:tcW w:w="1390" w:type="dxa"/>
            <w:noWrap/>
            <w:vAlign w:val="center"/>
            <w:hideMark/>
          </w:tcPr>
          <w:p w14:paraId="2825898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616</w:t>
            </w:r>
          </w:p>
        </w:tc>
        <w:tc>
          <w:tcPr>
            <w:tcW w:w="1010" w:type="dxa"/>
            <w:noWrap/>
            <w:vAlign w:val="center"/>
            <w:hideMark/>
          </w:tcPr>
          <w:p w14:paraId="4319CF0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353</w:t>
            </w:r>
          </w:p>
        </w:tc>
        <w:tc>
          <w:tcPr>
            <w:tcW w:w="905" w:type="dxa"/>
            <w:noWrap/>
            <w:vAlign w:val="center"/>
            <w:hideMark/>
          </w:tcPr>
          <w:p w14:paraId="5027B78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1979</w:t>
            </w:r>
          </w:p>
        </w:tc>
        <w:tc>
          <w:tcPr>
            <w:tcW w:w="1378" w:type="dxa"/>
            <w:noWrap/>
            <w:vAlign w:val="center"/>
            <w:hideMark/>
          </w:tcPr>
          <w:p w14:paraId="1EB87F2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35</w:t>
            </w:r>
          </w:p>
        </w:tc>
        <w:tc>
          <w:tcPr>
            <w:tcW w:w="1876" w:type="dxa"/>
            <w:noWrap/>
            <w:vAlign w:val="center"/>
            <w:hideMark/>
          </w:tcPr>
          <w:p w14:paraId="26F39F9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0,02854</w:t>
            </w:r>
          </w:p>
        </w:tc>
        <w:tc>
          <w:tcPr>
            <w:tcW w:w="1745" w:type="dxa"/>
            <w:noWrap/>
            <w:vAlign w:val="center"/>
            <w:hideMark/>
          </w:tcPr>
          <w:p w14:paraId="6B3F21B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0,00018</w:t>
            </w:r>
          </w:p>
        </w:tc>
        <w:tc>
          <w:tcPr>
            <w:tcW w:w="1077" w:type="dxa"/>
            <w:noWrap/>
            <w:vAlign w:val="center"/>
            <w:hideMark/>
          </w:tcPr>
          <w:p w14:paraId="6FFCBDC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0,00013</w:t>
            </w:r>
          </w:p>
        </w:tc>
        <w:tc>
          <w:tcPr>
            <w:tcW w:w="939" w:type="dxa"/>
            <w:noWrap/>
            <w:vAlign w:val="center"/>
            <w:hideMark/>
          </w:tcPr>
          <w:p w14:paraId="4E0A18F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0,00266</w:t>
            </w:r>
          </w:p>
        </w:tc>
        <w:tc>
          <w:tcPr>
            <w:tcW w:w="1417" w:type="dxa"/>
            <w:vAlign w:val="center"/>
            <w:hideMark/>
          </w:tcPr>
          <w:p w14:paraId="746DB90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0,96346</w:t>
            </w:r>
          </w:p>
        </w:tc>
      </w:tr>
      <w:tr w:rsidR="00D73ED5" w:rsidRPr="00676D44" w14:paraId="03DDF4DD" w14:textId="77777777" w:rsidTr="00561CB1">
        <w:trPr>
          <w:trHeight w:val="300"/>
        </w:trPr>
        <w:tc>
          <w:tcPr>
            <w:tcW w:w="1617" w:type="dxa"/>
            <w:noWrap/>
            <w:vAlign w:val="center"/>
            <w:hideMark/>
          </w:tcPr>
          <w:p w14:paraId="0565D13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ТК-28/1(II)</w:t>
            </w:r>
          </w:p>
        </w:tc>
        <w:tc>
          <w:tcPr>
            <w:tcW w:w="1950" w:type="dxa"/>
            <w:noWrap/>
            <w:vAlign w:val="center"/>
            <w:hideMark/>
          </w:tcPr>
          <w:p w14:paraId="2E16EC3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камера подъема</w:t>
            </w:r>
          </w:p>
        </w:tc>
        <w:tc>
          <w:tcPr>
            <w:tcW w:w="1390" w:type="dxa"/>
            <w:noWrap/>
            <w:vAlign w:val="center"/>
            <w:hideMark/>
          </w:tcPr>
          <w:p w14:paraId="4070C24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614</w:t>
            </w:r>
          </w:p>
        </w:tc>
        <w:tc>
          <w:tcPr>
            <w:tcW w:w="1010" w:type="dxa"/>
            <w:noWrap/>
            <w:vAlign w:val="center"/>
            <w:hideMark/>
          </w:tcPr>
          <w:p w14:paraId="40DA4F3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89</w:t>
            </w:r>
          </w:p>
        </w:tc>
        <w:tc>
          <w:tcPr>
            <w:tcW w:w="905" w:type="dxa"/>
            <w:noWrap/>
            <w:vAlign w:val="center"/>
            <w:hideMark/>
          </w:tcPr>
          <w:p w14:paraId="121E1C5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1979</w:t>
            </w:r>
          </w:p>
        </w:tc>
        <w:tc>
          <w:tcPr>
            <w:tcW w:w="1378" w:type="dxa"/>
            <w:noWrap/>
            <w:vAlign w:val="center"/>
            <w:hideMark/>
          </w:tcPr>
          <w:p w14:paraId="28321F4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33</w:t>
            </w:r>
          </w:p>
        </w:tc>
        <w:tc>
          <w:tcPr>
            <w:tcW w:w="1876" w:type="dxa"/>
            <w:noWrap/>
            <w:vAlign w:val="center"/>
            <w:hideMark/>
          </w:tcPr>
          <w:p w14:paraId="25E5DEC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0,03006</w:t>
            </w:r>
          </w:p>
        </w:tc>
        <w:tc>
          <w:tcPr>
            <w:tcW w:w="1745" w:type="dxa"/>
            <w:noWrap/>
            <w:vAlign w:val="center"/>
            <w:hideMark/>
          </w:tcPr>
          <w:p w14:paraId="7EA11E4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0,00018</w:t>
            </w:r>
          </w:p>
        </w:tc>
        <w:tc>
          <w:tcPr>
            <w:tcW w:w="1077" w:type="dxa"/>
            <w:noWrap/>
            <w:vAlign w:val="center"/>
            <w:hideMark/>
          </w:tcPr>
          <w:p w14:paraId="0614B39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939" w:type="dxa"/>
            <w:noWrap/>
            <w:vAlign w:val="center"/>
            <w:hideMark/>
          </w:tcPr>
          <w:p w14:paraId="633B4BB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0,00064</w:t>
            </w:r>
          </w:p>
        </w:tc>
        <w:tc>
          <w:tcPr>
            <w:tcW w:w="1417" w:type="dxa"/>
            <w:vAlign w:val="center"/>
            <w:hideMark/>
          </w:tcPr>
          <w:p w14:paraId="74D3FEA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0,96283</w:t>
            </w:r>
          </w:p>
        </w:tc>
      </w:tr>
      <w:tr w:rsidR="00D73ED5" w:rsidRPr="00676D44" w14:paraId="2C09D7B7" w14:textId="77777777" w:rsidTr="00561CB1">
        <w:trPr>
          <w:trHeight w:val="300"/>
        </w:trPr>
        <w:tc>
          <w:tcPr>
            <w:tcW w:w="1617" w:type="dxa"/>
            <w:noWrap/>
            <w:vAlign w:val="center"/>
            <w:hideMark/>
          </w:tcPr>
          <w:p w14:paraId="750776C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камера подъема</w:t>
            </w:r>
          </w:p>
        </w:tc>
        <w:tc>
          <w:tcPr>
            <w:tcW w:w="1950" w:type="dxa"/>
            <w:noWrap/>
            <w:vAlign w:val="center"/>
            <w:hideMark/>
          </w:tcPr>
          <w:p w14:paraId="3A65C9B4" w14:textId="77777777" w:rsidR="00D73ED5" w:rsidRPr="00D73ED5" w:rsidRDefault="00D73ED5" w:rsidP="006A3BAA">
            <w:pPr>
              <w:jc w:val="center"/>
              <w:rPr>
                <w:rFonts w:ascii="Times New Roman" w:hAnsi="Times New Roman"/>
                <w:color w:val="000000"/>
                <w:sz w:val="20"/>
              </w:rPr>
            </w:pPr>
            <w:proofErr w:type="spellStart"/>
            <w:r w:rsidRPr="00D73ED5">
              <w:rPr>
                <w:rFonts w:ascii="Times New Roman" w:hAnsi="Times New Roman"/>
                <w:color w:val="000000"/>
                <w:sz w:val="20"/>
              </w:rPr>
              <w:t>опуск</w:t>
            </w:r>
            <w:proofErr w:type="spellEnd"/>
          </w:p>
        </w:tc>
        <w:tc>
          <w:tcPr>
            <w:tcW w:w="1390" w:type="dxa"/>
            <w:noWrap/>
            <w:vAlign w:val="center"/>
            <w:hideMark/>
          </w:tcPr>
          <w:p w14:paraId="6DF7C47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614</w:t>
            </w:r>
          </w:p>
        </w:tc>
        <w:tc>
          <w:tcPr>
            <w:tcW w:w="1010" w:type="dxa"/>
            <w:noWrap/>
            <w:vAlign w:val="center"/>
            <w:hideMark/>
          </w:tcPr>
          <w:p w14:paraId="5538433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895</w:t>
            </w:r>
          </w:p>
        </w:tc>
        <w:tc>
          <w:tcPr>
            <w:tcW w:w="905" w:type="dxa"/>
            <w:noWrap/>
            <w:vAlign w:val="center"/>
            <w:hideMark/>
          </w:tcPr>
          <w:p w14:paraId="6A78AF3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1979</w:t>
            </w:r>
          </w:p>
        </w:tc>
        <w:tc>
          <w:tcPr>
            <w:tcW w:w="1378" w:type="dxa"/>
            <w:noWrap/>
            <w:vAlign w:val="center"/>
            <w:hideMark/>
          </w:tcPr>
          <w:p w14:paraId="32E696F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33</w:t>
            </w:r>
          </w:p>
        </w:tc>
        <w:tc>
          <w:tcPr>
            <w:tcW w:w="1876" w:type="dxa"/>
            <w:noWrap/>
            <w:vAlign w:val="center"/>
            <w:hideMark/>
          </w:tcPr>
          <w:p w14:paraId="533A4E3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0,03006</w:t>
            </w:r>
          </w:p>
        </w:tc>
        <w:tc>
          <w:tcPr>
            <w:tcW w:w="1745" w:type="dxa"/>
            <w:noWrap/>
            <w:vAlign w:val="center"/>
            <w:hideMark/>
          </w:tcPr>
          <w:p w14:paraId="7ED818B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0,00018</w:t>
            </w:r>
          </w:p>
        </w:tc>
        <w:tc>
          <w:tcPr>
            <w:tcW w:w="1077" w:type="dxa"/>
            <w:noWrap/>
            <w:vAlign w:val="center"/>
            <w:hideMark/>
          </w:tcPr>
          <w:p w14:paraId="43399BF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0,00032</w:t>
            </w:r>
          </w:p>
        </w:tc>
        <w:tc>
          <w:tcPr>
            <w:tcW w:w="939" w:type="dxa"/>
            <w:noWrap/>
            <w:vAlign w:val="center"/>
            <w:hideMark/>
          </w:tcPr>
          <w:p w14:paraId="1421517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0,00642</w:t>
            </w:r>
          </w:p>
        </w:tc>
        <w:tc>
          <w:tcPr>
            <w:tcW w:w="1417" w:type="dxa"/>
            <w:vAlign w:val="center"/>
            <w:hideMark/>
          </w:tcPr>
          <w:p w14:paraId="5D3DEF1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0,95641</w:t>
            </w:r>
          </w:p>
        </w:tc>
      </w:tr>
      <w:tr w:rsidR="00D73ED5" w:rsidRPr="00676D44" w14:paraId="31226A81" w14:textId="77777777" w:rsidTr="00561CB1">
        <w:trPr>
          <w:trHeight w:val="300"/>
        </w:trPr>
        <w:tc>
          <w:tcPr>
            <w:tcW w:w="1617" w:type="dxa"/>
            <w:noWrap/>
            <w:vAlign w:val="center"/>
            <w:hideMark/>
          </w:tcPr>
          <w:p w14:paraId="10A54E37" w14:textId="77777777" w:rsidR="00D73ED5" w:rsidRPr="00D73ED5" w:rsidRDefault="00D73ED5" w:rsidP="006A3BAA">
            <w:pPr>
              <w:jc w:val="center"/>
              <w:rPr>
                <w:rFonts w:ascii="Times New Roman" w:hAnsi="Times New Roman"/>
                <w:color w:val="000000"/>
                <w:sz w:val="20"/>
              </w:rPr>
            </w:pPr>
            <w:proofErr w:type="spellStart"/>
            <w:r w:rsidRPr="00D73ED5">
              <w:rPr>
                <w:rFonts w:ascii="Times New Roman" w:hAnsi="Times New Roman"/>
                <w:color w:val="000000"/>
                <w:sz w:val="20"/>
              </w:rPr>
              <w:lastRenderedPageBreak/>
              <w:t>опуск</w:t>
            </w:r>
            <w:proofErr w:type="spellEnd"/>
          </w:p>
        </w:tc>
        <w:tc>
          <w:tcPr>
            <w:tcW w:w="1950" w:type="dxa"/>
            <w:noWrap/>
            <w:vAlign w:val="center"/>
            <w:hideMark/>
          </w:tcPr>
          <w:p w14:paraId="30B6597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уз. Sys5151</w:t>
            </w:r>
          </w:p>
        </w:tc>
        <w:tc>
          <w:tcPr>
            <w:tcW w:w="1390" w:type="dxa"/>
            <w:noWrap/>
            <w:vAlign w:val="center"/>
            <w:hideMark/>
          </w:tcPr>
          <w:p w14:paraId="5E92062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614</w:t>
            </w:r>
          </w:p>
        </w:tc>
        <w:tc>
          <w:tcPr>
            <w:tcW w:w="1010" w:type="dxa"/>
            <w:noWrap/>
            <w:vAlign w:val="center"/>
            <w:hideMark/>
          </w:tcPr>
          <w:p w14:paraId="23024E8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37</w:t>
            </w:r>
          </w:p>
        </w:tc>
        <w:tc>
          <w:tcPr>
            <w:tcW w:w="905" w:type="dxa"/>
            <w:noWrap/>
            <w:vAlign w:val="center"/>
            <w:hideMark/>
          </w:tcPr>
          <w:p w14:paraId="2A8A398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1979</w:t>
            </w:r>
          </w:p>
        </w:tc>
        <w:tc>
          <w:tcPr>
            <w:tcW w:w="1378" w:type="dxa"/>
            <w:noWrap/>
            <w:vAlign w:val="center"/>
            <w:hideMark/>
          </w:tcPr>
          <w:p w14:paraId="13CEA0C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33</w:t>
            </w:r>
          </w:p>
        </w:tc>
        <w:tc>
          <w:tcPr>
            <w:tcW w:w="1876" w:type="dxa"/>
            <w:noWrap/>
            <w:vAlign w:val="center"/>
            <w:hideMark/>
          </w:tcPr>
          <w:p w14:paraId="78FAC1D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0,03006</w:t>
            </w:r>
          </w:p>
        </w:tc>
        <w:tc>
          <w:tcPr>
            <w:tcW w:w="1745" w:type="dxa"/>
            <w:noWrap/>
            <w:vAlign w:val="center"/>
            <w:hideMark/>
          </w:tcPr>
          <w:p w14:paraId="46EC37B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0,00018</w:t>
            </w:r>
          </w:p>
        </w:tc>
        <w:tc>
          <w:tcPr>
            <w:tcW w:w="1077" w:type="dxa"/>
            <w:noWrap/>
            <w:vAlign w:val="center"/>
            <w:hideMark/>
          </w:tcPr>
          <w:p w14:paraId="6F23429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939" w:type="dxa"/>
            <w:noWrap/>
            <w:vAlign w:val="center"/>
            <w:hideMark/>
          </w:tcPr>
          <w:p w14:paraId="36BFBC5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0,00027</w:t>
            </w:r>
          </w:p>
        </w:tc>
        <w:tc>
          <w:tcPr>
            <w:tcW w:w="1417" w:type="dxa"/>
            <w:vAlign w:val="center"/>
            <w:hideMark/>
          </w:tcPr>
          <w:p w14:paraId="74A9CCC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0,95614</w:t>
            </w:r>
          </w:p>
        </w:tc>
      </w:tr>
      <w:tr w:rsidR="00D73ED5" w:rsidRPr="00676D44" w14:paraId="40FDE8EB" w14:textId="77777777" w:rsidTr="00561CB1">
        <w:trPr>
          <w:trHeight w:val="300"/>
        </w:trPr>
        <w:tc>
          <w:tcPr>
            <w:tcW w:w="1617" w:type="dxa"/>
            <w:noWrap/>
            <w:vAlign w:val="center"/>
            <w:hideMark/>
          </w:tcPr>
          <w:p w14:paraId="105C99E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уз. Sys5151</w:t>
            </w:r>
          </w:p>
        </w:tc>
        <w:tc>
          <w:tcPr>
            <w:tcW w:w="1950" w:type="dxa"/>
            <w:noWrap/>
            <w:vAlign w:val="center"/>
            <w:hideMark/>
          </w:tcPr>
          <w:p w14:paraId="4B89E26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ТК-30</w:t>
            </w:r>
          </w:p>
        </w:tc>
        <w:tc>
          <w:tcPr>
            <w:tcW w:w="1390" w:type="dxa"/>
            <w:noWrap/>
            <w:vAlign w:val="center"/>
            <w:hideMark/>
          </w:tcPr>
          <w:p w14:paraId="03BE6F7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614</w:t>
            </w:r>
          </w:p>
        </w:tc>
        <w:tc>
          <w:tcPr>
            <w:tcW w:w="1010" w:type="dxa"/>
            <w:noWrap/>
            <w:vAlign w:val="center"/>
            <w:hideMark/>
          </w:tcPr>
          <w:p w14:paraId="3BC6117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43</w:t>
            </w:r>
          </w:p>
        </w:tc>
        <w:tc>
          <w:tcPr>
            <w:tcW w:w="905" w:type="dxa"/>
            <w:noWrap/>
            <w:vAlign w:val="center"/>
            <w:hideMark/>
          </w:tcPr>
          <w:p w14:paraId="38993D7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2023</w:t>
            </w:r>
          </w:p>
        </w:tc>
        <w:tc>
          <w:tcPr>
            <w:tcW w:w="1378" w:type="dxa"/>
            <w:noWrap/>
            <w:vAlign w:val="center"/>
            <w:hideMark/>
          </w:tcPr>
          <w:p w14:paraId="69D8481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36</w:t>
            </w:r>
          </w:p>
        </w:tc>
        <w:tc>
          <w:tcPr>
            <w:tcW w:w="1876" w:type="dxa"/>
            <w:noWrap/>
            <w:vAlign w:val="center"/>
            <w:hideMark/>
          </w:tcPr>
          <w:p w14:paraId="29525AD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0,02754</w:t>
            </w:r>
          </w:p>
        </w:tc>
        <w:tc>
          <w:tcPr>
            <w:tcW w:w="1745" w:type="dxa"/>
            <w:noWrap/>
            <w:vAlign w:val="center"/>
            <w:hideMark/>
          </w:tcPr>
          <w:p w14:paraId="5774DF8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1077" w:type="dxa"/>
            <w:noWrap/>
            <w:vAlign w:val="center"/>
            <w:hideMark/>
          </w:tcPr>
          <w:p w14:paraId="39B0E31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0,00000</w:t>
            </w:r>
          </w:p>
        </w:tc>
        <w:tc>
          <w:tcPr>
            <w:tcW w:w="939" w:type="dxa"/>
            <w:noWrap/>
            <w:vAlign w:val="center"/>
            <w:hideMark/>
          </w:tcPr>
          <w:p w14:paraId="5204AC0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0,00001</w:t>
            </w:r>
          </w:p>
        </w:tc>
        <w:tc>
          <w:tcPr>
            <w:tcW w:w="1417" w:type="dxa"/>
            <w:vAlign w:val="center"/>
            <w:hideMark/>
          </w:tcPr>
          <w:p w14:paraId="1848EEC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0,95614</w:t>
            </w:r>
          </w:p>
        </w:tc>
      </w:tr>
      <w:tr w:rsidR="00D73ED5" w:rsidRPr="00676D44" w14:paraId="282501DE" w14:textId="77777777" w:rsidTr="00561CB1">
        <w:trPr>
          <w:trHeight w:val="300"/>
        </w:trPr>
        <w:tc>
          <w:tcPr>
            <w:tcW w:w="1617" w:type="dxa"/>
            <w:noWrap/>
            <w:vAlign w:val="center"/>
            <w:hideMark/>
          </w:tcPr>
          <w:p w14:paraId="67DD4CE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ТК-30</w:t>
            </w:r>
          </w:p>
        </w:tc>
        <w:tc>
          <w:tcPr>
            <w:tcW w:w="1950" w:type="dxa"/>
            <w:noWrap/>
            <w:vAlign w:val="center"/>
            <w:hideMark/>
          </w:tcPr>
          <w:p w14:paraId="2FDCD38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ТК-35 (I)</w:t>
            </w:r>
          </w:p>
        </w:tc>
        <w:tc>
          <w:tcPr>
            <w:tcW w:w="1390" w:type="dxa"/>
            <w:noWrap/>
            <w:vAlign w:val="center"/>
            <w:hideMark/>
          </w:tcPr>
          <w:p w14:paraId="45AAA03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517</w:t>
            </w:r>
          </w:p>
        </w:tc>
        <w:tc>
          <w:tcPr>
            <w:tcW w:w="1010" w:type="dxa"/>
            <w:noWrap/>
            <w:vAlign w:val="center"/>
            <w:hideMark/>
          </w:tcPr>
          <w:p w14:paraId="3DD0C86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42</w:t>
            </w:r>
          </w:p>
        </w:tc>
        <w:tc>
          <w:tcPr>
            <w:tcW w:w="905" w:type="dxa"/>
            <w:noWrap/>
            <w:vAlign w:val="center"/>
            <w:hideMark/>
          </w:tcPr>
          <w:p w14:paraId="0DA4E54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09FC575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30</w:t>
            </w:r>
          </w:p>
        </w:tc>
        <w:tc>
          <w:tcPr>
            <w:tcW w:w="1876" w:type="dxa"/>
            <w:noWrap/>
            <w:vAlign w:val="center"/>
            <w:hideMark/>
          </w:tcPr>
          <w:p w14:paraId="30AF853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0,03353</w:t>
            </w:r>
          </w:p>
        </w:tc>
        <w:tc>
          <w:tcPr>
            <w:tcW w:w="1745" w:type="dxa"/>
            <w:noWrap/>
            <w:vAlign w:val="center"/>
            <w:hideMark/>
          </w:tcPr>
          <w:p w14:paraId="5895617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75C8388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0,00003</w:t>
            </w:r>
          </w:p>
        </w:tc>
        <w:tc>
          <w:tcPr>
            <w:tcW w:w="939" w:type="dxa"/>
            <w:noWrap/>
            <w:vAlign w:val="center"/>
            <w:hideMark/>
          </w:tcPr>
          <w:p w14:paraId="1D2DF61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0,00062</w:t>
            </w:r>
          </w:p>
        </w:tc>
        <w:tc>
          <w:tcPr>
            <w:tcW w:w="1417" w:type="dxa"/>
            <w:vAlign w:val="center"/>
            <w:hideMark/>
          </w:tcPr>
          <w:p w14:paraId="07461F2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0,95552</w:t>
            </w:r>
          </w:p>
        </w:tc>
      </w:tr>
      <w:tr w:rsidR="00D73ED5" w:rsidRPr="00676D44" w14:paraId="00CB84F0" w14:textId="77777777" w:rsidTr="00561CB1">
        <w:trPr>
          <w:trHeight w:val="300"/>
        </w:trPr>
        <w:tc>
          <w:tcPr>
            <w:tcW w:w="1617" w:type="dxa"/>
            <w:noWrap/>
            <w:vAlign w:val="center"/>
            <w:hideMark/>
          </w:tcPr>
          <w:p w14:paraId="2EC5631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ТК-35 (I)</w:t>
            </w:r>
          </w:p>
        </w:tc>
        <w:tc>
          <w:tcPr>
            <w:tcW w:w="1950" w:type="dxa"/>
            <w:noWrap/>
            <w:vAlign w:val="center"/>
            <w:hideMark/>
          </w:tcPr>
          <w:p w14:paraId="6576263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ТК-36а (I)</w:t>
            </w:r>
          </w:p>
        </w:tc>
        <w:tc>
          <w:tcPr>
            <w:tcW w:w="1390" w:type="dxa"/>
            <w:noWrap/>
            <w:vAlign w:val="center"/>
            <w:hideMark/>
          </w:tcPr>
          <w:p w14:paraId="00A5F2A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517</w:t>
            </w:r>
          </w:p>
        </w:tc>
        <w:tc>
          <w:tcPr>
            <w:tcW w:w="1010" w:type="dxa"/>
            <w:noWrap/>
            <w:vAlign w:val="center"/>
            <w:hideMark/>
          </w:tcPr>
          <w:p w14:paraId="795B2AF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257</w:t>
            </w:r>
          </w:p>
        </w:tc>
        <w:tc>
          <w:tcPr>
            <w:tcW w:w="905" w:type="dxa"/>
            <w:noWrap/>
            <w:vAlign w:val="center"/>
            <w:hideMark/>
          </w:tcPr>
          <w:p w14:paraId="398B287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2A9BEBD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28</w:t>
            </w:r>
          </w:p>
        </w:tc>
        <w:tc>
          <w:tcPr>
            <w:tcW w:w="1876" w:type="dxa"/>
            <w:noWrap/>
            <w:vAlign w:val="center"/>
            <w:hideMark/>
          </w:tcPr>
          <w:p w14:paraId="3AB3810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0,03594</w:t>
            </w:r>
          </w:p>
        </w:tc>
        <w:tc>
          <w:tcPr>
            <w:tcW w:w="1745" w:type="dxa"/>
            <w:noWrap/>
            <w:vAlign w:val="center"/>
            <w:hideMark/>
          </w:tcPr>
          <w:p w14:paraId="136AC9C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02CBD36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0,00021</w:t>
            </w:r>
          </w:p>
        </w:tc>
        <w:tc>
          <w:tcPr>
            <w:tcW w:w="939" w:type="dxa"/>
            <w:noWrap/>
            <w:vAlign w:val="center"/>
            <w:hideMark/>
          </w:tcPr>
          <w:p w14:paraId="6078DBE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0,00356</w:t>
            </w:r>
          </w:p>
        </w:tc>
        <w:tc>
          <w:tcPr>
            <w:tcW w:w="1417" w:type="dxa"/>
            <w:vAlign w:val="center"/>
            <w:hideMark/>
          </w:tcPr>
          <w:p w14:paraId="1799C29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0,95195</w:t>
            </w:r>
          </w:p>
        </w:tc>
      </w:tr>
      <w:tr w:rsidR="00D73ED5" w:rsidRPr="00676D44" w14:paraId="660ACE54" w14:textId="77777777" w:rsidTr="00561CB1">
        <w:trPr>
          <w:trHeight w:val="300"/>
        </w:trPr>
        <w:tc>
          <w:tcPr>
            <w:tcW w:w="1617" w:type="dxa"/>
            <w:noWrap/>
            <w:vAlign w:val="center"/>
            <w:hideMark/>
          </w:tcPr>
          <w:p w14:paraId="1AB7896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ТК-36а (I)</w:t>
            </w:r>
          </w:p>
        </w:tc>
        <w:tc>
          <w:tcPr>
            <w:tcW w:w="1950" w:type="dxa"/>
            <w:noWrap/>
            <w:vAlign w:val="center"/>
            <w:hideMark/>
          </w:tcPr>
          <w:p w14:paraId="0E1E562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ТК-36б(I)</w:t>
            </w:r>
          </w:p>
        </w:tc>
        <w:tc>
          <w:tcPr>
            <w:tcW w:w="1390" w:type="dxa"/>
            <w:noWrap/>
            <w:vAlign w:val="center"/>
            <w:hideMark/>
          </w:tcPr>
          <w:p w14:paraId="3CDC34E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517</w:t>
            </w:r>
          </w:p>
        </w:tc>
        <w:tc>
          <w:tcPr>
            <w:tcW w:w="1010" w:type="dxa"/>
            <w:noWrap/>
            <w:vAlign w:val="center"/>
            <w:hideMark/>
          </w:tcPr>
          <w:p w14:paraId="66E6677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70</w:t>
            </w:r>
          </w:p>
        </w:tc>
        <w:tc>
          <w:tcPr>
            <w:tcW w:w="905" w:type="dxa"/>
            <w:noWrap/>
            <w:vAlign w:val="center"/>
            <w:hideMark/>
          </w:tcPr>
          <w:p w14:paraId="301CCED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5C391E2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28</w:t>
            </w:r>
          </w:p>
        </w:tc>
        <w:tc>
          <w:tcPr>
            <w:tcW w:w="1876" w:type="dxa"/>
            <w:noWrap/>
            <w:vAlign w:val="center"/>
            <w:hideMark/>
          </w:tcPr>
          <w:p w14:paraId="1646692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0,03594</w:t>
            </w:r>
          </w:p>
        </w:tc>
        <w:tc>
          <w:tcPr>
            <w:tcW w:w="1745" w:type="dxa"/>
            <w:noWrap/>
            <w:vAlign w:val="center"/>
            <w:hideMark/>
          </w:tcPr>
          <w:p w14:paraId="263DC73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2B10DAC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0,00006</w:t>
            </w:r>
          </w:p>
        </w:tc>
        <w:tc>
          <w:tcPr>
            <w:tcW w:w="939" w:type="dxa"/>
            <w:noWrap/>
            <w:vAlign w:val="center"/>
            <w:hideMark/>
          </w:tcPr>
          <w:p w14:paraId="40A5F4E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0,00097</w:t>
            </w:r>
          </w:p>
        </w:tc>
        <w:tc>
          <w:tcPr>
            <w:tcW w:w="1417" w:type="dxa"/>
            <w:vAlign w:val="center"/>
            <w:hideMark/>
          </w:tcPr>
          <w:p w14:paraId="39B168B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0,95098</w:t>
            </w:r>
          </w:p>
        </w:tc>
      </w:tr>
      <w:tr w:rsidR="00D73ED5" w:rsidRPr="00676D44" w14:paraId="5068E399" w14:textId="77777777" w:rsidTr="00561CB1">
        <w:trPr>
          <w:trHeight w:val="300"/>
        </w:trPr>
        <w:tc>
          <w:tcPr>
            <w:tcW w:w="1617" w:type="dxa"/>
            <w:noWrap/>
            <w:vAlign w:val="center"/>
            <w:hideMark/>
          </w:tcPr>
          <w:p w14:paraId="479A5FE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ТК-36б(I)</w:t>
            </w:r>
          </w:p>
        </w:tc>
        <w:tc>
          <w:tcPr>
            <w:tcW w:w="1950" w:type="dxa"/>
            <w:noWrap/>
            <w:vAlign w:val="center"/>
            <w:hideMark/>
          </w:tcPr>
          <w:p w14:paraId="085E16A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ТК-36 (I)</w:t>
            </w:r>
          </w:p>
        </w:tc>
        <w:tc>
          <w:tcPr>
            <w:tcW w:w="1390" w:type="dxa"/>
            <w:noWrap/>
            <w:vAlign w:val="center"/>
            <w:hideMark/>
          </w:tcPr>
          <w:p w14:paraId="1C97060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517</w:t>
            </w:r>
          </w:p>
        </w:tc>
        <w:tc>
          <w:tcPr>
            <w:tcW w:w="1010" w:type="dxa"/>
            <w:noWrap/>
            <w:vAlign w:val="center"/>
            <w:hideMark/>
          </w:tcPr>
          <w:p w14:paraId="68CF888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85</w:t>
            </w:r>
          </w:p>
        </w:tc>
        <w:tc>
          <w:tcPr>
            <w:tcW w:w="905" w:type="dxa"/>
            <w:noWrap/>
            <w:vAlign w:val="center"/>
            <w:hideMark/>
          </w:tcPr>
          <w:p w14:paraId="7CB53CD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4FEB0A5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28</w:t>
            </w:r>
          </w:p>
        </w:tc>
        <w:tc>
          <w:tcPr>
            <w:tcW w:w="1876" w:type="dxa"/>
            <w:noWrap/>
            <w:vAlign w:val="center"/>
            <w:hideMark/>
          </w:tcPr>
          <w:p w14:paraId="06F8CBE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0,03594</w:t>
            </w:r>
          </w:p>
        </w:tc>
        <w:tc>
          <w:tcPr>
            <w:tcW w:w="1745" w:type="dxa"/>
            <w:noWrap/>
            <w:vAlign w:val="center"/>
            <w:hideMark/>
          </w:tcPr>
          <w:p w14:paraId="11B23E8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7E154E9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0,00007</w:t>
            </w:r>
          </w:p>
        </w:tc>
        <w:tc>
          <w:tcPr>
            <w:tcW w:w="939" w:type="dxa"/>
            <w:noWrap/>
            <w:vAlign w:val="center"/>
            <w:hideMark/>
          </w:tcPr>
          <w:p w14:paraId="1275656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0,00118</w:t>
            </w:r>
          </w:p>
        </w:tc>
        <w:tc>
          <w:tcPr>
            <w:tcW w:w="1417" w:type="dxa"/>
            <w:vAlign w:val="center"/>
            <w:hideMark/>
          </w:tcPr>
          <w:p w14:paraId="3CC0EDA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0,94981</w:t>
            </w:r>
          </w:p>
        </w:tc>
      </w:tr>
      <w:tr w:rsidR="00D73ED5" w:rsidRPr="00676D44" w14:paraId="1B033091" w14:textId="77777777" w:rsidTr="00561CB1">
        <w:trPr>
          <w:trHeight w:val="300"/>
        </w:trPr>
        <w:tc>
          <w:tcPr>
            <w:tcW w:w="1617" w:type="dxa"/>
            <w:noWrap/>
            <w:vAlign w:val="center"/>
            <w:hideMark/>
          </w:tcPr>
          <w:p w14:paraId="62F0419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ТК-36 (I)</w:t>
            </w:r>
          </w:p>
        </w:tc>
        <w:tc>
          <w:tcPr>
            <w:tcW w:w="1950" w:type="dxa"/>
            <w:noWrap/>
            <w:vAlign w:val="center"/>
            <w:hideMark/>
          </w:tcPr>
          <w:p w14:paraId="3610417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ТК-37(I)</w:t>
            </w:r>
          </w:p>
        </w:tc>
        <w:tc>
          <w:tcPr>
            <w:tcW w:w="1390" w:type="dxa"/>
            <w:noWrap/>
            <w:vAlign w:val="center"/>
            <w:hideMark/>
          </w:tcPr>
          <w:p w14:paraId="28ACAB1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517</w:t>
            </w:r>
          </w:p>
        </w:tc>
        <w:tc>
          <w:tcPr>
            <w:tcW w:w="1010" w:type="dxa"/>
            <w:noWrap/>
            <w:vAlign w:val="center"/>
            <w:hideMark/>
          </w:tcPr>
          <w:p w14:paraId="032BFC3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114</w:t>
            </w:r>
          </w:p>
        </w:tc>
        <w:tc>
          <w:tcPr>
            <w:tcW w:w="905" w:type="dxa"/>
            <w:noWrap/>
            <w:vAlign w:val="center"/>
            <w:hideMark/>
          </w:tcPr>
          <w:p w14:paraId="49780E5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1DCC091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28</w:t>
            </w:r>
          </w:p>
        </w:tc>
        <w:tc>
          <w:tcPr>
            <w:tcW w:w="1876" w:type="dxa"/>
            <w:noWrap/>
            <w:vAlign w:val="center"/>
            <w:hideMark/>
          </w:tcPr>
          <w:p w14:paraId="37847E4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0,03594</w:t>
            </w:r>
          </w:p>
        </w:tc>
        <w:tc>
          <w:tcPr>
            <w:tcW w:w="1745" w:type="dxa"/>
            <w:noWrap/>
            <w:vAlign w:val="center"/>
            <w:hideMark/>
          </w:tcPr>
          <w:p w14:paraId="70ED775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6107D64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0,00009</w:t>
            </w:r>
          </w:p>
        </w:tc>
        <w:tc>
          <w:tcPr>
            <w:tcW w:w="939" w:type="dxa"/>
            <w:noWrap/>
            <w:vAlign w:val="center"/>
            <w:hideMark/>
          </w:tcPr>
          <w:p w14:paraId="04B4A9A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0,00157</w:t>
            </w:r>
          </w:p>
        </w:tc>
        <w:tc>
          <w:tcPr>
            <w:tcW w:w="1417" w:type="dxa"/>
            <w:vAlign w:val="center"/>
            <w:hideMark/>
          </w:tcPr>
          <w:p w14:paraId="21DC49A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0,94823</w:t>
            </w:r>
          </w:p>
        </w:tc>
      </w:tr>
      <w:tr w:rsidR="00D73ED5" w:rsidRPr="00676D44" w14:paraId="4721DC0F" w14:textId="77777777" w:rsidTr="00561CB1">
        <w:trPr>
          <w:trHeight w:val="300"/>
        </w:trPr>
        <w:tc>
          <w:tcPr>
            <w:tcW w:w="1617" w:type="dxa"/>
            <w:noWrap/>
            <w:vAlign w:val="center"/>
            <w:hideMark/>
          </w:tcPr>
          <w:p w14:paraId="646ADF6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ТК-37(I)</w:t>
            </w:r>
          </w:p>
        </w:tc>
        <w:tc>
          <w:tcPr>
            <w:tcW w:w="1950" w:type="dxa"/>
            <w:noWrap/>
            <w:vAlign w:val="center"/>
            <w:hideMark/>
          </w:tcPr>
          <w:p w14:paraId="730A2DA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ТК-38(I)</w:t>
            </w:r>
          </w:p>
        </w:tc>
        <w:tc>
          <w:tcPr>
            <w:tcW w:w="1390" w:type="dxa"/>
            <w:noWrap/>
            <w:vAlign w:val="center"/>
            <w:hideMark/>
          </w:tcPr>
          <w:p w14:paraId="6885CCA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517</w:t>
            </w:r>
          </w:p>
        </w:tc>
        <w:tc>
          <w:tcPr>
            <w:tcW w:w="1010" w:type="dxa"/>
            <w:noWrap/>
            <w:vAlign w:val="center"/>
            <w:hideMark/>
          </w:tcPr>
          <w:p w14:paraId="70085DF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132</w:t>
            </w:r>
          </w:p>
        </w:tc>
        <w:tc>
          <w:tcPr>
            <w:tcW w:w="905" w:type="dxa"/>
            <w:noWrap/>
            <w:vAlign w:val="center"/>
            <w:hideMark/>
          </w:tcPr>
          <w:p w14:paraId="0C096A8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6049887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28</w:t>
            </w:r>
          </w:p>
        </w:tc>
        <w:tc>
          <w:tcPr>
            <w:tcW w:w="1876" w:type="dxa"/>
            <w:noWrap/>
            <w:vAlign w:val="center"/>
            <w:hideMark/>
          </w:tcPr>
          <w:p w14:paraId="00048CD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0,03594</w:t>
            </w:r>
          </w:p>
        </w:tc>
        <w:tc>
          <w:tcPr>
            <w:tcW w:w="1745" w:type="dxa"/>
            <w:noWrap/>
            <w:vAlign w:val="center"/>
            <w:hideMark/>
          </w:tcPr>
          <w:p w14:paraId="499B6DD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6AD0CBB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0,00011</w:t>
            </w:r>
          </w:p>
        </w:tc>
        <w:tc>
          <w:tcPr>
            <w:tcW w:w="939" w:type="dxa"/>
            <w:noWrap/>
            <w:vAlign w:val="center"/>
            <w:hideMark/>
          </w:tcPr>
          <w:p w14:paraId="6724C6B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0,00183</w:t>
            </w:r>
          </w:p>
        </w:tc>
        <w:tc>
          <w:tcPr>
            <w:tcW w:w="1417" w:type="dxa"/>
            <w:vAlign w:val="center"/>
            <w:hideMark/>
          </w:tcPr>
          <w:p w14:paraId="08E7FEA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0,94640</w:t>
            </w:r>
          </w:p>
        </w:tc>
      </w:tr>
      <w:tr w:rsidR="00D73ED5" w:rsidRPr="00676D44" w14:paraId="15EB7355" w14:textId="77777777" w:rsidTr="00561CB1">
        <w:trPr>
          <w:trHeight w:val="300"/>
        </w:trPr>
        <w:tc>
          <w:tcPr>
            <w:tcW w:w="1617" w:type="dxa"/>
            <w:noWrap/>
            <w:vAlign w:val="center"/>
            <w:hideMark/>
          </w:tcPr>
          <w:p w14:paraId="7904018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ТК-38(I)</w:t>
            </w:r>
          </w:p>
        </w:tc>
        <w:tc>
          <w:tcPr>
            <w:tcW w:w="1950" w:type="dxa"/>
            <w:noWrap/>
            <w:vAlign w:val="center"/>
            <w:hideMark/>
          </w:tcPr>
          <w:p w14:paraId="29BC000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ТК-38а (I)</w:t>
            </w:r>
          </w:p>
        </w:tc>
        <w:tc>
          <w:tcPr>
            <w:tcW w:w="1390" w:type="dxa"/>
            <w:noWrap/>
            <w:vAlign w:val="center"/>
            <w:hideMark/>
          </w:tcPr>
          <w:p w14:paraId="2C59A77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517</w:t>
            </w:r>
          </w:p>
        </w:tc>
        <w:tc>
          <w:tcPr>
            <w:tcW w:w="1010" w:type="dxa"/>
            <w:noWrap/>
            <w:vAlign w:val="center"/>
            <w:hideMark/>
          </w:tcPr>
          <w:p w14:paraId="06797BE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126</w:t>
            </w:r>
          </w:p>
        </w:tc>
        <w:tc>
          <w:tcPr>
            <w:tcW w:w="905" w:type="dxa"/>
            <w:noWrap/>
            <w:vAlign w:val="center"/>
            <w:hideMark/>
          </w:tcPr>
          <w:p w14:paraId="7D9355A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184A213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28</w:t>
            </w:r>
          </w:p>
        </w:tc>
        <w:tc>
          <w:tcPr>
            <w:tcW w:w="1876" w:type="dxa"/>
            <w:noWrap/>
            <w:vAlign w:val="center"/>
            <w:hideMark/>
          </w:tcPr>
          <w:p w14:paraId="6EE824B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0,03594</w:t>
            </w:r>
          </w:p>
        </w:tc>
        <w:tc>
          <w:tcPr>
            <w:tcW w:w="1745" w:type="dxa"/>
            <w:noWrap/>
            <w:vAlign w:val="center"/>
            <w:hideMark/>
          </w:tcPr>
          <w:p w14:paraId="5AD6AC5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789DA63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0,00010</w:t>
            </w:r>
          </w:p>
        </w:tc>
        <w:tc>
          <w:tcPr>
            <w:tcW w:w="939" w:type="dxa"/>
            <w:noWrap/>
            <w:vAlign w:val="center"/>
            <w:hideMark/>
          </w:tcPr>
          <w:p w14:paraId="52FEA9C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0,00174</w:t>
            </w:r>
          </w:p>
        </w:tc>
        <w:tc>
          <w:tcPr>
            <w:tcW w:w="1417" w:type="dxa"/>
            <w:vAlign w:val="center"/>
            <w:hideMark/>
          </w:tcPr>
          <w:p w14:paraId="0EC425D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0,94467</w:t>
            </w:r>
          </w:p>
        </w:tc>
      </w:tr>
      <w:tr w:rsidR="00D73ED5" w:rsidRPr="00676D44" w14:paraId="23F3E8F0" w14:textId="77777777" w:rsidTr="00561CB1">
        <w:trPr>
          <w:trHeight w:val="300"/>
        </w:trPr>
        <w:tc>
          <w:tcPr>
            <w:tcW w:w="1617" w:type="dxa"/>
            <w:noWrap/>
            <w:vAlign w:val="center"/>
            <w:hideMark/>
          </w:tcPr>
          <w:p w14:paraId="04B4446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ТК-38а (I)</w:t>
            </w:r>
          </w:p>
        </w:tc>
        <w:tc>
          <w:tcPr>
            <w:tcW w:w="1950" w:type="dxa"/>
            <w:noWrap/>
            <w:vAlign w:val="center"/>
            <w:hideMark/>
          </w:tcPr>
          <w:p w14:paraId="12B0993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ТК-39 (I)</w:t>
            </w:r>
          </w:p>
        </w:tc>
        <w:tc>
          <w:tcPr>
            <w:tcW w:w="1390" w:type="dxa"/>
            <w:noWrap/>
            <w:vAlign w:val="center"/>
            <w:hideMark/>
          </w:tcPr>
          <w:p w14:paraId="1BF32B4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515</w:t>
            </w:r>
          </w:p>
        </w:tc>
        <w:tc>
          <w:tcPr>
            <w:tcW w:w="1010" w:type="dxa"/>
            <w:noWrap/>
            <w:vAlign w:val="center"/>
            <w:hideMark/>
          </w:tcPr>
          <w:p w14:paraId="5AD0EBA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162</w:t>
            </w:r>
          </w:p>
        </w:tc>
        <w:tc>
          <w:tcPr>
            <w:tcW w:w="905" w:type="dxa"/>
            <w:noWrap/>
            <w:vAlign w:val="center"/>
            <w:hideMark/>
          </w:tcPr>
          <w:p w14:paraId="1BED7F3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013581F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29</w:t>
            </w:r>
          </w:p>
        </w:tc>
        <w:tc>
          <w:tcPr>
            <w:tcW w:w="1876" w:type="dxa"/>
            <w:noWrap/>
            <w:vAlign w:val="center"/>
            <w:hideMark/>
          </w:tcPr>
          <w:p w14:paraId="7CC7FB0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0,03455</w:t>
            </w:r>
          </w:p>
        </w:tc>
        <w:tc>
          <w:tcPr>
            <w:tcW w:w="1745" w:type="dxa"/>
            <w:noWrap/>
            <w:vAlign w:val="center"/>
            <w:hideMark/>
          </w:tcPr>
          <w:p w14:paraId="1EF5557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44DD990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0,00013</w:t>
            </w:r>
          </w:p>
        </w:tc>
        <w:tc>
          <w:tcPr>
            <w:tcW w:w="939" w:type="dxa"/>
            <w:noWrap/>
            <w:vAlign w:val="center"/>
            <w:hideMark/>
          </w:tcPr>
          <w:p w14:paraId="04440AE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0,00233</w:t>
            </w:r>
          </w:p>
        </w:tc>
        <w:tc>
          <w:tcPr>
            <w:tcW w:w="1417" w:type="dxa"/>
            <w:vAlign w:val="center"/>
            <w:hideMark/>
          </w:tcPr>
          <w:p w14:paraId="4163926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0,94233</w:t>
            </w:r>
          </w:p>
        </w:tc>
      </w:tr>
      <w:tr w:rsidR="00D73ED5" w:rsidRPr="00676D44" w14:paraId="2E803E45" w14:textId="77777777" w:rsidTr="00561CB1">
        <w:trPr>
          <w:trHeight w:val="300"/>
        </w:trPr>
        <w:tc>
          <w:tcPr>
            <w:tcW w:w="1617" w:type="dxa"/>
            <w:noWrap/>
            <w:vAlign w:val="center"/>
            <w:hideMark/>
          </w:tcPr>
          <w:p w14:paraId="5F3BF42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ТК-39 (I)</w:t>
            </w:r>
          </w:p>
        </w:tc>
        <w:tc>
          <w:tcPr>
            <w:tcW w:w="1950" w:type="dxa"/>
            <w:noWrap/>
            <w:vAlign w:val="center"/>
            <w:hideMark/>
          </w:tcPr>
          <w:p w14:paraId="1A12B2D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НО-84</w:t>
            </w:r>
          </w:p>
        </w:tc>
        <w:tc>
          <w:tcPr>
            <w:tcW w:w="1390" w:type="dxa"/>
            <w:noWrap/>
            <w:vAlign w:val="center"/>
            <w:hideMark/>
          </w:tcPr>
          <w:p w14:paraId="5A63DC2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515</w:t>
            </w:r>
          </w:p>
        </w:tc>
        <w:tc>
          <w:tcPr>
            <w:tcW w:w="1010" w:type="dxa"/>
            <w:noWrap/>
            <w:vAlign w:val="center"/>
            <w:hideMark/>
          </w:tcPr>
          <w:p w14:paraId="44020CF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106</w:t>
            </w:r>
          </w:p>
        </w:tc>
        <w:tc>
          <w:tcPr>
            <w:tcW w:w="905" w:type="dxa"/>
            <w:noWrap/>
            <w:vAlign w:val="center"/>
            <w:hideMark/>
          </w:tcPr>
          <w:p w14:paraId="1DB8A4D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4F99AE8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29</w:t>
            </w:r>
          </w:p>
        </w:tc>
        <w:tc>
          <w:tcPr>
            <w:tcW w:w="1876" w:type="dxa"/>
            <w:noWrap/>
            <w:vAlign w:val="center"/>
            <w:hideMark/>
          </w:tcPr>
          <w:p w14:paraId="55C8DDE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0,03455</w:t>
            </w:r>
          </w:p>
        </w:tc>
        <w:tc>
          <w:tcPr>
            <w:tcW w:w="1745" w:type="dxa"/>
            <w:noWrap/>
            <w:vAlign w:val="center"/>
            <w:hideMark/>
          </w:tcPr>
          <w:p w14:paraId="15F70DD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41D9C54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0,00009</w:t>
            </w:r>
          </w:p>
        </w:tc>
        <w:tc>
          <w:tcPr>
            <w:tcW w:w="939" w:type="dxa"/>
            <w:noWrap/>
            <w:vAlign w:val="center"/>
            <w:hideMark/>
          </w:tcPr>
          <w:p w14:paraId="5A72BB3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0,00153</w:t>
            </w:r>
          </w:p>
        </w:tc>
        <w:tc>
          <w:tcPr>
            <w:tcW w:w="1417" w:type="dxa"/>
            <w:vAlign w:val="center"/>
            <w:hideMark/>
          </w:tcPr>
          <w:p w14:paraId="7E8424A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0,94080</w:t>
            </w:r>
          </w:p>
        </w:tc>
      </w:tr>
      <w:tr w:rsidR="00D73ED5" w:rsidRPr="00676D44" w14:paraId="39F03415" w14:textId="77777777" w:rsidTr="00561CB1">
        <w:trPr>
          <w:trHeight w:val="300"/>
        </w:trPr>
        <w:tc>
          <w:tcPr>
            <w:tcW w:w="1617" w:type="dxa"/>
            <w:noWrap/>
            <w:vAlign w:val="center"/>
            <w:hideMark/>
          </w:tcPr>
          <w:p w14:paraId="08E197B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НО-84</w:t>
            </w:r>
          </w:p>
        </w:tc>
        <w:tc>
          <w:tcPr>
            <w:tcW w:w="1950" w:type="dxa"/>
            <w:noWrap/>
            <w:vAlign w:val="center"/>
            <w:hideMark/>
          </w:tcPr>
          <w:p w14:paraId="5186E9C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ТК-40 (I)</w:t>
            </w:r>
          </w:p>
        </w:tc>
        <w:tc>
          <w:tcPr>
            <w:tcW w:w="1390" w:type="dxa"/>
            <w:noWrap/>
            <w:vAlign w:val="center"/>
            <w:hideMark/>
          </w:tcPr>
          <w:p w14:paraId="3FC25E8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466</w:t>
            </w:r>
          </w:p>
        </w:tc>
        <w:tc>
          <w:tcPr>
            <w:tcW w:w="1010" w:type="dxa"/>
            <w:noWrap/>
            <w:vAlign w:val="center"/>
            <w:hideMark/>
          </w:tcPr>
          <w:p w14:paraId="1EB0B9C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135</w:t>
            </w:r>
          </w:p>
        </w:tc>
        <w:tc>
          <w:tcPr>
            <w:tcW w:w="905" w:type="dxa"/>
            <w:noWrap/>
            <w:vAlign w:val="center"/>
            <w:hideMark/>
          </w:tcPr>
          <w:p w14:paraId="7CD4009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6C27F0B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26</w:t>
            </w:r>
          </w:p>
        </w:tc>
        <w:tc>
          <w:tcPr>
            <w:tcW w:w="1876" w:type="dxa"/>
            <w:noWrap/>
            <w:vAlign w:val="center"/>
            <w:hideMark/>
          </w:tcPr>
          <w:p w14:paraId="534A24C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0,03850</w:t>
            </w:r>
          </w:p>
        </w:tc>
        <w:tc>
          <w:tcPr>
            <w:tcW w:w="1745" w:type="dxa"/>
            <w:noWrap/>
            <w:vAlign w:val="center"/>
            <w:hideMark/>
          </w:tcPr>
          <w:p w14:paraId="5E72863E"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6A94D41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0,00011</w:t>
            </w:r>
          </w:p>
        </w:tc>
        <w:tc>
          <w:tcPr>
            <w:tcW w:w="939" w:type="dxa"/>
            <w:noWrap/>
            <w:vAlign w:val="center"/>
            <w:hideMark/>
          </w:tcPr>
          <w:p w14:paraId="6A99287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0,00175</w:t>
            </w:r>
          </w:p>
        </w:tc>
        <w:tc>
          <w:tcPr>
            <w:tcW w:w="1417" w:type="dxa"/>
            <w:vAlign w:val="center"/>
            <w:hideMark/>
          </w:tcPr>
          <w:p w14:paraId="10B2E46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0,93906</w:t>
            </w:r>
          </w:p>
        </w:tc>
      </w:tr>
      <w:tr w:rsidR="00D73ED5" w:rsidRPr="00676D44" w14:paraId="712BB5E2" w14:textId="77777777" w:rsidTr="00561CB1">
        <w:trPr>
          <w:trHeight w:val="300"/>
        </w:trPr>
        <w:tc>
          <w:tcPr>
            <w:tcW w:w="1617" w:type="dxa"/>
            <w:noWrap/>
            <w:vAlign w:val="center"/>
            <w:hideMark/>
          </w:tcPr>
          <w:p w14:paraId="4F0AD11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ТК-40 (I)</w:t>
            </w:r>
          </w:p>
        </w:tc>
        <w:tc>
          <w:tcPr>
            <w:tcW w:w="1950" w:type="dxa"/>
            <w:noWrap/>
            <w:vAlign w:val="center"/>
            <w:hideMark/>
          </w:tcPr>
          <w:p w14:paraId="6D0503F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ТК-41 (I)</w:t>
            </w:r>
          </w:p>
        </w:tc>
        <w:tc>
          <w:tcPr>
            <w:tcW w:w="1390" w:type="dxa"/>
            <w:noWrap/>
            <w:vAlign w:val="center"/>
            <w:hideMark/>
          </w:tcPr>
          <w:p w14:paraId="747566E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466</w:t>
            </w:r>
          </w:p>
        </w:tc>
        <w:tc>
          <w:tcPr>
            <w:tcW w:w="1010" w:type="dxa"/>
            <w:noWrap/>
            <w:vAlign w:val="center"/>
            <w:hideMark/>
          </w:tcPr>
          <w:p w14:paraId="56F8AB4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110</w:t>
            </w:r>
          </w:p>
        </w:tc>
        <w:tc>
          <w:tcPr>
            <w:tcW w:w="905" w:type="dxa"/>
            <w:noWrap/>
            <w:vAlign w:val="center"/>
            <w:hideMark/>
          </w:tcPr>
          <w:p w14:paraId="1CCF2E57"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533182E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26</w:t>
            </w:r>
          </w:p>
        </w:tc>
        <w:tc>
          <w:tcPr>
            <w:tcW w:w="1876" w:type="dxa"/>
            <w:noWrap/>
            <w:vAlign w:val="center"/>
            <w:hideMark/>
          </w:tcPr>
          <w:p w14:paraId="2D77430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0,03850</w:t>
            </w:r>
          </w:p>
        </w:tc>
        <w:tc>
          <w:tcPr>
            <w:tcW w:w="1745" w:type="dxa"/>
            <w:noWrap/>
            <w:vAlign w:val="center"/>
            <w:hideMark/>
          </w:tcPr>
          <w:p w14:paraId="5352B04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2641FDC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0,00009</w:t>
            </w:r>
          </w:p>
        </w:tc>
        <w:tc>
          <w:tcPr>
            <w:tcW w:w="939" w:type="dxa"/>
            <w:noWrap/>
            <w:vAlign w:val="center"/>
            <w:hideMark/>
          </w:tcPr>
          <w:p w14:paraId="4CB238B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0,00142</w:t>
            </w:r>
          </w:p>
        </w:tc>
        <w:tc>
          <w:tcPr>
            <w:tcW w:w="1417" w:type="dxa"/>
            <w:vAlign w:val="center"/>
            <w:hideMark/>
          </w:tcPr>
          <w:p w14:paraId="6C3610B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0,93763</w:t>
            </w:r>
          </w:p>
        </w:tc>
      </w:tr>
      <w:tr w:rsidR="00D73ED5" w:rsidRPr="00676D44" w14:paraId="2953C384" w14:textId="77777777" w:rsidTr="00561CB1">
        <w:trPr>
          <w:trHeight w:val="300"/>
        </w:trPr>
        <w:tc>
          <w:tcPr>
            <w:tcW w:w="1617" w:type="dxa"/>
            <w:noWrap/>
            <w:vAlign w:val="center"/>
            <w:hideMark/>
          </w:tcPr>
          <w:p w14:paraId="34ED9FE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ТК-41 (I)</w:t>
            </w:r>
          </w:p>
        </w:tc>
        <w:tc>
          <w:tcPr>
            <w:tcW w:w="1950" w:type="dxa"/>
            <w:noWrap/>
            <w:vAlign w:val="center"/>
            <w:hideMark/>
          </w:tcPr>
          <w:p w14:paraId="1B1C440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ТК-42А (I)</w:t>
            </w:r>
          </w:p>
        </w:tc>
        <w:tc>
          <w:tcPr>
            <w:tcW w:w="1390" w:type="dxa"/>
            <w:noWrap/>
            <w:vAlign w:val="center"/>
            <w:hideMark/>
          </w:tcPr>
          <w:p w14:paraId="266B661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414</w:t>
            </w:r>
          </w:p>
        </w:tc>
        <w:tc>
          <w:tcPr>
            <w:tcW w:w="1010" w:type="dxa"/>
            <w:noWrap/>
            <w:vAlign w:val="center"/>
            <w:hideMark/>
          </w:tcPr>
          <w:p w14:paraId="013933A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228</w:t>
            </w:r>
          </w:p>
        </w:tc>
        <w:tc>
          <w:tcPr>
            <w:tcW w:w="905" w:type="dxa"/>
            <w:noWrap/>
            <w:vAlign w:val="center"/>
            <w:hideMark/>
          </w:tcPr>
          <w:p w14:paraId="0A7ECA8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3D2CA6D6"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22</w:t>
            </w:r>
          </w:p>
        </w:tc>
        <w:tc>
          <w:tcPr>
            <w:tcW w:w="1876" w:type="dxa"/>
            <w:noWrap/>
            <w:vAlign w:val="center"/>
            <w:hideMark/>
          </w:tcPr>
          <w:p w14:paraId="7509468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0,04461</w:t>
            </w:r>
          </w:p>
        </w:tc>
        <w:tc>
          <w:tcPr>
            <w:tcW w:w="1745" w:type="dxa"/>
            <w:noWrap/>
            <w:vAlign w:val="center"/>
            <w:hideMark/>
          </w:tcPr>
          <w:p w14:paraId="7FE2B47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3731AE1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0,00019</w:t>
            </w:r>
          </w:p>
        </w:tc>
        <w:tc>
          <w:tcPr>
            <w:tcW w:w="939" w:type="dxa"/>
            <w:noWrap/>
            <w:vAlign w:val="center"/>
            <w:hideMark/>
          </w:tcPr>
          <w:p w14:paraId="07EF999F"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0,00255</w:t>
            </w:r>
          </w:p>
        </w:tc>
        <w:tc>
          <w:tcPr>
            <w:tcW w:w="1417" w:type="dxa"/>
            <w:vAlign w:val="center"/>
            <w:hideMark/>
          </w:tcPr>
          <w:p w14:paraId="0DE51B4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0,93509</w:t>
            </w:r>
          </w:p>
        </w:tc>
      </w:tr>
      <w:tr w:rsidR="00D73ED5" w:rsidRPr="00676D44" w14:paraId="12472AF5" w14:textId="77777777" w:rsidTr="00561CB1">
        <w:trPr>
          <w:trHeight w:val="300"/>
        </w:trPr>
        <w:tc>
          <w:tcPr>
            <w:tcW w:w="1617" w:type="dxa"/>
            <w:noWrap/>
            <w:vAlign w:val="center"/>
            <w:hideMark/>
          </w:tcPr>
          <w:p w14:paraId="0D80613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ТК-42А (I)</w:t>
            </w:r>
          </w:p>
        </w:tc>
        <w:tc>
          <w:tcPr>
            <w:tcW w:w="1950" w:type="dxa"/>
            <w:noWrap/>
            <w:vAlign w:val="center"/>
            <w:hideMark/>
          </w:tcPr>
          <w:p w14:paraId="111D5E2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ТК-43 (I)</w:t>
            </w:r>
          </w:p>
        </w:tc>
        <w:tc>
          <w:tcPr>
            <w:tcW w:w="1390" w:type="dxa"/>
            <w:noWrap/>
            <w:vAlign w:val="center"/>
            <w:hideMark/>
          </w:tcPr>
          <w:p w14:paraId="2EB1F7B4"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414</w:t>
            </w:r>
          </w:p>
        </w:tc>
        <w:tc>
          <w:tcPr>
            <w:tcW w:w="1010" w:type="dxa"/>
            <w:noWrap/>
            <w:vAlign w:val="center"/>
            <w:hideMark/>
          </w:tcPr>
          <w:p w14:paraId="7C787FB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125</w:t>
            </w:r>
          </w:p>
        </w:tc>
        <w:tc>
          <w:tcPr>
            <w:tcW w:w="905" w:type="dxa"/>
            <w:noWrap/>
            <w:vAlign w:val="center"/>
            <w:hideMark/>
          </w:tcPr>
          <w:p w14:paraId="35C79832"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4526896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22</w:t>
            </w:r>
          </w:p>
        </w:tc>
        <w:tc>
          <w:tcPr>
            <w:tcW w:w="1876" w:type="dxa"/>
            <w:noWrap/>
            <w:vAlign w:val="center"/>
            <w:hideMark/>
          </w:tcPr>
          <w:p w14:paraId="7272536A"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0,04461</w:t>
            </w:r>
          </w:p>
        </w:tc>
        <w:tc>
          <w:tcPr>
            <w:tcW w:w="1745" w:type="dxa"/>
            <w:noWrap/>
            <w:vAlign w:val="center"/>
            <w:hideMark/>
          </w:tcPr>
          <w:p w14:paraId="26F6F448"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6B0641D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0,00010</w:t>
            </w:r>
          </w:p>
        </w:tc>
        <w:tc>
          <w:tcPr>
            <w:tcW w:w="939" w:type="dxa"/>
            <w:noWrap/>
            <w:vAlign w:val="center"/>
            <w:hideMark/>
          </w:tcPr>
          <w:p w14:paraId="6A191DE9"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0,00140</w:t>
            </w:r>
          </w:p>
        </w:tc>
        <w:tc>
          <w:tcPr>
            <w:tcW w:w="1417" w:type="dxa"/>
            <w:vAlign w:val="center"/>
            <w:hideMark/>
          </w:tcPr>
          <w:p w14:paraId="609D6C0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0,93369</w:t>
            </w:r>
          </w:p>
        </w:tc>
      </w:tr>
      <w:tr w:rsidR="00D73ED5" w:rsidRPr="00676D44" w14:paraId="68A407E7" w14:textId="77777777" w:rsidTr="00561CB1">
        <w:trPr>
          <w:trHeight w:val="369"/>
        </w:trPr>
        <w:tc>
          <w:tcPr>
            <w:tcW w:w="1617" w:type="dxa"/>
            <w:noWrap/>
            <w:vAlign w:val="center"/>
            <w:hideMark/>
          </w:tcPr>
          <w:p w14:paraId="4F47B2A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ТК-43 (I)</w:t>
            </w:r>
          </w:p>
        </w:tc>
        <w:tc>
          <w:tcPr>
            <w:tcW w:w="1950" w:type="dxa"/>
            <w:noWrap/>
            <w:vAlign w:val="center"/>
            <w:hideMark/>
          </w:tcPr>
          <w:p w14:paraId="0C9C71C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ТК-43а (I) (пер. 1-й Суворовский, 15)</w:t>
            </w:r>
          </w:p>
        </w:tc>
        <w:tc>
          <w:tcPr>
            <w:tcW w:w="1390" w:type="dxa"/>
            <w:noWrap/>
            <w:vAlign w:val="center"/>
            <w:hideMark/>
          </w:tcPr>
          <w:p w14:paraId="68C4B37B"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414</w:t>
            </w:r>
          </w:p>
        </w:tc>
        <w:tc>
          <w:tcPr>
            <w:tcW w:w="1010" w:type="dxa"/>
            <w:noWrap/>
            <w:vAlign w:val="center"/>
            <w:hideMark/>
          </w:tcPr>
          <w:p w14:paraId="5D2662A1"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125</w:t>
            </w:r>
          </w:p>
        </w:tc>
        <w:tc>
          <w:tcPr>
            <w:tcW w:w="905" w:type="dxa"/>
            <w:noWrap/>
            <w:vAlign w:val="center"/>
            <w:hideMark/>
          </w:tcPr>
          <w:p w14:paraId="24A2986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1970</w:t>
            </w:r>
          </w:p>
        </w:tc>
        <w:tc>
          <w:tcPr>
            <w:tcW w:w="1378" w:type="dxa"/>
            <w:noWrap/>
            <w:vAlign w:val="center"/>
            <w:hideMark/>
          </w:tcPr>
          <w:p w14:paraId="0CBC6535"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22</w:t>
            </w:r>
          </w:p>
        </w:tc>
        <w:tc>
          <w:tcPr>
            <w:tcW w:w="1876" w:type="dxa"/>
            <w:noWrap/>
            <w:vAlign w:val="center"/>
            <w:hideMark/>
          </w:tcPr>
          <w:p w14:paraId="32835CED"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0,04461</w:t>
            </w:r>
          </w:p>
        </w:tc>
        <w:tc>
          <w:tcPr>
            <w:tcW w:w="1745" w:type="dxa"/>
            <w:noWrap/>
            <w:vAlign w:val="center"/>
            <w:hideMark/>
          </w:tcPr>
          <w:p w14:paraId="7490AC30"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0,00041</w:t>
            </w:r>
          </w:p>
        </w:tc>
        <w:tc>
          <w:tcPr>
            <w:tcW w:w="1077" w:type="dxa"/>
            <w:noWrap/>
            <w:vAlign w:val="center"/>
            <w:hideMark/>
          </w:tcPr>
          <w:p w14:paraId="6D2AA133"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0,00010</w:t>
            </w:r>
          </w:p>
        </w:tc>
        <w:tc>
          <w:tcPr>
            <w:tcW w:w="939" w:type="dxa"/>
            <w:noWrap/>
            <w:vAlign w:val="center"/>
            <w:hideMark/>
          </w:tcPr>
          <w:p w14:paraId="177713C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0,00140</w:t>
            </w:r>
          </w:p>
        </w:tc>
        <w:tc>
          <w:tcPr>
            <w:tcW w:w="1417" w:type="dxa"/>
            <w:vAlign w:val="center"/>
            <w:hideMark/>
          </w:tcPr>
          <w:p w14:paraId="4E3F2CBC" w14:textId="77777777" w:rsidR="00D73ED5" w:rsidRPr="00D73ED5" w:rsidRDefault="00D73ED5" w:rsidP="006A3BAA">
            <w:pPr>
              <w:jc w:val="center"/>
              <w:rPr>
                <w:rFonts w:ascii="Times New Roman" w:hAnsi="Times New Roman"/>
                <w:color w:val="000000"/>
                <w:sz w:val="20"/>
              </w:rPr>
            </w:pPr>
            <w:r w:rsidRPr="00D73ED5">
              <w:rPr>
                <w:rFonts w:ascii="Times New Roman" w:hAnsi="Times New Roman"/>
                <w:color w:val="000000"/>
                <w:sz w:val="20"/>
              </w:rPr>
              <w:t>0,93230</w:t>
            </w:r>
          </w:p>
        </w:tc>
      </w:tr>
    </w:tbl>
    <w:p w14:paraId="7EA525C1" w14:textId="77777777" w:rsidR="006A3BAA" w:rsidRDefault="006A3BAA" w:rsidP="00561CB1">
      <w:pPr>
        <w:pStyle w:val="affff1"/>
        <w:spacing w:after="240" w:line="276" w:lineRule="auto"/>
        <w:ind w:right="-4" w:firstLine="708"/>
        <w:jc w:val="both"/>
        <w:rPr>
          <w:sz w:val="24"/>
          <w:szCs w:val="24"/>
        </w:rPr>
      </w:pPr>
    </w:p>
    <w:p w14:paraId="5F15085D" w14:textId="3E326DFC" w:rsidR="00561CB1" w:rsidRPr="006A3BAA" w:rsidRDefault="00561CB1" w:rsidP="00561CB1">
      <w:pPr>
        <w:pStyle w:val="affff1"/>
        <w:spacing w:after="240" w:line="276" w:lineRule="auto"/>
        <w:ind w:right="-4" w:firstLine="708"/>
        <w:jc w:val="both"/>
        <w:rPr>
          <w:sz w:val="24"/>
          <w:szCs w:val="24"/>
        </w:rPr>
        <w:sectPr w:rsidR="00561CB1" w:rsidRPr="006A3BAA" w:rsidSect="00D77638">
          <w:pgSz w:w="16838" w:h="11906" w:orient="landscape"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r w:rsidRPr="006A3BAA">
        <w:rPr>
          <w:sz w:val="24"/>
          <w:szCs w:val="24"/>
        </w:rPr>
        <w:t>Как видно из таблиц, расчетные значения вероятностей безотказной работы участков от ТЭЦ-СЗР, ТЭЦ-1 и ТЭЦ-4 до наиболее удаленных потребителей, при расчете на 2026 год с учетом мероприятий по реконструкции</w:t>
      </w:r>
      <w:r w:rsidR="00864DEA">
        <w:rPr>
          <w:sz w:val="24"/>
          <w:szCs w:val="24"/>
        </w:rPr>
        <w:t xml:space="preserve"> и модернизации</w:t>
      </w:r>
      <w:r w:rsidRPr="006A3BAA">
        <w:rPr>
          <w:sz w:val="24"/>
          <w:szCs w:val="24"/>
        </w:rPr>
        <w:t>, не опускаются ниже нормируемого значения – 0,9</w:t>
      </w:r>
      <w:r w:rsidR="00776BC9">
        <w:rPr>
          <w:sz w:val="24"/>
          <w:szCs w:val="24"/>
        </w:rPr>
        <w:t xml:space="preserve"> </w:t>
      </w:r>
      <w:r w:rsidRPr="006A3BAA">
        <w:rPr>
          <w:sz w:val="24"/>
          <w:szCs w:val="24"/>
        </w:rPr>
        <w:t xml:space="preserve"> в соответствии с  СП124.13330.2012 «Тепловые сети»</w:t>
      </w:r>
      <w:r w:rsidR="00E948E3">
        <w:rPr>
          <w:sz w:val="24"/>
          <w:szCs w:val="24"/>
        </w:rPr>
        <w:t>.</w:t>
      </w:r>
    </w:p>
    <w:p w14:paraId="5093A66B" w14:textId="0A1A07FD" w:rsidR="003D6EB5" w:rsidRPr="00065832" w:rsidRDefault="009840D3" w:rsidP="009840D3">
      <w:pPr>
        <w:pStyle w:val="1ff4"/>
      </w:pPr>
      <w:bookmarkStart w:id="38" w:name="_Toc116740142"/>
      <w:bookmarkStart w:id="39" w:name="_Toc227940513"/>
      <w:r>
        <w:lastRenderedPageBreak/>
        <w:t>11.</w:t>
      </w:r>
      <w:r w:rsidR="004A7A72">
        <w:t>4</w:t>
      </w:r>
      <w:r w:rsidR="003D6EB5" w:rsidRPr="00065832">
        <w:t xml:space="preserve"> Обоснование результатов оценки коэффициентов готовности теплопроводов, к несению тепловой нагрузки</w:t>
      </w:r>
      <w:bookmarkEnd w:id="38"/>
      <w:bookmarkEnd w:id="39"/>
    </w:p>
    <w:p w14:paraId="4B643AC0" w14:textId="77777777" w:rsidR="00FB736A" w:rsidRPr="00065832" w:rsidRDefault="00FB736A" w:rsidP="00582A9C">
      <w:pPr>
        <w:pStyle w:val="afa"/>
      </w:pPr>
      <w:r w:rsidRPr="00065832">
        <w:t>Нарушения подачи теплоты на отопление и вентиляцию могут привести к катастрофическим последствиям, а ограничения нагрузки горячего водоснабжения лишь к временному снижению комфорта, поэтому показатели рассчитываются для отопительно-вентиляционной нагрузки.</w:t>
      </w:r>
    </w:p>
    <w:p w14:paraId="5F2EB675" w14:textId="77777777" w:rsidR="00FB736A" w:rsidRPr="00065832" w:rsidRDefault="00FB736A" w:rsidP="00582A9C">
      <w:pPr>
        <w:pStyle w:val="afa"/>
      </w:pPr>
      <w:r w:rsidRPr="00065832">
        <w:t>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тепла. Иначе, среднее значение доли отопительного сезона, в течение которой теплоснабжение потребителя в j-м узле не нарушается.</w:t>
      </w:r>
    </w:p>
    <w:p w14:paraId="1E1A9720" w14:textId="77777777" w:rsidR="00FB736A" w:rsidRPr="00065832" w:rsidRDefault="00FB736A" w:rsidP="00582A9C">
      <w:pPr>
        <w:pStyle w:val="afa"/>
      </w:pPr>
      <w:r w:rsidRPr="00065832">
        <w:t>Коэффициент готовности к обеспечению расчетного теплоснабжения потребителя (определяется для каждого потребителя расчетной схемы):</w:t>
      </w:r>
    </w:p>
    <w:p w14:paraId="7D245A52" w14:textId="77777777" w:rsidR="00FB736A" w:rsidRPr="00065832" w:rsidRDefault="00D77638" w:rsidP="00582A9C">
      <w:pPr>
        <w:pStyle w:val="afa"/>
      </w:pPr>
      <m:oMath>
        <m:sSub>
          <m:sSubPr>
            <m:ctrlPr>
              <w:rPr>
                <w:rFonts w:ascii="Cambria Math" w:hAnsi="Cambria Math"/>
                <w:szCs w:val="24"/>
              </w:rPr>
            </m:ctrlPr>
          </m:sSubPr>
          <m:e>
            <m:r>
              <m:rPr>
                <m:sty m:val="p"/>
              </m:rPr>
              <w:rPr>
                <w:rFonts w:ascii="Cambria Math" w:hAnsi="Cambria Math"/>
                <w:szCs w:val="24"/>
              </w:rPr>
              <m:t>K</m:t>
            </m:r>
          </m:e>
          <m:sub>
            <m:r>
              <m:rPr>
                <m:sty m:val="p"/>
              </m:rPr>
              <w:rPr>
                <w:rFonts w:ascii="Cambria Math" w:hAnsi="Cambria Math"/>
                <w:szCs w:val="24"/>
              </w:rPr>
              <m:t>j</m:t>
            </m:r>
          </m:sub>
        </m:sSub>
        <m:r>
          <m:rPr>
            <m:sty m:val="p"/>
          </m:rPr>
          <w:rPr>
            <w:rFonts w:ascii="Cambria Math" w:hAnsi="Cambria Math"/>
            <w:szCs w:val="24"/>
          </w:rPr>
          <m:t>=</m:t>
        </m:r>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0</m:t>
            </m:r>
          </m:sub>
        </m:sSub>
        <m:r>
          <m:rPr>
            <m:sty m:val="p"/>
          </m:rPr>
          <w:rPr>
            <w:rFonts w:ascii="Cambria Math" w:hAnsi="Cambria Math"/>
            <w:szCs w:val="24"/>
          </w:rPr>
          <m:t>+</m:t>
        </m:r>
        <m:nary>
          <m:naryPr>
            <m:chr m:val="∑"/>
            <m:limLoc m:val="undOvr"/>
            <m:supHide m:val="1"/>
            <m:ctrlPr>
              <w:rPr>
                <w:rFonts w:ascii="Cambria Math" w:hAnsi="Cambria Math"/>
                <w:szCs w:val="24"/>
              </w:rPr>
            </m:ctrlPr>
          </m:naryPr>
          <m:sub>
            <m:r>
              <m:rPr>
                <m:sty m:val="p"/>
              </m:rPr>
              <w:rPr>
                <w:rFonts w:ascii="Cambria Math" w:hAnsi="Cambria Math"/>
                <w:szCs w:val="24"/>
              </w:rPr>
              <m:t>f</m:t>
            </m:r>
            <m:r>
              <m:rPr>
                <m:sty m:val="p"/>
              </m:rPr>
              <w:rPr>
                <w:rFonts w:ascii="Cambria Math" w:hAnsi="Cambria Math" w:cs="Cambria Math"/>
                <w:szCs w:val="24"/>
              </w:rPr>
              <m:t>∈</m:t>
            </m:r>
            <m:sSub>
              <m:sSubPr>
                <m:ctrlPr>
                  <w:rPr>
                    <w:rFonts w:ascii="Cambria Math" w:hAnsi="Cambria Math"/>
                    <w:szCs w:val="24"/>
                  </w:rPr>
                </m:ctrlPr>
              </m:sSubPr>
              <m:e>
                <m:r>
                  <m:rPr>
                    <m:sty m:val="p"/>
                  </m:rPr>
                  <w:rPr>
                    <w:rFonts w:ascii="Cambria Math" w:hAnsi="Cambria Math"/>
                    <w:szCs w:val="24"/>
                  </w:rPr>
                  <m:t>F</m:t>
                </m:r>
                <m:ctrlPr>
                  <w:rPr>
                    <w:rFonts w:ascii="Cambria Math" w:hAnsi="Cambria Math" w:cs="Cambria Math"/>
                    <w:szCs w:val="24"/>
                  </w:rPr>
                </m:ctrlPr>
              </m:e>
              <m:sub>
                <m:r>
                  <m:rPr>
                    <m:sty m:val="p"/>
                  </m:rPr>
                  <w:rPr>
                    <w:rFonts w:ascii="Cambria Math" w:hAnsi="Cambria Math"/>
                    <w:szCs w:val="24"/>
                  </w:rPr>
                  <m:t>j</m:t>
                </m:r>
              </m:sub>
            </m:sSub>
          </m:sub>
          <m:sup/>
          <m:e>
            <m:sSub>
              <m:sSubPr>
                <m:ctrlPr>
                  <w:rPr>
                    <w:rFonts w:ascii="Cambria Math" w:hAnsi="Cambria Math"/>
                    <w:szCs w:val="24"/>
                  </w:rPr>
                </m:ctrlPr>
              </m:sSubPr>
              <m:e>
                <m:r>
                  <m:rPr>
                    <m:sty m:val="p"/>
                  </m:rPr>
                  <w:rPr>
                    <w:rFonts w:ascii="Cambria Math" w:hAnsi="Cambria Math"/>
                    <w:szCs w:val="24"/>
                  </w:rPr>
                  <m:t>p</m:t>
                </m:r>
              </m:e>
              <m:sub>
                <m:r>
                  <m:rPr>
                    <m:sty m:val="p"/>
                  </m:rPr>
                  <w:rPr>
                    <w:rFonts w:ascii="Cambria Math" w:hAnsi="Cambria Math"/>
                    <w:szCs w:val="24"/>
                  </w:rPr>
                  <m:t>f</m:t>
                </m:r>
              </m:sub>
            </m:sSub>
          </m:e>
        </m:nary>
      </m:oMath>
      <w:r w:rsidR="00FB736A" w:rsidRPr="00065832">
        <w:rPr>
          <w:szCs w:val="24"/>
        </w:rPr>
        <w:t>,</w:t>
      </w:r>
    </w:p>
    <w:p w14:paraId="76AA08BA" w14:textId="77777777" w:rsidR="00FB736A" w:rsidRPr="00065832" w:rsidRDefault="00FB736A" w:rsidP="00582A9C">
      <w:pPr>
        <w:pStyle w:val="afa"/>
      </w:pPr>
      <w:r w:rsidRPr="00065832">
        <w:t>В СНиП 41-02-2003 «Тепловые сети»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w:t>
      </w:r>
    </w:p>
    <w:p w14:paraId="66F483D0" w14:textId="2E3D496D" w:rsidR="006C060B" w:rsidRDefault="003D6EB5" w:rsidP="00582A9C">
      <w:pPr>
        <w:pStyle w:val="afa"/>
      </w:pPr>
      <w:r w:rsidRPr="00065832">
        <w:t xml:space="preserve">Пропускная способность трубопроводов достаточна для пропуска расчетного расхода теплоносителя. </w:t>
      </w:r>
      <w:r w:rsidR="00FB736A" w:rsidRPr="00065832">
        <w:t>На показатель готовности системы теплоснабжения больше всего влияют наличие участков тепловых сетей с сроком эксплуатации более 20-25 лет. В схеме теплоснабжения предусмотрены инвестиции на реконструкцию участков тепловых сетей, в первую очередь имеющих повышенный с</w:t>
      </w:r>
      <w:r w:rsidR="00E65019">
        <w:t>рок эксплуатации (свыше 17 лет).</w:t>
      </w:r>
    </w:p>
    <w:p w14:paraId="7C75B5CB" w14:textId="38849261" w:rsidR="00E65019" w:rsidRPr="006D0EB9" w:rsidRDefault="00E65019" w:rsidP="00E65019">
      <w:pPr>
        <w:pStyle w:val="affff1"/>
        <w:spacing w:line="276" w:lineRule="auto"/>
        <w:ind w:right="-5" w:firstLine="708"/>
        <w:jc w:val="both"/>
        <w:rPr>
          <w:sz w:val="24"/>
          <w:szCs w:val="24"/>
        </w:rPr>
      </w:pPr>
      <w:r w:rsidRPr="00E948E3">
        <w:rPr>
          <w:sz w:val="24"/>
          <w:szCs w:val="24"/>
        </w:rPr>
        <w:t>Предложения по перекладке сетей для достижения нормативного уровня надежности приведены в</w:t>
      </w:r>
      <w:r>
        <w:rPr>
          <w:sz w:val="24"/>
          <w:szCs w:val="24"/>
        </w:rPr>
        <w:t xml:space="preserve"> части 7 </w:t>
      </w:r>
      <w:r w:rsidRPr="00E948E3">
        <w:rPr>
          <w:sz w:val="24"/>
          <w:szCs w:val="24"/>
        </w:rPr>
        <w:t>Глав</w:t>
      </w:r>
      <w:r>
        <w:rPr>
          <w:sz w:val="24"/>
          <w:szCs w:val="24"/>
        </w:rPr>
        <w:t xml:space="preserve">ы 8 </w:t>
      </w:r>
      <w:r w:rsidR="000011F8">
        <w:rPr>
          <w:sz w:val="24"/>
          <w:szCs w:val="24"/>
        </w:rPr>
        <w:t>О</w:t>
      </w:r>
      <w:r>
        <w:rPr>
          <w:sz w:val="24"/>
          <w:szCs w:val="24"/>
        </w:rPr>
        <w:t>босновывающих материалов.</w:t>
      </w:r>
    </w:p>
    <w:p w14:paraId="2CCA65FD" w14:textId="03F07ECC" w:rsidR="006C060B" w:rsidRDefault="006C060B" w:rsidP="00582A9C">
      <w:pPr>
        <w:pStyle w:val="afa"/>
      </w:pPr>
    </w:p>
    <w:p w14:paraId="3D545976" w14:textId="38832598" w:rsidR="00070469" w:rsidRPr="00070469" w:rsidRDefault="009840D3" w:rsidP="009840D3">
      <w:pPr>
        <w:pStyle w:val="1ff4"/>
      </w:pPr>
      <w:bookmarkStart w:id="40" w:name="_Toc116740143"/>
      <w:bookmarkStart w:id="41" w:name="_Toc227940514"/>
      <w:r>
        <w:t>11.</w:t>
      </w:r>
      <w:r w:rsidR="004A7A72">
        <w:t>5</w:t>
      </w:r>
      <w:r w:rsidR="0062483C" w:rsidRPr="00065832">
        <w:t xml:space="preserve"> Обоснование результатов оценки </w:t>
      </w:r>
      <w:proofErr w:type="spellStart"/>
      <w:r w:rsidR="0062483C" w:rsidRPr="00065832">
        <w:t>недоотпуска</w:t>
      </w:r>
      <w:proofErr w:type="spellEnd"/>
      <w:r w:rsidR="0062483C" w:rsidRPr="00065832">
        <w:t xml:space="preserve"> тепловой энергии по причине отказов (аварийных ситуаций) и простоев тепловых сетей и источников тепловой энергии</w:t>
      </w:r>
      <w:bookmarkEnd w:id="40"/>
      <w:bookmarkEnd w:id="41"/>
    </w:p>
    <w:p w14:paraId="534AE66C" w14:textId="77777777" w:rsidR="006B014D" w:rsidRPr="006B014D" w:rsidRDefault="006B014D" w:rsidP="00070469">
      <w:pPr>
        <w:pStyle w:val="affff1"/>
        <w:spacing w:before="1" w:line="276" w:lineRule="auto"/>
        <w:ind w:right="138" w:firstLine="708"/>
        <w:jc w:val="both"/>
        <w:rPr>
          <w:sz w:val="24"/>
          <w:szCs w:val="24"/>
        </w:rPr>
      </w:pPr>
      <w:r w:rsidRPr="006B014D">
        <w:rPr>
          <w:sz w:val="24"/>
          <w:szCs w:val="24"/>
        </w:rPr>
        <w:t>В</w:t>
      </w:r>
      <w:r w:rsidRPr="006B014D">
        <w:rPr>
          <w:spacing w:val="1"/>
          <w:sz w:val="24"/>
          <w:szCs w:val="24"/>
        </w:rPr>
        <w:t xml:space="preserve"> </w:t>
      </w:r>
      <w:r w:rsidRPr="006B014D">
        <w:rPr>
          <w:sz w:val="24"/>
          <w:szCs w:val="24"/>
        </w:rPr>
        <w:t>соответствии</w:t>
      </w:r>
      <w:r w:rsidRPr="006B014D">
        <w:rPr>
          <w:spacing w:val="1"/>
          <w:sz w:val="24"/>
          <w:szCs w:val="24"/>
        </w:rPr>
        <w:t xml:space="preserve"> </w:t>
      </w:r>
      <w:r w:rsidRPr="006B014D">
        <w:rPr>
          <w:sz w:val="24"/>
          <w:szCs w:val="24"/>
        </w:rPr>
        <w:t>с</w:t>
      </w:r>
      <w:r w:rsidRPr="006B014D">
        <w:rPr>
          <w:spacing w:val="1"/>
          <w:sz w:val="24"/>
          <w:szCs w:val="24"/>
        </w:rPr>
        <w:t xml:space="preserve"> </w:t>
      </w:r>
      <w:r w:rsidRPr="006B014D">
        <w:rPr>
          <w:sz w:val="24"/>
          <w:szCs w:val="24"/>
        </w:rPr>
        <w:t>подпунктом</w:t>
      </w:r>
      <w:r w:rsidRPr="006B014D">
        <w:rPr>
          <w:spacing w:val="1"/>
          <w:sz w:val="24"/>
          <w:szCs w:val="24"/>
        </w:rPr>
        <w:t xml:space="preserve"> </w:t>
      </w:r>
      <w:r w:rsidRPr="006B014D">
        <w:rPr>
          <w:sz w:val="24"/>
          <w:szCs w:val="24"/>
        </w:rPr>
        <w:t>«б»</w:t>
      </w:r>
      <w:r w:rsidRPr="006B014D">
        <w:rPr>
          <w:spacing w:val="1"/>
          <w:sz w:val="24"/>
          <w:szCs w:val="24"/>
        </w:rPr>
        <w:t xml:space="preserve"> </w:t>
      </w:r>
      <w:r w:rsidRPr="006B014D">
        <w:rPr>
          <w:sz w:val="24"/>
          <w:szCs w:val="24"/>
        </w:rPr>
        <w:t>пункта</w:t>
      </w:r>
      <w:r w:rsidRPr="006B014D">
        <w:rPr>
          <w:spacing w:val="1"/>
          <w:sz w:val="24"/>
          <w:szCs w:val="24"/>
        </w:rPr>
        <w:t xml:space="preserve"> </w:t>
      </w:r>
      <w:r w:rsidRPr="006B014D">
        <w:rPr>
          <w:sz w:val="24"/>
          <w:szCs w:val="24"/>
        </w:rPr>
        <w:t>2</w:t>
      </w:r>
      <w:r w:rsidRPr="006B014D">
        <w:rPr>
          <w:spacing w:val="1"/>
          <w:sz w:val="24"/>
          <w:szCs w:val="24"/>
        </w:rPr>
        <w:t xml:space="preserve"> </w:t>
      </w:r>
      <w:r w:rsidRPr="006B014D">
        <w:rPr>
          <w:sz w:val="24"/>
          <w:szCs w:val="24"/>
        </w:rPr>
        <w:t>Перечня</w:t>
      </w:r>
      <w:r w:rsidRPr="006B014D">
        <w:rPr>
          <w:spacing w:val="1"/>
          <w:sz w:val="24"/>
          <w:szCs w:val="24"/>
        </w:rPr>
        <w:t xml:space="preserve"> </w:t>
      </w:r>
      <w:r w:rsidRPr="006B014D">
        <w:rPr>
          <w:sz w:val="24"/>
          <w:szCs w:val="24"/>
        </w:rPr>
        <w:t>поручений</w:t>
      </w:r>
      <w:r w:rsidRPr="006B014D">
        <w:rPr>
          <w:spacing w:val="1"/>
          <w:sz w:val="24"/>
          <w:szCs w:val="24"/>
        </w:rPr>
        <w:t xml:space="preserve"> </w:t>
      </w:r>
      <w:r w:rsidRPr="006B014D">
        <w:rPr>
          <w:sz w:val="24"/>
          <w:szCs w:val="24"/>
        </w:rPr>
        <w:t>Президента</w:t>
      </w:r>
      <w:r w:rsidRPr="006B014D">
        <w:rPr>
          <w:spacing w:val="1"/>
          <w:sz w:val="24"/>
          <w:szCs w:val="24"/>
        </w:rPr>
        <w:t xml:space="preserve"> </w:t>
      </w:r>
      <w:r w:rsidRPr="006B014D">
        <w:rPr>
          <w:sz w:val="24"/>
          <w:szCs w:val="24"/>
        </w:rPr>
        <w:t>Российской Федерации по итогам совещания по вопросам прохождения осенне-зимнего</w:t>
      </w:r>
      <w:r w:rsidRPr="006B014D">
        <w:rPr>
          <w:spacing w:val="1"/>
          <w:sz w:val="24"/>
          <w:szCs w:val="24"/>
        </w:rPr>
        <w:t xml:space="preserve"> </w:t>
      </w:r>
      <w:r w:rsidRPr="006B014D">
        <w:rPr>
          <w:sz w:val="24"/>
          <w:szCs w:val="24"/>
        </w:rPr>
        <w:t>отопительного</w:t>
      </w:r>
      <w:r w:rsidRPr="006B014D">
        <w:rPr>
          <w:spacing w:val="1"/>
          <w:sz w:val="24"/>
          <w:szCs w:val="24"/>
        </w:rPr>
        <w:t xml:space="preserve"> </w:t>
      </w:r>
      <w:r w:rsidRPr="006B014D">
        <w:rPr>
          <w:sz w:val="24"/>
          <w:szCs w:val="24"/>
        </w:rPr>
        <w:t>периода</w:t>
      </w:r>
      <w:r w:rsidRPr="006B014D">
        <w:rPr>
          <w:spacing w:val="1"/>
          <w:sz w:val="24"/>
          <w:szCs w:val="24"/>
        </w:rPr>
        <w:t xml:space="preserve"> </w:t>
      </w:r>
      <w:r w:rsidRPr="006B014D">
        <w:rPr>
          <w:sz w:val="24"/>
          <w:szCs w:val="24"/>
        </w:rPr>
        <w:t>от</w:t>
      </w:r>
      <w:r w:rsidRPr="006B014D">
        <w:rPr>
          <w:spacing w:val="1"/>
          <w:sz w:val="24"/>
          <w:szCs w:val="24"/>
        </w:rPr>
        <w:t xml:space="preserve"> </w:t>
      </w:r>
      <w:r w:rsidRPr="006B014D">
        <w:rPr>
          <w:sz w:val="24"/>
          <w:szCs w:val="24"/>
        </w:rPr>
        <w:t>17.02.2022</w:t>
      </w:r>
      <w:r w:rsidRPr="006B014D">
        <w:rPr>
          <w:spacing w:val="1"/>
          <w:sz w:val="24"/>
          <w:szCs w:val="24"/>
        </w:rPr>
        <w:t xml:space="preserve"> </w:t>
      </w:r>
      <w:r w:rsidRPr="006B014D">
        <w:rPr>
          <w:sz w:val="24"/>
          <w:szCs w:val="24"/>
        </w:rPr>
        <w:t>№</w:t>
      </w:r>
      <w:r w:rsidRPr="006B014D">
        <w:rPr>
          <w:spacing w:val="1"/>
          <w:sz w:val="24"/>
          <w:szCs w:val="24"/>
        </w:rPr>
        <w:t xml:space="preserve"> </w:t>
      </w:r>
      <w:r w:rsidRPr="006B014D">
        <w:rPr>
          <w:sz w:val="24"/>
          <w:szCs w:val="24"/>
        </w:rPr>
        <w:t>Пр-325</w:t>
      </w:r>
      <w:r w:rsidRPr="006B014D">
        <w:rPr>
          <w:spacing w:val="1"/>
          <w:sz w:val="24"/>
          <w:szCs w:val="24"/>
        </w:rPr>
        <w:t xml:space="preserve"> </w:t>
      </w:r>
      <w:r w:rsidRPr="006B014D">
        <w:rPr>
          <w:sz w:val="24"/>
          <w:szCs w:val="24"/>
        </w:rPr>
        <w:t>на</w:t>
      </w:r>
      <w:r w:rsidRPr="006B014D">
        <w:rPr>
          <w:spacing w:val="1"/>
          <w:sz w:val="24"/>
          <w:szCs w:val="24"/>
        </w:rPr>
        <w:t xml:space="preserve"> </w:t>
      </w:r>
      <w:r w:rsidRPr="006B014D">
        <w:rPr>
          <w:sz w:val="24"/>
          <w:szCs w:val="24"/>
        </w:rPr>
        <w:t>территории</w:t>
      </w:r>
      <w:r w:rsidRPr="006B014D">
        <w:rPr>
          <w:spacing w:val="1"/>
          <w:sz w:val="24"/>
          <w:szCs w:val="24"/>
        </w:rPr>
        <w:t xml:space="preserve"> </w:t>
      </w:r>
      <w:r w:rsidRPr="006B014D">
        <w:rPr>
          <w:sz w:val="24"/>
          <w:szCs w:val="24"/>
        </w:rPr>
        <w:t>субъектов,</w:t>
      </w:r>
      <w:r w:rsidRPr="006B014D">
        <w:rPr>
          <w:spacing w:val="1"/>
          <w:sz w:val="24"/>
          <w:szCs w:val="24"/>
        </w:rPr>
        <w:t xml:space="preserve"> </w:t>
      </w:r>
      <w:r w:rsidRPr="006B014D">
        <w:rPr>
          <w:sz w:val="24"/>
          <w:szCs w:val="24"/>
        </w:rPr>
        <w:t>Российской</w:t>
      </w:r>
      <w:r w:rsidRPr="006B014D">
        <w:rPr>
          <w:spacing w:val="1"/>
          <w:sz w:val="24"/>
          <w:szCs w:val="24"/>
        </w:rPr>
        <w:t xml:space="preserve"> </w:t>
      </w:r>
      <w:r w:rsidRPr="006B014D">
        <w:rPr>
          <w:sz w:val="24"/>
          <w:szCs w:val="24"/>
        </w:rPr>
        <w:t>Федерации</w:t>
      </w:r>
      <w:r w:rsidRPr="006B014D">
        <w:rPr>
          <w:spacing w:val="1"/>
          <w:sz w:val="24"/>
          <w:szCs w:val="24"/>
        </w:rPr>
        <w:t xml:space="preserve"> </w:t>
      </w:r>
      <w:r w:rsidRPr="006B014D">
        <w:rPr>
          <w:sz w:val="24"/>
          <w:szCs w:val="24"/>
        </w:rPr>
        <w:t>рекомендовано</w:t>
      </w:r>
      <w:r w:rsidRPr="006B014D">
        <w:rPr>
          <w:spacing w:val="1"/>
          <w:sz w:val="24"/>
          <w:szCs w:val="24"/>
        </w:rPr>
        <w:t xml:space="preserve"> </w:t>
      </w:r>
      <w:r w:rsidRPr="006B014D">
        <w:rPr>
          <w:sz w:val="24"/>
          <w:szCs w:val="24"/>
        </w:rPr>
        <w:t>обеспечить</w:t>
      </w:r>
      <w:r w:rsidRPr="006B014D">
        <w:rPr>
          <w:spacing w:val="1"/>
          <w:sz w:val="24"/>
          <w:szCs w:val="24"/>
        </w:rPr>
        <w:t xml:space="preserve"> </w:t>
      </w:r>
      <w:r w:rsidRPr="006B014D">
        <w:rPr>
          <w:sz w:val="24"/>
          <w:szCs w:val="24"/>
        </w:rPr>
        <w:t>включение</w:t>
      </w:r>
      <w:r w:rsidRPr="006B014D">
        <w:rPr>
          <w:spacing w:val="1"/>
          <w:sz w:val="24"/>
          <w:szCs w:val="24"/>
        </w:rPr>
        <w:t xml:space="preserve"> </w:t>
      </w:r>
      <w:r w:rsidRPr="006B014D">
        <w:rPr>
          <w:sz w:val="24"/>
          <w:szCs w:val="24"/>
        </w:rPr>
        <w:t>в</w:t>
      </w:r>
      <w:r w:rsidRPr="006B014D">
        <w:rPr>
          <w:spacing w:val="1"/>
          <w:sz w:val="24"/>
          <w:szCs w:val="24"/>
        </w:rPr>
        <w:t xml:space="preserve"> </w:t>
      </w:r>
      <w:r w:rsidRPr="006B014D">
        <w:rPr>
          <w:sz w:val="24"/>
          <w:szCs w:val="24"/>
        </w:rPr>
        <w:t>обязательном</w:t>
      </w:r>
      <w:r w:rsidRPr="006B014D">
        <w:rPr>
          <w:spacing w:val="1"/>
          <w:sz w:val="24"/>
          <w:szCs w:val="24"/>
        </w:rPr>
        <w:t xml:space="preserve"> </w:t>
      </w:r>
      <w:r w:rsidRPr="006B014D">
        <w:rPr>
          <w:sz w:val="24"/>
          <w:szCs w:val="24"/>
        </w:rPr>
        <w:t>порядке</w:t>
      </w:r>
      <w:r w:rsidRPr="006B014D">
        <w:rPr>
          <w:spacing w:val="1"/>
          <w:sz w:val="24"/>
          <w:szCs w:val="24"/>
        </w:rPr>
        <w:t xml:space="preserve"> </w:t>
      </w:r>
      <w:r w:rsidRPr="006B014D">
        <w:rPr>
          <w:sz w:val="24"/>
          <w:szCs w:val="24"/>
        </w:rPr>
        <w:t>в</w:t>
      </w:r>
      <w:r w:rsidRPr="006B014D">
        <w:rPr>
          <w:spacing w:val="1"/>
          <w:sz w:val="24"/>
          <w:szCs w:val="24"/>
        </w:rPr>
        <w:t xml:space="preserve"> </w:t>
      </w:r>
      <w:r w:rsidRPr="006B014D">
        <w:rPr>
          <w:sz w:val="24"/>
          <w:szCs w:val="24"/>
        </w:rPr>
        <w:t>схемы</w:t>
      </w:r>
      <w:r w:rsidRPr="006B014D">
        <w:rPr>
          <w:spacing w:val="1"/>
          <w:sz w:val="24"/>
          <w:szCs w:val="24"/>
        </w:rPr>
        <w:t xml:space="preserve"> </w:t>
      </w:r>
      <w:r w:rsidRPr="006B014D">
        <w:rPr>
          <w:sz w:val="24"/>
          <w:szCs w:val="24"/>
        </w:rPr>
        <w:t>теплоснабжения при проведении их ежегодной актуализации сценариев развития аварий в</w:t>
      </w:r>
      <w:r w:rsidRPr="006B014D">
        <w:rPr>
          <w:spacing w:val="1"/>
          <w:sz w:val="24"/>
          <w:szCs w:val="24"/>
        </w:rPr>
        <w:t xml:space="preserve"> </w:t>
      </w:r>
      <w:r w:rsidRPr="006B014D">
        <w:rPr>
          <w:sz w:val="24"/>
          <w:szCs w:val="24"/>
        </w:rPr>
        <w:t>системах</w:t>
      </w:r>
      <w:r w:rsidRPr="006B014D">
        <w:rPr>
          <w:spacing w:val="-7"/>
          <w:sz w:val="24"/>
          <w:szCs w:val="24"/>
        </w:rPr>
        <w:t xml:space="preserve"> </w:t>
      </w:r>
      <w:r w:rsidRPr="006B014D">
        <w:rPr>
          <w:sz w:val="24"/>
          <w:szCs w:val="24"/>
        </w:rPr>
        <w:t>теплоснабжения</w:t>
      </w:r>
      <w:r w:rsidRPr="006B014D">
        <w:rPr>
          <w:spacing w:val="-8"/>
          <w:sz w:val="24"/>
          <w:szCs w:val="24"/>
        </w:rPr>
        <w:t xml:space="preserve"> </w:t>
      </w:r>
      <w:r w:rsidRPr="006B014D">
        <w:rPr>
          <w:sz w:val="24"/>
          <w:szCs w:val="24"/>
        </w:rPr>
        <w:t>с</w:t>
      </w:r>
      <w:r w:rsidRPr="006B014D">
        <w:rPr>
          <w:spacing w:val="-9"/>
          <w:sz w:val="24"/>
          <w:szCs w:val="24"/>
        </w:rPr>
        <w:t xml:space="preserve"> </w:t>
      </w:r>
      <w:r w:rsidRPr="006B014D">
        <w:rPr>
          <w:sz w:val="24"/>
          <w:szCs w:val="24"/>
        </w:rPr>
        <w:t>моделированием</w:t>
      </w:r>
      <w:r w:rsidRPr="006B014D">
        <w:rPr>
          <w:spacing w:val="-7"/>
          <w:sz w:val="24"/>
          <w:szCs w:val="24"/>
        </w:rPr>
        <w:t xml:space="preserve"> </w:t>
      </w:r>
      <w:r w:rsidRPr="006B014D">
        <w:rPr>
          <w:sz w:val="24"/>
          <w:szCs w:val="24"/>
        </w:rPr>
        <w:t>гидравлических</w:t>
      </w:r>
      <w:r w:rsidRPr="006B014D">
        <w:rPr>
          <w:spacing w:val="-8"/>
          <w:sz w:val="24"/>
          <w:szCs w:val="24"/>
        </w:rPr>
        <w:t xml:space="preserve"> </w:t>
      </w:r>
      <w:r w:rsidRPr="006B014D">
        <w:rPr>
          <w:sz w:val="24"/>
          <w:szCs w:val="24"/>
        </w:rPr>
        <w:t>режимов</w:t>
      </w:r>
      <w:r w:rsidRPr="006B014D">
        <w:rPr>
          <w:spacing w:val="-9"/>
          <w:sz w:val="24"/>
          <w:szCs w:val="24"/>
        </w:rPr>
        <w:t xml:space="preserve"> </w:t>
      </w:r>
      <w:r w:rsidRPr="006B014D">
        <w:rPr>
          <w:sz w:val="24"/>
          <w:szCs w:val="24"/>
        </w:rPr>
        <w:t>работы</w:t>
      </w:r>
      <w:r w:rsidRPr="006B014D">
        <w:rPr>
          <w:spacing w:val="-9"/>
          <w:sz w:val="24"/>
          <w:szCs w:val="24"/>
        </w:rPr>
        <w:t xml:space="preserve"> </w:t>
      </w:r>
      <w:r w:rsidRPr="006B014D">
        <w:rPr>
          <w:sz w:val="24"/>
          <w:szCs w:val="24"/>
        </w:rPr>
        <w:t>таких</w:t>
      </w:r>
      <w:r w:rsidRPr="006B014D">
        <w:rPr>
          <w:spacing w:val="-10"/>
          <w:sz w:val="24"/>
          <w:szCs w:val="24"/>
        </w:rPr>
        <w:t xml:space="preserve"> </w:t>
      </w:r>
      <w:r w:rsidRPr="006B014D">
        <w:rPr>
          <w:sz w:val="24"/>
          <w:szCs w:val="24"/>
        </w:rPr>
        <w:t>систем.</w:t>
      </w:r>
    </w:p>
    <w:p w14:paraId="7B76A35C" w14:textId="77777777" w:rsidR="006B014D" w:rsidRPr="006B014D" w:rsidRDefault="006B014D" w:rsidP="00070469">
      <w:pPr>
        <w:pStyle w:val="affff1"/>
        <w:spacing w:after="0" w:line="276" w:lineRule="auto"/>
        <w:ind w:right="138" w:firstLine="708"/>
        <w:jc w:val="both"/>
        <w:rPr>
          <w:sz w:val="24"/>
          <w:szCs w:val="24"/>
        </w:rPr>
      </w:pPr>
      <w:r w:rsidRPr="006B014D">
        <w:rPr>
          <w:sz w:val="24"/>
          <w:szCs w:val="24"/>
        </w:rPr>
        <w:t>Одним</w:t>
      </w:r>
      <w:r w:rsidRPr="006B014D">
        <w:rPr>
          <w:spacing w:val="1"/>
          <w:sz w:val="24"/>
          <w:szCs w:val="24"/>
        </w:rPr>
        <w:t xml:space="preserve"> </w:t>
      </w:r>
      <w:r w:rsidRPr="006B014D">
        <w:rPr>
          <w:sz w:val="24"/>
          <w:szCs w:val="24"/>
        </w:rPr>
        <w:t>из</w:t>
      </w:r>
      <w:r w:rsidRPr="006B014D">
        <w:rPr>
          <w:spacing w:val="1"/>
          <w:sz w:val="24"/>
          <w:szCs w:val="24"/>
        </w:rPr>
        <w:t xml:space="preserve"> </w:t>
      </w:r>
      <w:r w:rsidRPr="006B014D">
        <w:rPr>
          <w:sz w:val="24"/>
          <w:szCs w:val="24"/>
        </w:rPr>
        <w:t>основных</w:t>
      </w:r>
      <w:r w:rsidRPr="006B014D">
        <w:rPr>
          <w:spacing w:val="1"/>
          <w:sz w:val="24"/>
          <w:szCs w:val="24"/>
        </w:rPr>
        <w:t xml:space="preserve"> </w:t>
      </w:r>
      <w:r w:rsidRPr="006B014D">
        <w:rPr>
          <w:sz w:val="24"/>
          <w:szCs w:val="24"/>
        </w:rPr>
        <w:t>способов</w:t>
      </w:r>
      <w:r w:rsidRPr="006B014D">
        <w:rPr>
          <w:spacing w:val="1"/>
          <w:sz w:val="24"/>
          <w:szCs w:val="24"/>
        </w:rPr>
        <w:t xml:space="preserve"> </w:t>
      </w:r>
      <w:r w:rsidRPr="006B014D">
        <w:rPr>
          <w:sz w:val="24"/>
          <w:szCs w:val="24"/>
        </w:rPr>
        <w:t>моделирования</w:t>
      </w:r>
      <w:r w:rsidRPr="006B014D">
        <w:rPr>
          <w:spacing w:val="1"/>
          <w:sz w:val="24"/>
          <w:szCs w:val="24"/>
        </w:rPr>
        <w:t xml:space="preserve"> </w:t>
      </w:r>
      <w:r w:rsidRPr="006B014D">
        <w:rPr>
          <w:sz w:val="24"/>
          <w:szCs w:val="24"/>
        </w:rPr>
        <w:t>аварий</w:t>
      </w:r>
      <w:r w:rsidRPr="006B014D">
        <w:rPr>
          <w:spacing w:val="1"/>
          <w:sz w:val="24"/>
          <w:szCs w:val="24"/>
        </w:rPr>
        <w:t xml:space="preserve"> </w:t>
      </w:r>
      <w:r w:rsidRPr="006B014D">
        <w:rPr>
          <w:sz w:val="24"/>
          <w:szCs w:val="24"/>
        </w:rPr>
        <w:t>является</w:t>
      </w:r>
      <w:r w:rsidRPr="006B014D">
        <w:rPr>
          <w:spacing w:val="1"/>
          <w:sz w:val="24"/>
          <w:szCs w:val="24"/>
        </w:rPr>
        <w:t xml:space="preserve"> </w:t>
      </w:r>
      <w:r w:rsidRPr="006B014D">
        <w:rPr>
          <w:sz w:val="24"/>
          <w:szCs w:val="24"/>
        </w:rPr>
        <w:t>использование</w:t>
      </w:r>
      <w:r w:rsidRPr="006B014D">
        <w:rPr>
          <w:spacing w:val="1"/>
          <w:sz w:val="24"/>
          <w:szCs w:val="24"/>
        </w:rPr>
        <w:t xml:space="preserve"> </w:t>
      </w:r>
      <w:r w:rsidRPr="006B014D">
        <w:rPr>
          <w:sz w:val="24"/>
          <w:szCs w:val="24"/>
        </w:rPr>
        <w:t>инструментов</w:t>
      </w:r>
      <w:r w:rsidRPr="006B014D">
        <w:rPr>
          <w:spacing w:val="-1"/>
          <w:sz w:val="24"/>
          <w:szCs w:val="24"/>
        </w:rPr>
        <w:t xml:space="preserve"> </w:t>
      </w:r>
      <w:r w:rsidRPr="006B014D">
        <w:rPr>
          <w:sz w:val="24"/>
          <w:szCs w:val="24"/>
        </w:rPr>
        <w:t>электронной модели системы теплоснабжения.</w:t>
      </w:r>
    </w:p>
    <w:p w14:paraId="1165F05E" w14:textId="77777777" w:rsidR="006B014D" w:rsidRPr="006B014D" w:rsidRDefault="006B014D" w:rsidP="00070469">
      <w:pPr>
        <w:pStyle w:val="affff1"/>
        <w:spacing w:line="276" w:lineRule="auto"/>
        <w:ind w:right="138" w:firstLine="708"/>
        <w:jc w:val="both"/>
        <w:rPr>
          <w:sz w:val="24"/>
          <w:szCs w:val="24"/>
        </w:rPr>
      </w:pPr>
      <w:r w:rsidRPr="006B014D">
        <w:rPr>
          <w:sz w:val="24"/>
          <w:szCs w:val="24"/>
        </w:rPr>
        <w:t>Одним из основных видов расчета для моделирования аварийных ситуаций является</w:t>
      </w:r>
      <w:r w:rsidRPr="006B014D">
        <w:rPr>
          <w:spacing w:val="1"/>
          <w:sz w:val="24"/>
          <w:szCs w:val="24"/>
        </w:rPr>
        <w:t xml:space="preserve"> </w:t>
      </w:r>
      <w:r w:rsidRPr="006B014D">
        <w:rPr>
          <w:sz w:val="24"/>
          <w:szCs w:val="24"/>
        </w:rPr>
        <w:t>поверочный</w:t>
      </w:r>
      <w:r w:rsidRPr="006B014D">
        <w:rPr>
          <w:spacing w:val="-1"/>
          <w:sz w:val="24"/>
          <w:szCs w:val="24"/>
        </w:rPr>
        <w:t xml:space="preserve"> </w:t>
      </w:r>
      <w:r w:rsidRPr="006B014D">
        <w:rPr>
          <w:sz w:val="24"/>
          <w:szCs w:val="24"/>
        </w:rPr>
        <w:t>расчет систем</w:t>
      </w:r>
      <w:r w:rsidRPr="006B014D">
        <w:rPr>
          <w:spacing w:val="-1"/>
          <w:sz w:val="24"/>
          <w:szCs w:val="24"/>
        </w:rPr>
        <w:t xml:space="preserve"> </w:t>
      </w:r>
      <w:r w:rsidRPr="006B014D">
        <w:rPr>
          <w:sz w:val="24"/>
          <w:szCs w:val="24"/>
        </w:rPr>
        <w:t>теплоснабжения.</w:t>
      </w:r>
    </w:p>
    <w:p w14:paraId="5870254D" w14:textId="77777777" w:rsidR="00E64A3B" w:rsidRDefault="006B014D" w:rsidP="00070469">
      <w:pPr>
        <w:pStyle w:val="affff1"/>
        <w:spacing w:line="276" w:lineRule="auto"/>
        <w:ind w:right="138" w:firstLine="708"/>
        <w:jc w:val="both"/>
      </w:pPr>
      <w:r w:rsidRPr="006B014D">
        <w:rPr>
          <w:sz w:val="24"/>
          <w:szCs w:val="24"/>
        </w:rPr>
        <w:t>Созданная</w:t>
      </w:r>
      <w:r w:rsidRPr="006B014D">
        <w:rPr>
          <w:spacing w:val="1"/>
          <w:sz w:val="24"/>
          <w:szCs w:val="24"/>
        </w:rPr>
        <w:t xml:space="preserve"> </w:t>
      </w:r>
      <w:r w:rsidRPr="006B014D">
        <w:rPr>
          <w:sz w:val="24"/>
          <w:szCs w:val="24"/>
        </w:rPr>
        <w:t>математическая</w:t>
      </w:r>
      <w:r w:rsidRPr="006B014D">
        <w:rPr>
          <w:spacing w:val="1"/>
          <w:sz w:val="24"/>
          <w:szCs w:val="24"/>
        </w:rPr>
        <w:t xml:space="preserve"> </w:t>
      </w:r>
      <w:r w:rsidRPr="006B014D">
        <w:rPr>
          <w:sz w:val="24"/>
          <w:szCs w:val="24"/>
        </w:rPr>
        <w:t>имитационная</w:t>
      </w:r>
      <w:r w:rsidRPr="006B014D">
        <w:rPr>
          <w:spacing w:val="1"/>
          <w:sz w:val="24"/>
          <w:szCs w:val="24"/>
        </w:rPr>
        <w:t xml:space="preserve"> </w:t>
      </w:r>
      <w:r w:rsidRPr="006B014D">
        <w:rPr>
          <w:sz w:val="24"/>
          <w:szCs w:val="24"/>
        </w:rPr>
        <w:t>модель</w:t>
      </w:r>
      <w:r w:rsidRPr="006B014D">
        <w:rPr>
          <w:spacing w:val="1"/>
          <w:sz w:val="24"/>
          <w:szCs w:val="24"/>
        </w:rPr>
        <w:t xml:space="preserve"> </w:t>
      </w:r>
      <w:r w:rsidRPr="006B014D">
        <w:rPr>
          <w:sz w:val="24"/>
          <w:szCs w:val="24"/>
        </w:rPr>
        <w:t>системы</w:t>
      </w:r>
      <w:r w:rsidRPr="006B014D">
        <w:rPr>
          <w:spacing w:val="1"/>
          <w:sz w:val="24"/>
          <w:szCs w:val="24"/>
        </w:rPr>
        <w:t xml:space="preserve"> </w:t>
      </w:r>
      <w:r w:rsidRPr="006B014D">
        <w:rPr>
          <w:sz w:val="24"/>
          <w:szCs w:val="24"/>
        </w:rPr>
        <w:t>теплоснабжения,</w:t>
      </w:r>
      <w:r w:rsidRPr="006B014D">
        <w:rPr>
          <w:spacing w:val="1"/>
          <w:sz w:val="24"/>
          <w:szCs w:val="24"/>
        </w:rPr>
        <w:t xml:space="preserve"> </w:t>
      </w:r>
      <w:r w:rsidRPr="006B014D">
        <w:rPr>
          <w:sz w:val="24"/>
          <w:szCs w:val="24"/>
        </w:rPr>
        <w:t>служащая</w:t>
      </w:r>
      <w:r w:rsidRPr="006B014D">
        <w:rPr>
          <w:spacing w:val="1"/>
          <w:sz w:val="24"/>
          <w:szCs w:val="24"/>
        </w:rPr>
        <w:t xml:space="preserve"> </w:t>
      </w:r>
      <w:r w:rsidRPr="006B014D">
        <w:rPr>
          <w:sz w:val="24"/>
          <w:szCs w:val="24"/>
        </w:rPr>
        <w:t>для</w:t>
      </w:r>
      <w:r w:rsidRPr="006B014D">
        <w:rPr>
          <w:spacing w:val="1"/>
          <w:sz w:val="24"/>
          <w:szCs w:val="24"/>
        </w:rPr>
        <w:t xml:space="preserve"> </w:t>
      </w:r>
      <w:r w:rsidRPr="006B014D">
        <w:rPr>
          <w:sz w:val="24"/>
          <w:szCs w:val="24"/>
        </w:rPr>
        <w:t>решения</w:t>
      </w:r>
      <w:r w:rsidRPr="006B014D">
        <w:rPr>
          <w:spacing w:val="1"/>
          <w:sz w:val="24"/>
          <w:szCs w:val="24"/>
        </w:rPr>
        <w:t xml:space="preserve"> </w:t>
      </w:r>
      <w:r w:rsidRPr="006B014D">
        <w:rPr>
          <w:sz w:val="24"/>
          <w:szCs w:val="24"/>
        </w:rPr>
        <w:t>поверочной</w:t>
      </w:r>
      <w:r w:rsidRPr="006B014D">
        <w:rPr>
          <w:spacing w:val="1"/>
          <w:sz w:val="24"/>
          <w:szCs w:val="24"/>
        </w:rPr>
        <w:t xml:space="preserve"> </w:t>
      </w:r>
      <w:r w:rsidRPr="006B014D">
        <w:rPr>
          <w:sz w:val="24"/>
          <w:szCs w:val="24"/>
        </w:rPr>
        <w:t>задачи,</w:t>
      </w:r>
      <w:r w:rsidRPr="006B014D">
        <w:rPr>
          <w:spacing w:val="1"/>
          <w:sz w:val="24"/>
          <w:szCs w:val="24"/>
        </w:rPr>
        <w:t xml:space="preserve"> </w:t>
      </w:r>
      <w:r w:rsidRPr="006B014D">
        <w:rPr>
          <w:sz w:val="24"/>
          <w:szCs w:val="24"/>
        </w:rPr>
        <w:t>позволяет</w:t>
      </w:r>
      <w:r w:rsidRPr="006B014D">
        <w:rPr>
          <w:spacing w:val="1"/>
          <w:sz w:val="24"/>
          <w:szCs w:val="24"/>
        </w:rPr>
        <w:t xml:space="preserve"> </w:t>
      </w:r>
      <w:r w:rsidRPr="006B014D">
        <w:rPr>
          <w:sz w:val="24"/>
          <w:szCs w:val="24"/>
        </w:rPr>
        <w:t>анализировать</w:t>
      </w:r>
      <w:r w:rsidRPr="006B014D">
        <w:rPr>
          <w:spacing w:val="1"/>
          <w:sz w:val="24"/>
          <w:szCs w:val="24"/>
        </w:rPr>
        <w:t xml:space="preserve"> </w:t>
      </w:r>
      <w:r w:rsidRPr="006B014D">
        <w:rPr>
          <w:sz w:val="24"/>
          <w:szCs w:val="24"/>
        </w:rPr>
        <w:t>гидравлический</w:t>
      </w:r>
      <w:r w:rsidRPr="006B014D">
        <w:rPr>
          <w:spacing w:val="1"/>
          <w:sz w:val="24"/>
          <w:szCs w:val="24"/>
        </w:rPr>
        <w:t xml:space="preserve"> </w:t>
      </w:r>
      <w:r w:rsidRPr="006B014D">
        <w:rPr>
          <w:sz w:val="24"/>
          <w:szCs w:val="24"/>
        </w:rPr>
        <w:t>и</w:t>
      </w:r>
      <w:r w:rsidRPr="006B014D">
        <w:rPr>
          <w:spacing w:val="1"/>
          <w:sz w:val="24"/>
          <w:szCs w:val="24"/>
        </w:rPr>
        <w:t xml:space="preserve"> </w:t>
      </w:r>
      <w:r w:rsidRPr="006B014D">
        <w:rPr>
          <w:sz w:val="24"/>
          <w:szCs w:val="24"/>
        </w:rPr>
        <w:t>тепловой</w:t>
      </w:r>
      <w:r w:rsidRPr="006B014D">
        <w:rPr>
          <w:spacing w:val="1"/>
          <w:sz w:val="24"/>
          <w:szCs w:val="24"/>
        </w:rPr>
        <w:t xml:space="preserve"> </w:t>
      </w:r>
      <w:r w:rsidRPr="006B014D">
        <w:rPr>
          <w:sz w:val="24"/>
          <w:szCs w:val="24"/>
        </w:rPr>
        <w:t>режим</w:t>
      </w:r>
      <w:r w:rsidRPr="006B014D">
        <w:rPr>
          <w:spacing w:val="1"/>
          <w:sz w:val="24"/>
          <w:szCs w:val="24"/>
        </w:rPr>
        <w:t xml:space="preserve"> </w:t>
      </w:r>
      <w:r w:rsidRPr="006B014D">
        <w:rPr>
          <w:sz w:val="24"/>
          <w:szCs w:val="24"/>
        </w:rPr>
        <w:t>работы,</w:t>
      </w:r>
      <w:r w:rsidRPr="006B014D">
        <w:rPr>
          <w:spacing w:val="1"/>
          <w:sz w:val="24"/>
          <w:szCs w:val="24"/>
        </w:rPr>
        <w:t xml:space="preserve"> </w:t>
      </w:r>
      <w:r w:rsidRPr="006B014D">
        <w:rPr>
          <w:sz w:val="24"/>
          <w:szCs w:val="24"/>
        </w:rPr>
        <w:t>а</w:t>
      </w:r>
      <w:r w:rsidRPr="006B014D">
        <w:rPr>
          <w:spacing w:val="1"/>
          <w:sz w:val="24"/>
          <w:szCs w:val="24"/>
        </w:rPr>
        <w:t xml:space="preserve"> </w:t>
      </w:r>
      <w:r w:rsidRPr="006B014D">
        <w:rPr>
          <w:sz w:val="24"/>
          <w:szCs w:val="24"/>
        </w:rPr>
        <w:t>также</w:t>
      </w:r>
      <w:r w:rsidRPr="006B014D">
        <w:rPr>
          <w:spacing w:val="1"/>
          <w:sz w:val="24"/>
          <w:szCs w:val="24"/>
        </w:rPr>
        <w:t xml:space="preserve"> </w:t>
      </w:r>
      <w:r w:rsidRPr="006B014D">
        <w:rPr>
          <w:sz w:val="24"/>
          <w:szCs w:val="24"/>
        </w:rPr>
        <w:t>прогнозировать</w:t>
      </w:r>
      <w:r w:rsidRPr="006B014D">
        <w:rPr>
          <w:spacing w:val="1"/>
          <w:sz w:val="24"/>
          <w:szCs w:val="24"/>
        </w:rPr>
        <w:t xml:space="preserve"> </w:t>
      </w:r>
      <w:r w:rsidRPr="006B014D">
        <w:rPr>
          <w:sz w:val="24"/>
          <w:szCs w:val="24"/>
        </w:rPr>
        <w:t>изменение</w:t>
      </w:r>
      <w:r w:rsidRPr="006B014D">
        <w:rPr>
          <w:spacing w:val="1"/>
          <w:sz w:val="24"/>
          <w:szCs w:val="24"/>
        </w:rPr>
        <w:t xml:space="preserve"> </w:t>
      </w:r>
      <w:r w:rsidRPr="006B014D">
        <w:rPr>
          <w:sz w:val="24"/>
          <w:szCs w:val="24"/>
        </w:rPr>
        <w:t>температуры</w:t>
      </w:r>
      <w:r w:rsidRPr="006B014D">
        <w:rPr>
          <w:spacing w:val="1"/>
          <w:sz w:val="24"/>
          <w:szCs w:val="24"/>
        </w:rPr>
        <w:t xml:space="preserve"> </w:t>
      </w:r>
      <w:r w:rsidRPr="006B014D">
        <w:rPr>
          <w:sz w:val="24"/>
          <w:szCs w:val="24"/>
        </w:rPr>
        <w:t>внутреннего</w:t>
      </w:r>
      <w:r w:rsidRPr="006B014D">
        <w:rPr>
          <w:spacing w:val="1"/>
          <w:sz w:val="24"/>
          <w:szCs w:val="24"/>
        </w:rPr>
        <w:t xml:space="preserve"> </w:t>
      </w:r>
      <w:r w:rsidRPr="006B014D">
        <w:rPr>
          <w:sz w:val="24"/>
          <w:szCs w:val="24"/>
        </w:rPr>
        <w:t>воздуха</w:t>
      </w:r>
      <w:r w:rsidRPr="006B014D">
        <w:rPr>
          <w:spacing w:val="-4"/>
          <w:sz w:val="24"/>
          <w:szCs w:val="24"/>
        </w:rPr>
        <w:t xml:space="preserve"> </w:t>
      </w:r>
      <w:r w:rsidRPr="006B014D">
        <w:rPr>
          <w:sz w:val="24"/>
          <w:szCs w:val="24"/>
        </w:rPr>
        <w:t>у</w:t>
      </w:r>
      <w:r w:rsidRPr="006B014D">
        <w:rPr>
          <w:spacing w:val="-13"/>
          <w:sz w:val="24"/>
          <w:szCs w:val="24"/>
        </w:rPr>
        <w:t xml:space="preserve"> </w:t>
      </w:r>
      <w:r w:rsidRPr="006B014D">
        <w:rPr>
          <w:sz w:val="24"/>
          <w:szCs w:val="24"/>
        </w:rPr>
        <w:t>потребителей</w:t>
      </w:r>
      <w:r w:rsidR="00E64A3B">
        <w:t>.</w:t>
      </w:r>
    </w:p>
    <w:p w14:paraId="39F04A5F" w14:textId="1C6291E9" w:rsidR="006B014D" w:rsidRPr="00E64A3B" w:rsidRDefault="00E64A3B" w:rsidP="00070469">
      <w:pPr>
        <w:pStyle w:val="affff1"/>
        <w:spacing w:line="276" w:lineRule="auto"/>
        <w:ind w:right="138" w:firstLine="708"/>
        <w:jc w:val="both"/>
        <w:rPr>
          <w:sz w:val="24"/>
          <w:szCs w:val="24"/>
        </w:rPr>
      </w:pPr>
      <w:r>
        <w:lastRenderedPageBreak/>
        <w:t xml:space="preserve"> </w:t>
      </w:r>
      <w:r w:rsidR="006B014D" w:rsidRPr="00E64A3B">
        <w:rPr>
          <w:sz w:val="24"/>
          <w:szCs w:val="24"/>
        </w:rPr>
        <w:t>Смоделирована аварийная ситуация полного отключения одной из магистралей ТЭЦ-4 Ду500. Аварийный режим моделируется путем открытия перемычки с ТЭЦ-СЗР Ду500, протяженностью 52 м (ТК-76 - ТК-75/1).</w:t>
      </w:r>
    </w:p>
    <w:p w14:paraId="49554A0C" w14:textId="6560D897" w:rsidR="006B014D" w:rsidRPr="00E64A3B" w:rsidRDefault="006B014D" w:rsidP="006B014D">
      <w:pPr>
        <w:rPr>
          <w:szCs w:val="24"/>
        </w:rPr>
      </w:pPr>
    </w:p>
    <w:p w14:paraId="47048BBE" w14:textId="77777777" w:rsidR="009840D3" w:rsidRDefault="006B014D" w:rsidP="009840D3">
      <w:pPr>
        <w:keepNext/>
      </w:pPr>
      <w:r>
        <w:rPr>
          <w:noProof/>
        </w:rPr>
        <mc:AlternateContent>
          <mc:Choice Requires="wps">
            <w:drawing>
              <wp:anchor distT="0" distB="0" distL="114300" distR="114300" simplePos="0" relativeHeight="251659264" behindDoc="0" locked="0" layoutInCell="1" allowOverlap="1" wp14:anchorId="3B8EB6F7" wp14:editId="0E0757FA">
                <wp:simplePos x="0" y="0"/>
                <wp:positionH relativeFrom="column">
                  <wp:posOffset>4339088</wp:posOffset>
                </wp:positionH>
                <wp:positionV relativeFrom="paragraph">
                  <wp:posOffset>2520418</wp:posOffset>
                </wp:positionV>
                <wp:extent cx="1457325" cy="2590800"/>
                <wp:effectExtent l="0" t="0" r="28575" b="19050"/>
                <wp:wrapNone/>
                <wp:docPr id="11" name="Полилиния: фигура 9"/>
                <wp:cNvGraphicFramePr/>
                <a:graphic xmlns:a="http://schemas.openxmlformats.org/drawingml/2006/main">
                  <a:graphicData uri="http://schemas.microsoft.com/office/word/2010/wordprocessingShape">
                    <wps:wsp>
                      <wps:cNvSpPr/>
                      <wps:spPr>
                        <a:xfrm>
                          <a:off x="0" y="0"/>
                          <a:ext cx="1457325" cy="2590800"/>
                        </a:xfrm>
                        <a:custGeom>
                          <a:avLst/>
                          <a:gdLst>
                            <a:gd name="connsiteX0" fmla="*/ 666750 w 1457325"/>
                            <a:gd name="connsiteY0" fmla="*/ 57150 h 2590800"/>
                            <a:gd name="connsiteX1" fmla="*/ 28575 w 1457325"/>
                            <a:gd name="connsiteY1" fmla="*/ 228600 h 2590800"/>
                            <a:gd name="connsiteX2" fmla="*/ 0 w 1457325"/>
                            <a:gd name="connsiteY2" fmla="*/ 704850 h 2590800"/>
                            <a:gd name="connsiteX3" fmla="*/ 361950 w 1457325"/>
                            <a:gd name="connsiteY3" fmla="*/ 1104900 h 2590800"/>
                            <a:gd name="connsiteX4" fmla="*/ 619125 w 1457325"/>
                            <a:gd name="connsiteY4" fmla="*/ 2000250 h 2590800"/>
                            <a:gd name="connsiteX5" fmla="*/ 857250 w 1457325"/>
                            <a:gd name="connsiteY5" fmla="*/ 2590800 h 2590800"/>
                            <a:gd name="connsiteX6" fmla="*/ 1104900 w 1457325"/>
                            <a:gd name="connsiteY6" fmla="*/ 2581275 h 2590800"/>
                            <a:gd name="connsiteX7" fmla="*/ 1304925 w 1457325"/>
                            <a:gd name="connsiteY7" fmla="*/ 1447800 h 2590800"/>
                            <a:gd name="connsiteX8" fmla="*/ 1457325 w 1457325"/>
                            <a:gd name="connsiteY8" fmla="*/ 238125 h 2590800"/>
                            <a:gd name="connsiteX9" fmla="*/ 1152525 w 1457325"/>
                            <a:gd name="connsiteY9" fmla="*/ 0 h 2590800"/>
                            <a:gd name="connsiteX10" fmla="*/ 666750 w 1457325"/>
                            <a:gd name="connsiteY10" fmla="*/ 57150 h 2590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457325" h="2590800">
                              <a:moveTo>
                                <a:pt x="666750" y="57150"/>
                              </a:moveTo>
                              <a:lnTo>
                                <a:pt x="28575" y="228600"/>
                              </a:lnTo>
                              <a:lnTo>
                                <a:pt x="0" y="704850"/>
                              </a:lnTo>
                              <a:lnTo>
                                <a:pt x="361950" y="1104900"/>
                              </a:lnTo>
                              <a:lnTo>
                                <a:pt x="619125" y="2000250"/>
                              </a:lnTo>
                              <a:lnTo>
                                <a:pt x="857250" y="2590800"/>
                              </a:lnTo>
                              <a:lnTo>
                                <a:pt x="1104900" y="2581275"/>
                              </a:lnTo>
                              <a:lnTo>
                                <a:pt x="1304925" y="1447800"/>
                              </a:lnTo>
                              <a:lnTo>
                                <a:pt x="1457325" y="238125"/>
                              </a:lnTo>
                              <a:lnTo>
                                <a:pt x="1152525" y="0"/>
                              </a:lnTo>
                              <a:lnTo>
                                <a:pt x="666750" y="57150"/>
                              </a:lnTo>
                              <a:close/>
                            </a:path>
                          </a:pathLst>
                        </a:custGeom>
                        <a:solidFill>
                          <a:srgbClr val="7030A0">
                            <a:alpha val="30196"/>
                          </a:srgbClr>
                        </a:solid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275A1BB" w14:textId="77777777" w:rsidR="009840D3" w:rsidRPr="00810A78" w:rsidRDefault="009840D3" w:rsidP="006B014D">
                            <w:pPr>
                              <w:rPr>
                                <w:b/>
                                <w:bCs/>
                              </w:rPr>
                            </w:pPr>
                            <w:r w:rsidRPr="00810A78">
                              <w:rPr>
                                <w:b/>
                                <w:bCs/>
                                <w:lang w:val="en-US"/>
                              </w:rPr>
                              <w:t>Q</w:t>
                            </w:r>
                            <w:proofErr w:type="spellStart"/>
                            <w:r w:rsidRPr="00810A78">
                              <w:rPr>
                                <w:b/>
                                <w:bCs/>
                              </w:rPr>
                              <w:t>сум</w:t>
                            </w:r>
                            <w:proofErr w:type="spellEnd"/>
                            <w:r w:rsidRPr="00810A78">
                              <w:rPr>
                                <w:b/>
                                <w:bCs/>
                              </w:rPr>
                              <w:t>=30 Гкал/ч</w:t>
                            </w:r>
                          </w:p>
                          <w:p w14:paraId="6180EDA2" w14:textId="77777777" w:rsidR="009840D3" w:rsidRDefault="009840D3" w:rsidP="006B014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8EB6F7" id="Полилиния: фигура 9" o:spid="_x0000_s1026" style="position:absolute;margin-left:341.65pt;margin-top:198.45pt;width:114.75pt;height:204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457325,25908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" adj="-11796480,,5400" path="m666750,57150l28575,228600,,704850r361950,400050l619125,2000250r238125,590550l1104900,2581275,1304925,1447800,1457325,238125,1152525,,666750,57150xe" fillcolor="#7030a0" strokecolor="black [3213]" strokeweight="2pt">
                <v:fill opacity="19789f"/>
                <v:stroke joinstyle="miter"/>
                <v:formulas/>
                <v:path arrowok="t" o:connecttype="custom" o:connectlocs="666750,57150;28575,228600;0,704850;361950,1104900;619125,2000250;857250,2590800;1104900,2581275;1304925,1447800;1457325,238125;1152525,0;666750,57150" o:connectangles="0,0,0,0,0,0,0,0,0,0,0" textboxrect="0,0,1457325,2590800"/>
                <v:textbox>
                  <w:txbxContent>
                    <w:p w14:paraId="2275A1BB" w14:textId="77777777" w:rsidR="009840D3" w:rsidRPr="00810A78" w:rsidRDefault="009840D3" w:rsidP="006B014D">
                      <w:pPr>
                        <w:rPr>
                          <w:b/>
                          <w:bCs/>
                        </w:rPr>
                      </w:pPr>
                      <w:r w:rsidRPr="00810A78">
                        <w:rPr>
                          <w:b/>
                          <w:bCs/>
                          <w:lang w:val="en-US"/>
                        </w:rPr>
                        <w:t>Q</w:t>
                      </w:r>
                      <w:proofErr w:type="spellStart"/>
                      <w:r w:rsidRPr="00810A78">
                        <w:rPr>
                          <w:b/>
                          <w:bCs/>
                        </w:rPr>
                        <w:t>сум</w:t>
                      </w:r>
                      <w:proofErr w:type="spellEnd"/>
                      <w:r w:rsidRPr="00810A78">
                        <w:rPr>
                          <w:b/>
                          <w:bCs/>
                        </w:rPr>
                        <w:t>=30 Гкал/ч</w:t>
                      </w:r>
                    </w:p>
                    <w:p w14:paraId="6180EDA2" w14:textId="77777777" w:rsidR="009840D3" w:rsidRDefault="009840D3" w:rsidP="006B014D">
                      <w:pPr>
                        <w:jc w:val="center"/>
                      </w:pP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2333F914" wp14:editId="5925C113">
                <wp:simplePos x="0" y="0"/>
                <wp:positionH relativeFrom="column">
                  <wp:posOffset>4797764</wp:posOffset>
                </wp:positionH>
                <wp:positionV relativeFrom="paragraph">
                  <wp:posOffset>4832940</wp:posOffset>
                </wp:positionV>
                <wp:extent cx="647700" cy="276225"/>
                <wp:effectExtent l="0" t="0" r="19050" b="28575"/>
                <wp:wrapNone/>
                <wp:docPr id="44" name="Надпись 44"/>
                <wp:cNvGraphicFramePr/>
                <a:graphic xmlns:a="http://schemas.openxmlformats.org/drawingml/2006/main">
                  <a:graphicData uri="http://schemas.microsoft.com/office/word/2010/wordprocessingShape">
                    <wps:wsp>
                      <wps:cNvSpPr txBox="1"/>
                      <wps:spPr>
                        <a:xfrm>
                          <a:off x="0" y="0"/>
                          <a:ext cx="647700" cy="276225"/>
                        </a:xfrm>
                        <a:prstGeom prst="rect">
                          <a:avLst/>
                        </a:prstGeom>
                        <a:solidFill>
                          <a:schemeClr val="lt1"/>
                        </a:solidFill>
                        <a:ln w="6350">
                          <a:solidFill>
                            <a:prstClr val="black"/>
                          </a:solidFill>
                        </a:ln>
                      </wps:spPr>
                      <wps:txbx>
                        <w:txbxContent>
                          <w:p w14:paraId="5AB52D99" w14:textId="77777777" w:rsidR="009840D3" w:rsidRDefault="009840D3" w:rsidP="006B014D">
                            <w:r>
                              <w:t>ТЭЦ-4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33F914" id="_x0000_t202" coordsize="21600,21600" o:spt="202" path="m,l,21600r21600,l21600,xe">
                <v:stroke joinstyle="miter"/>
                <v:path gradientshapeok="t" o:connecttype="rect"/>
              </v:shapetype>
              <v:shape id="Надпись 44" o:spid="_x0000_s1027" type="#_x0000_t202" style="position:absolute;margin-left:377.8pt;margin-top:380.55pt;width:51pt;height:21.7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" fillcolor="white [3201]" strokeweight=".5pt">
                <v:textbox>
                  <w:txbxContent>
                    <w:p w14:paraId="5AB52D99" w14:textId="77777777" w:rsidR="009840D3" w:rsidRDefault="009840D3" w:rsidP="006B014D">
                      <w:r>
                        <w:t>ТЭЦ-4</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1F96B57B" wp14:editId="2444EAA2">
                <wp:simplePos x="0" y="0"/>
                <wp:positionH relativeFrom="column">
                  <wp:posOffset>2597268</wp:posOffset>
                </wp:positionH>
                <wp:positionV relativeFrom="paragraph">
                  <wp:posOffset>2674620</wp:posOffset>
                </wp:positionV>
                <wp:extent cx="1913861" cy="297712"/>
                <wp:effectExtent l="0" t="0" r="10795" b="26670"/>
                <wp:wrapNone/>
                <wp:docPr id="41" name="Надпись 41"/>
                <wp:cNvGraphicFramePr/>
                <a:graphic xmlns:a="http://schemas.openxmlformats.org/drawingml/2006/main">
                  <a:graphicData uri="http://schemas.microsoft.com/office/word/2010/wordprocessingShape">
                    <wps:wsp>
                      <wps:cNvSpPr txBox="1"/>
                      <wps:spPr>
                        <a:xfrm>
                          <a:off x="0" y="0"/>
                          <a:ext cx="1913861" cy="297712"/>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040B2170" w14:textId="77777777" w:rsidR="009840D3" w:rsidRDefault="009840D3" w:rsidP="006B014D">
                            <w:r>
                              <w:t>Переключаемая зона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6B57B" id="Надпись 41" o:spid="_x0000_s1028" type="#_x0000_t202" style="position:absolute;margin-left:204.5pt;margin-top:210.6pt;width:150.7pt;height:23.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" filled="f" strokecolor="black [3200]">
                <v:stroke joinstyle="round"/>
                <v:textbox>
                  <w:txbxContent>
                    <w:p w14:paraId="040B2170" w14:textId="77777777" w:rsidR="009840D3" w:rsidRDefault="009840D3" w:rsidP="006B014D">
                      <w:r>
                        <w:t>Переключаемая зона</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371FE4AE" wp14:editId="385CA30E">
                <wp:simplePos x="0" y="0"/>
                <wp:positionH relativeFrom="column">
                  <wp:posOffset>4000382</wp:posOffset>
                </wp:positionH>
                <wp:positionV relativeFrom="paragraph">
                  <wp:posOffset>2993936</wp:posOffset>
                </wp:positionV>
                <wp:extent cx="1000125" cy="295275"/>
                <wp:effectExtent l="0" t="0" r="104775" b="85725"/>
                <wp:wrapNone/>
                <wp:docPr id="42" name="Прямая со стрелкой 42"/>
                <wp:cNvGraphicFramePr/>
                <a:graphic xmlns:a="http://schemas.openxmlformats.org/drawingml/2006/main">
                  <a:graphicData uri="http://schemas.microsoft.com/office/word/2010/wordprocessingShape">
                    <wps:wsp>
                      <wps:cNvCnPr/>
                      <wps:spPr>
                        <a:xfrm>
                          <a:off x="0" y="0"/>
                          <a:ext cx="1000125" cy="295275"/>
                        </a:xfrm>
                        <a:prstGeom prst="straightConnector1">
                          <a:avLst/>
                        </a:prstGeom>
                        <a:ln w="9525" cap="flat" cmpd="sng" algn="ctr">
                          <a:solidFill>
                            <a:schemeClr val="dk1"/>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type w14:anchorId="24729F82" id="_x0000_t32" coordsize="21600,21600" o:spt="32" o:oned="t" path="m,l21600,21600e" filled="f">
                <v:path arrowok="t" fillok="f" o:connecttype="none"/>
                <o:lock v:ext="edit" shapetype="t"/>
              </v:shapetype>
              <v:shape id="Прямая со стрелкой 42" o:spid="_x0000_s1026" type="#_x0000_t32" style="position:absolute;margin-left:315pt;margin-top:235.75pt;width:78.75pt;height:23.2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" strokecolor="black [3200]">
                <v:stroke endarrow="open"/>
              </v:shape>
            </w:pict>
          </mc:Fallback>
        </mc:AlternateContent>
      </w:r>
      <w:r w:rsidRPr="006B014D">
        <w:rPr>
          <w:b/>
          <w:bCs/>
          <w:lang w:val="en-US"/>
        </w:rPr>
        <w:t xml:space="preserve"> </w:t>
      </w:r>
      <w:r>
        <w:rPr>
          <w:noProof/>
        </w:rPr>
        <w:drawing>
          <wp:inline distT="0" distB="0" distL="0" distR="0" wp14:anchorId="561E0E2C" wp14:editId="0096115A">
            <wp:extent cx="6134182" cy="528438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67187" cy="5312815"/>
                    </a:xfrm>
                    <a:prstGeom prst="rect">
                      <a:avLst/>
                    </a:prstGeom>
                  </pic:spPr>
                </pic:pic>
              </a:graphicData>
            </a:graphic>
          </wp:inline>
        </w:drawing>
      </w:r>
    </w:p>
    <w:p w14:paraId="4746DA17" w14:textId="6DB6C825" w:rsidR="006B014D" w:rsidRPr="009840D3" w:rsidRDefault="009840D3" w:rsidP="009840D3">
      <w:pPr>
        <w:pStyle w:val="af2"/>
        <w:jc w:val="center"/>
        <w:rPr>
          <w:b w:val="0"/>
        </w:rPr>
      </w:pPr>
      <w:bookmarkStart w:id="42" w:name="_Toc227941438"/>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7</w:t>
      </w:r>
      <w:r w:rsidRPr="009840D3">
        <w:rPr>
          <w:b w:val="0"/>
        </w:rPr>
        <w:fldChar w:fldCharType="end"/>
      </w:r>
      <w:r w:rsidRPr="009840D3">
        <w:rPr>
          <w:b w:val="0"/>
        </w:rPr>
        <w:t xml:space="preserve"> – Переключаемая зона ТЭЦ-4</w:t>
      </w:r>
      <w:bookmarkEnd w:id="42"/>
    </w:p>
    <w:p w14:paraId="55A14608" w14:textId="77777777" w:rsidR="006B014D" w:rsidRDefault="006B014D" w:rsidP="006B014D">
      <w:pPr>
        <w:jc w:val="center"/>
      </w:pPr>
    </w:p>
    <w:p w14:paraId="46F76BBD" w14:textId="1251F77A" w:rsidR="0062483C" w:rsidRPr="006B014D" w:rsidRDefault="0062483C" w:rsidP="00582A9C">
      <w:pPr>
        <w:pStyle w:val="afa"/>
        <w:rPr>
          <w:i/>
        </w:rPr>
      </w:pPr>
    </w:p>
    <w:p w14:paraId="6D8FC0C2" w14:textId="7DFDB5EB" w:rsidR="006B014D" w:rsidRDefault="006B014D" w:rsidP="00582A9C">
      <w:pPr>
        <w:pStyle w:val="afa"/>
      </w:pPr>
    </w:p>
    <w:p w14:paraId="1A864935" w14:textId="77777777" w:rsidR="009840D3" w:rsidRDefault="006B014D" w:rsidP="009840D3">
      <w:pPr>
        <w:pStyle w:val="afa"/>
        <w:keepNext/>
        <w:ind w:hanging="142"/>
      </w:pPr>
      <w:r>
        <w:rPr>
          <w:noProof/>
        </w:rPr>
        <w:lastRenderedPageBreak/>
        <w:drawing>
          <wp:inline distT="0" distB="0" distL="0" distR="0" wp14:anchorId="23BA9A5B" wp14:editId="500A34DD">
            <wp:extent cx="6480175" cy="5226181"/>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80175" cy="5226181"/>
                    </a:xfrm>
                    <a:prstGeom prst="rect">
                      <a:avLst/>
                    </a:prstGeom>
                  </pic:spPr>
                </pic:pic>
              </a:graphicData>
            </a:graphic>
          </wp:inline>
        </w:drawing>
      </w:r>
    </w:p>
    <w:p w14:paraId="0938E851" w14:textId="6CE21E32" w:rsidR="006B014D" w:rsidRPr="009840D3" w:rsidRDefault="009840D3" w:rsidP="009840D3">
      <w:pPr>
        <w:pStyle w:val="af2"/>
        <w:jc w:val="center"/>
        <w:rPr>
          <w:b w:val="0"/>
        </w:rPr>
      </w:pPr>
      <w:bookmarkStart w:id="43" w:name="_Toc227941439"/>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8</w:t>
      </w:r>
      <w:r w:rsidRPr="009840D3">
        <w:rPr>
          <w:b w:val="0"/>
        </w:rPr>
        <w:fldChar w:fldCharType="end"/>
      </w:r>
      <w:r w:rsidRPr="009840D3">
        <w:rPr>
          <w:b w:val="0"/>
        </w:rPr>
        <w:t xml:space="preserve"> – Путь пьезометрического графика от Курской  ТЭЦ- СЗР до ул. Володарского, 22</w:t>
      </w:r>
      <w:bookmarkEnd w:id="43"/>
    </w:p>
    <w:p w14:paraId="34D98676" w14:textId="7D868972" w:rsidR="006B014D" w:rsidRDefault="006B014D" w:rsidP="009840D3">
      <w:pPr>
        <w:pStyle w:val="afa"/>
        <w:jc w:val="center"/>
      </w:pPr>
    </w:p>
    <w:p w14:paraId="78381919" w14:textId="77777777" w:rsidR="006B014D" w:rsidRDefault="006B014D" w:rsidP="00582A9C">
      <w:pPr>
        <w:pStyle w:val="afa"/>
        <w:sectPr w:rsidR="006B014D" w:rsidSect="00D77638">
          <w:pgSz w:w="11906" w:h="16838"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p>
    <w:p w14:paraId="2EFE0933" w14:textId="5EDCB489" w:rsidR="006B014D" w:rsidRDefault="006B014D" w:rsidP="00582A9C">
      <w:pPr>
        <w:pStyle w:val="afa"/>
      </w:pPr>
    </w:p>
    <w:p w14:paraId="5406C35C" w14:textId="4F80420D" w:rsidR="006B014D" w:rsidRDefault="006B014D" w:rsidP="00582A9C">
      <w:pPr>
        <w:pStyle w:val="afa"/>
      </w:pPr>
    </w:p>
    <w:p w14:paraId="32196966" w14:textId="77777777" w:rsidR="009840D3" w:rsidRDefault="006B014D" w:rsidP="009840D3">
      <w:pPr>
        <w:pStyle w:val="afa"/>
        <w:keepNext/>
        <w:ind w:firstLine="0"/>
      </w:pPr>
      <w:r>
        <w:rPr>
          <w:noProof/>
        </w:rPr>
        <w:drawing>
          <wp:inline distT="0" distB="0" distL="0" distR="0" wp14:anchorId="6126B82C" wp14:editId="04A12E54">
            <wp:extent cx="9483111" cy="4486940"/>
            <wp:effectExtent l="0" t="0" r="3810" b="889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495441" cy="4492774"/>
                    </a:xfrm>
                    <a:prstGeom prst="rect">
                      <a:avLst/>
                    </a:prstGeom>
                    <a:noFill/>
                    <a:ln>
                      <a:noFill/>
                    </a:ln>
                  </pic:spPr>
                </pic:pic>
              </a:graphicData>
            </a:graphic>
          </wp:inline>
        </w:drawing>
      </w:r>
    </w:p>
    <w:p w14:paraId="0672CAC3" w14:textId="0A41BD78" w:rsidR="006B014D" w:rsidRPr="009840D3" w:rsidRDefault="009840D3" w:rsidP="009840D3">
      <w:pPr>
        <w:pStyle w:val="af2"/>
        <w:jc w:val="center"/>
        <w:rPr>
          <w:b w:val="0"/>
        </w:rPr>
      </w:pPr>
      <w:bookmarkStart w:id="44" w:name="_Toc227941440"/>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9</w:t>
      </w:r>
      <w:r w:rsidRPr="009840D3">
        <w:rPr>
          <w:b w:val="0"/>
        </w:rPr>
        <w:fldChar w:fldCharType="end"/>
      </w:r>
      <w:r w:rsidRPr="009840D3">
        <w:rPr>
          <w:b w:val="0"/>
        </w:rPr>
        <w:t xml:space="preserve"> – Пьезометрический график  от Курской ТЭЦ-СЗР до ул. Володарского 22</w:t>
      </w:r>
      <w:bookmarkEnd w:id="44"/>
    </w:p>
    <w:p w14:paraId="55C6F336" w14:textId="48F76481" w:rsidR="006B014D" w:rsidRDefault="006B014D" w:rsidP="00582A9C">
      <w:pPr>
        <w:pStyle w:val="afa"/>
      </w:pPr>
    </w:p>
    <w:p w14:paraId="55D78D91" w14:textId="3F076381" w:rsidR="006B014D" w:rsidRDefault="006B014D" w:rsidP="00582A9C">
      <w:pPr>
        <w:pStyle w:val="afa"/>
      </w:pPr>
    </w:p>
    <w:p w14:paraId="21D9688C" w14:textId="77777777" w:rsidR="009840D3" w:rsidRPr="006B014D" w:rsidRDefault="009840D3" w:rsidP="006B014D">
      <w:pPr>
        <w:jc w:val="center"/>
        <w:rPr>
          <w:rFonts w:ascii="Times New Roman" w:hAnsi="Times New Roman"/>
        </w:rPr>
        <w:sectPr w:rsidR="009840D3" w:rsidRPr="006B014D" w:rsidSect="00D77638">
          <w:pgSz w:w="16838" w:h="11906" w:orient="landscape" w:code="9"/>
          <w:pgMar w:top="1134" w:right="1134"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81"/>
        </w:sectPr>
      </w:pPr>
    </w:p>
    <w:p w14:paraId="7D0AA5D6" w14:textId="06C3DEA7" w:rsidR="006B014D" w:rsidRPr="003514DF" w:rsidRDefault="006B014D" w:rsidP="00070469">
      <w:pPr>
        <w:pStyle w:val="affff1"/>
        <w:spacing w:line="276" w:lineRule="auto"/>
        <w:ind w:right="-4" w:firstLine="708"/>
        <w:jc w:val="both"/>
        <w:rPr>
          <w:sz w:val="24"/>
          <w:szCs w:val="24"/>
        </w:rPr>
      </w:pPr>
      <w:r w:rsidRPr="003514DF">
        <w:rPr>
          <w:sz w:val="24"/>
          <w:szCs w:val="24"/>
        </w:rPr>
        <w:lastRenderedPageBreak/>
        <w:t xml:space="preserve">Расчеты показывают, что при возникновении аварийной ситуации на магистрали </w:t>
      </w:r>
      <w:r w:rsidR="00CE2B24">
        <w:rPr>
          <w:sz w:val="24"/>
          <w:szCs w:val="24"/>
        </w:rPr>
        <w:t xml:space="preserve">Курской </w:t>
      </w:r>
      <w:r w:rsidRPr="003514DF">
        <w:rPr>
          <w:sz w:val="24"/>
          <w:szCs w:val="24"/>
        </w:rPr>
        <w:t xml:space="preserve">ТЭЦ-4 Ду500, ее потребители могут быть переключены на </w:t>
      </w:r>
      <w:r w:rsidR="00CE2B24">
        <w:rPr>
          <w:sz w:val="24"/>
          <w:szCs w:val="24"/>
        </w:rPr>
        <w:t xml:space="preserve">Курской </w:t>
      </w:r>
      <w:r w:rsidRPr="003514DF">
        <w:rPr>
          <w:sz w:val="24"/>
          <w:szCs w:val="24"/>
        </w:rPr>
        <w:t>ТЭЦ-СЗР со снижением качества их теплоснабжения.</w:t>
      </w:r>
      <w:r w:rsidR="003514DF" w:rsidRPr="003514DF">
        <w:rPr>
          <w:sz w:val="24"/>
          <w:szCs w:val="24"/>
        </w:rPr>
        <w:t xml:space="preserve"> Время снижения качество теплоснабжения определятся по таблице 1 и составляет не более 27 часов, т.к. максимальный диаметр составляет </w:t>
      </w:r>
      <w:proofErr w:type="spellStart"/>
      <w:r w:rsidR="003514DF" w:rsidRPr="003514DF">
        <w:rPr>
          <w:sz w:val="24"/>
          <w:szCs w:val="24"/>
        </w:rPr>
        <w:t>Ду</w:t>
      </w:r>
      <w:proofErr w:type="spellEnd"/>
      <w:r w:rsidR="003514DF" w:rsidRPr="003514DF">
        <w:rPr>
          <w:sz w:val="24"/>
          <w:szCs w:val="24"/>
        </w:rPr>
        <w:t xml:space="preserve"> -800мм.</w:t>
      </w:r>
    </w:p>
    <w:p w14:paraId="4FB8AA48" w14:textId="03EB528F" w:rsidR="006B014D" w:rsidRPr="001A0B44" w:rsidRDefault="006B014D" w:rsidP="001A0B44">
      <w:pPr>
        <w:pStyle w:val="00"/>
        <w:rPr>
          <w:rFonts w:eastAsia="Times New Roman" w:cs="Times New Roman"/>
          <w:sz w:val="24"/>
          <w:szCs w:val="24"/>
          <w:lang w:eastAsia="ru-RU"/>
        </w:rPr>
      </w:pPr>
      <w:r w:rsidRPr="001A0B44">
        <w:rPr>
          <w:rFonts w:eastAsia="Times New Roman" w:cs="Times New Roman"/>
          <w:sz w:val="24"/>
          <w:szCs w:val="24"/>
          <w:lang w:eastAsia="ru-RU"/>
        </w:rPr>
        <w:t>При возникновении аварии на выводе с ТЭЦ-СЗР Ду600 теплоснабжение потребителей отключенной магистрали ТЭЦ-СЗР Ду600 будет осуществляться через перемычки Ду500, протяженностью 52 м (ТК-76 - ТК-75/1) и Ду400, протяженностью 50 м (ТК-4/5 - ТК-4/6), со стороны ТЭЦ-4.</w:t>
      </w:r>
    </w:p>
    <w:p w14:paraId="2188387D" w14:textId="7B40564B" w:rsidR="003514DF" w:rsidRPr="009840D3" w:rsidRDefault="009840D3" w:rsidP="009840D3">
      <w:pPr>
        <w:pStyle w:val="affff1"/>
        <w:spacing w:line="276" w:lineRule="auto"/>
        <w:ind w:right="109" w:firstLine="567"/>
        <w:jc w:val="both"/>
        <w:rPr>
          <w:sz w:val="24"/>
          <w:szCs w:val="24"/>
        </w:rPr>
      </w:pPr>
      <w:r>
        <w:rPr>
          <w:noProof/>
        </w:rPr>
        <mc:AlternateContent>
          <mc:Choice Requires="wps">
            <w:drawing>
              <wp:anchor distT="0" distB="0" distL="114300" distR="114300" simplePos="0" relativeHeight="251679744" behindDoc="0" locked="0" layoutInCell="1" allowOverlap="1" wp14:anchorId="02192A69" wp14:editId="29649751">
                <wp:simplePos x="0" y="0"/>
                <wp:positionH relativeFrom="column">
                  <wp:posOffset>428625</wp:posOffset>
                </wp:positionH>
                <wp:positionV relativeFrom="paragraph">
                  <wp:posOffset>6176645</wp:posOffset>
                </wp:positionV>
                <wp:extent cx="5262880" cy="635"/>
                <wp:effectExtent l="0" t="0" r="0" b="0"/>
                <wp:wrapTopAndBottom/>
                <wp:docPr id="20" name="Надпись 20"/>
                <wp:cNvGraphicFramePr/>
                <a:graphic xmlns:a="http://schemas.openxmlformats.org/drawingml/2006/main">
                  <a:graphicData uri="http://schemas.microsoft.com/office/word/2010/wordprocessingShape">
                    <wps:wsp>
                      <wps:cNvSpPr txBox="1"/>
                      <wps:spPr>
                        <a:xfrm>
                          <a:off x="0" y="0"/>
                          <a:ext cx="5262880" cy="635"/>
                        </a:xfrm>
                        <a:prstGeom prst="rect">
                          <a:avLst/>
                        </a:prstGeom>
                        <a:solidFill>
                          <a:prstClr val="white"/>
                        </a:solidFill>
                        <a:ln>
                          <a:noFill/>
                        </a:ln>
                      </wps:spPr>
                      <wps:txbx>
                        <w:txbxContent>
                          <w:p w14:paraId="1C77C799" w14:textId="3B001901" w:rsidR="009840D3" w:rsidRPr="009840D3" w:rsidRDefault="009840D3" w:rsidP="009840D3">
                            <w:pPr>
                              <w:pStyle w:val="af2"/>
                              <w:jc w:val="center"/>
                              <w:rPr>
                                <w:b w:val="0"/>
                                <w:noProof/>
                                <w:sz w:val="28"/>
                                <w:szCs w:val="28"/>
                              </w:rPr>
                            </w:pPr>
                            <w:bookmarkStart w:id="45" w:name="_Toc227941441"/>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10</w:t>
                            </w:r>
                            <w:r w:rsidRPr="009840D3">
                              <w:rPr>
                                <w:b w:val="0"/>
                              </w:rPr>
                              <w:fldChar w:fldCharType="end"/>
                            </w:r>
                            <w:r w:rsidRPr="009840D3">
                              <w:rPr>
                                <w:b w:val="0"/>
                              </w:rPr>
                              <w:t xml:space="preserve"> - Переключение потребителей от ТЭЦ СЗР на Курской ТЭЦ-4</w:t>
                            </w:r>
                            <w:bookmarkEnd w:id="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192A69" id="Надпись 20" o:spid="_x0000_s1029" type="#_x0000_t202" style="position:absolute;left:0;text-align:left;margin-left:33.75pt;margin-top:486.35pt;width:414.4pt;height:.0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" stroked="f">
                <v:textbox style="mso-fit-shape-to-text:t" inset="0,0,0,0">
                  <w:txbxContent>
                    <w:p w14:paraId="1C77C799" w14:textId="3B001901" w:rsidR="009840D3" w:rsidRPr="009840D3" w:rsidRDefault="009840D3" w:rsidP="009840D3">
                      <w:pPr>
                        <w:pStyle w:val="af2"/>
                        <w:jc w:val="center"/>
                        <w:rPr>
                          <w:b w:val="0"/>
                          <w:noProof/>
                          <w:sz w:val="28"/>
                          <w:szCs w:val="28"/>
                        </w:rPr>
                      </w:pPr>
                      <w:bookmarkStart w:id="46" w:name="_Toc227941441"/>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10</w:t>
                      </w:r>
                      <w:r w:rsidRPr="009840D3">
                        <w:rPr>
                          <w:b w:val="0"/>
                        </w:rPr>
                        <w:fldChar w:fldCharType="end"/>
                      </w:r>
                      <w:r w:rsidRPr="009840D3">
                        <w:rPr>
                          <w:b w:val="0"/>
                        </w:rPr>
                        <w:t xml:space="preserve"> - Переключение потребителей от ТЭЦ СЗР на Курской ТЭЦ-4</w:t>
                      </w:r>
                      <w:bookmarkEnd w:id="46"/>
                    </w:p>
                  </w:txbxContent>
                </v:textbox>
                <w10:wrap type="topAndBottom"/>
              </v:shape>
            </w:pict>
          </mc:Fallback>
        </mc:AlternateContent>
      </w:r>
      <w:r>
        <w:rPr>
          <w:noProof/>
        </w:rPr>
        <w:drawing>
          <wp:anchor distT="0" distB="0" distL="114300" distR="114300" simplePos="0" relativeHeight="251677696" behindDoc="0" locked="0" layoutInCell="1" allowOverlap="1" wp14:anchorId="1E4064A5" wp14:editId="06E42DC7">
            <wp:simplePos x="0" y="0"/>
            <wp:positionH relativeFrom="page">
              <wp:align>center</wp:align>
            </wp:positionH>
            <wp:positionV relativeFrom="paragraph">
              <wp:posOffset>642702</wp:posOffset>
            </wp:positionV>
            <wp:extent cx="5262880" cy="5476875"/>
            <wp:effectExtent l="0" t="0" r="0" b="9525"/>
            <wp:wrapTopAndBottom/>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262880" cy="5476875"/>
                    </a:xfrm>
                    <a:prstGeom prst="rect">
                      <a:avLst/>
                    </a:prstGeom>
                  </pic:spPr>
                </pic:pic>
              </a:graphicData>
            </a:graphic>
            <wp14:sizeRelH relativeFrom="page">
              <wp14:pctWidth>0</wp14:pctWidth>
            </wp14:sizeRelH>
            <wp14:sizeRelV relativeFrom="page">
              <wp14:pctHeight>0</wp14:pctHeight>
            </wp14:sizeRelV>
          </wp:anchor>
        </w:drawing>
      </w:r>
      <w:r w:rsidR="006B014D" w:rsidRPr="003514DF">
        <w:rPr>
          <w:sz w:val="24"/>
          <w:szCs w:val="24"/>
        </w:rPr>
        <w:t xml:space="preserve">При существующей тепловой мощности, диаметрах трубопроводов и существующем перепаде на ТЭЦ-4. не будет достаточным для полного обеспечения потребителей отключенной магистрали ТЭЦ-СЗР Ду600 как наглядно показано на рисунках </w:t>
      </w:r>
      <w:r w:rsidR="00095A6F">
        <w:rPr>
          <w:sz w:val="24"/>
          <w:szCs w:val="24"/>
        </w:rPr>
        <w:t>9, 10</w:t>
      </w:r>
      <w:r w:rsidR="006B014D" w:rsidRPr="003514DF">
        <w:rPr>
          <w:sz w:val="24"/>
          <w:szCs w:val="24"/>
        </w:rPr>
        <w:t xml:space="preserve"> и 1</w:t>
      </w:r>
      <w:r w:rsidR="00095A6F">
        <w:rPr>
          <w:sz w:val="24"/>
          <w:szCs w:val="24"/>
        </w:rPr>
        <w:t>1</w:t>
      </w:r>
      <w:r w:rsidR="003514DF">
        <w:rPr>
          <w:noProof/>
        </w:rPr>
        <mc:AlternateContent>
          <mc:Choice Requires="wps">
            <w:drawing>
              <wp:anchor distT="0" distB="0" distL="114300" distR="114300" simplePos="0" relativeHeight="251675648" behindDoc="0" locked="0" layoutInCell="1" allowOverlap="1" wp14:anchorId="0839BB2C" wp14:editId="21AFE776">
                <wp:simplePos x="0" y="0"/>
                <wp:positionH relativeFrom="column">
                  <wp:posOffset>4606157</wp:posOffset>
                </wp:positionH>
                <wp:positionV relativeFrom="paragraph">
                  <wp:posOffset>4188815</wp:posOffset>
                </wp:positionV>
                <wp:extent cx="712519" cy="273132"/>
                <wp:effectExtent l="0" t="0" r="11430" b="12700"/>
                <wp:wrapNone/>
                <wp:docPr id="49" name="Надпись 49"/>
                <wp:cNvGraphicFramePr/>
                <a:graphic xmlns:a="http://schemas.openxmlformats.org/drawingml/2006/main">
                  <a:graphicData uri="http://schemas.microsoft.com/office/word/2010/wordprocessingShape">
                    <wps:wsp>
                      <wps:cNvSpPr txBox="1"/>
                      <wps:spPr>
                        <a:xfrm>
                          <a:off x="0" y="0"/>
                          <a:ext cx="712519" cy="273132"/>
                        </a:xfrm>
                        <a:prstGeom prst="rect">
                          <a:avLst/>
                        </a:prstGeom>
                        <a:solidFill>
                          <a:schemeClr val="lt1"/>
                        </a:solidFill>
                        <a:ln w="6350">
                          <a:solidFill>
                            <a:prstClr val="black"/>
                          </a:solidFill>
                        </a:ln>
                      </wps:spPr>
                      <wps:txbx>
                        <w:txbxContent>
                          <w:p w14:paraId="4A6BD206" w14:textId="77777777" w:rsidR="009840D3" w:rsidRDefault="009840D3" w:rsidP="003514DF">
                            <w:r>
                              <w:t>ТЭЦ-4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9BB2C" id="Надпись 49" o:spid="_x0000_s1030" type="#_x0000_t202" style="position:absolute;left:0;text-align:left;margin-left:362.7pt;margin-top:329.85pt;width:56.1pt;height:2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" fillcolor="white [3201]" strokeweight=".5pt">
                <v:textbox>
                  <w:txbxContent>
                    <w:p w14:paraId="4A6BD206" w14:textId="77777777" w:rsidR="009840D3" w:rsidRDefault="009840D3" w:rsidP="003514DF">
                      <w:r>
                        <w:t>ТЭЦ-4</w:t>
                      </w:r>
                    </w:p>
                  </w:txbxContent>
                </v:textbox>
              </v:shape>
            </w:pict>
          </mc:Fallback>
        </mc:AlternateContent>
      </w:r>
    </w:p>
    <w:p w14:paraId="783162EE" w14:textId="36C65FB5" w:rsidR="003514DF" w:rsidRDefault="003514DF" w:rsidP="00582A9C">
      <w:pPr>
        <w:pStyle w:val="afa"/>
        <w:rPr>
          <w:szCs w:val="24"/>
        </w:rPr>
      </w:pPr>
    </w:p>
    <w:p w14:paraId="334D9E7B" w14:textId="357C352E" w:rsidR="003514DF" w:rsidRDefault="003514DF" w:rsidP="003514DF">
      <w:pPr>
        <w:pStyle w:val="affff1"/>
        <w:ind w:right="109"/>
        <w:jc w:val="both"/>
        <w:rPr>
          <w:i/>
          <w:sz w:val="20"/>
          <w:szCs w:val="20"/>
        </w:rPr>
      </w:pPr>
      <w:r w:rsidRPr="008B24B0">
        <w:rPr>
          <w:i/>
          <w:sz w:val="20"/>
          <w:szCs w:val="20"/>
        </w:rPr>
        <w:t>Примечание:</w:t>
      </w:r>
      <w:r w:rsidRPr="008B24B0">
        <w:rPr>
          <w:i/>
          <w:spacing w:val="-3"/>
          <w:sz w:val="20"/>
          <w:szCs w:val="20"/>
        </w:rPr>
        <w:t xml:space="preserve"> </w:t>
      </w:r>
      <w:r w:rsidRPr="008B24B0">
        <w:rPr>
          <w:i/>
          <w:sz w:val="20"/>
          <w:szCs w:val="20"/>
        </w:rPr>
        <w:t xml:space="preserve">черным цветом показаны участки с располагаемым напором от 1 до 5 м </w:t>
      </w:r>
      <w:proofErr w:type="spellStart"/>
      <w:r w:rsidRPr="008B24B0">
        <w:rPr>
          <w:i/>
          <w:sz w:val="20"/>
          <w:szCs w:val="20"/>
        </w:rPr>
        <w:t>вод.ст</w:t>
      </w:r>
      <w:proofErr w:type="spellEnd"/>
      <w:r w:rsidRPr="008B24B0">
        <w:rPr>
          <w:i/>
          <w:sz w:val="20"/>
          <w:szCs w:val="20"/>
        </w:rPr>
        <w:t>.</w:t>
      </w:r>
    </w:p>
    <w:p w14:paraId="583FE3F7" w14:textId="0B83FEC7" w:rsidR="00070469" w:rsidRDefault="00070469" w:rsidP="003514DF">
      <w:pPr>
        <w:pStyle w:val="affff1"/>
        <w:ind w:right="109"/>
        <w:jc w:val="both"/>
        <w:rPr>
          <w:i/>
          <w:sz w:val="20"/>
          <w:szCs w:val="20"/>
        </w:rPr>
      </w:pPr>
    </w:p>
    <w:p w14:paraId="27C65892" w14:textId="3482368E" w:rsidR="00070469" w:rsidRPr="008B24B0" w:rsidRDefault="00070469" w:rsidP="003514DF">
      <w:pPr>
        <w:pStyle w:val="affff1"/>
        <w:ind w:right="109"/>
        <w:jc w:val="both"/>
        <w:rPr>
          <w:sz w:val="20"/>
          <w:szCs w:val="20"/>
        </w:rPr>
      </w:pPr>
    </w:p>
    <w:p w14:paraId="6D1BB1F2" w14:textId="77777777" w:rsidR="009840D3" w:rsidRDefault="009840D3" w:rsidP="009840D3">
      <w:pPr>
        <w:pStyle w:val="afa"/>
        <w:keepNext/>
        <w:ind w:firstLine="426"/>
      </w:pPr>
      <w:r>
        <w:rPr>
          <w:noProof/>
        </w:rPr>
        <mc:AlternateContent>
          <mc:Choice Requires="wps">
            <w:drawing>
              <wp:anchor distT="0" distB="0" distL="114300" distR="114300" simplePos="0" relativeHeight="251667456" behindDoc="0" locked="0" layoutInCell="1" allowOverlap="1" wp14:anchorId="7D96C492" wp14:editId="5820EDED">
                <wp:simplePos x="0" y="0"/>
                <wp:positionH relativeFrom="column">
                  <wp:posOffset>425421</wp:posOffset>
                </wp:positionH>
                <wp:positionV relativeFrom="paragraph">
                  <wp:posOffset>341033</wp:posOffset>
                </wp:positionV>
                <wp:extent cx="1052623" cy="261257"/>
                <wp:effectExtent l="0" t="0" r="14605" b="24765"/>
                <wp:wrapNone/>
                <wp:docPr id="48" name="Надпись 48"/>
                <wp:cNvGraphicFramePr/>
                <a:graphic xmlns:a="http://schemas.openxmlformats.org/drawingml/2006/main">
                  <a:graphicData uri="http://schemas.microsoft.com/office/word/2010/wordprocessingShape">
                    <wps:wsp>
                      <wps:cNvSpPr txBox="1"/>
                      <wps:spPr>
                        <a:xfrm>
                          <a:off x="0" y="0"/>
                          <a:ext cx="1052623" cy="261257"/>
                        </a:xfrm>
                        <a:prstGeom prst="rect">
                          <a:avLst/>
                        </a:prstGeom>
                        <a:solidFill>
                          <a:schemeClr val="lt1"/>
                        </a:solidFill>
                        <a:ln w="6350">
                          <a:solidFill>
                            <a:prstClr val="black"/>
                          </a:solidFill>
                        </a:ln>
                      </wps:spPr>
                      <wps:txbx>
                        <w:txbxContent>
                          <w:p w14:paraId="4549B4BF" w14:textId="77777777" w:rsidR="009840D3" w:rsidRDefault="009840D3" w:rsidP="003514DF">
                            <w:r>
                              <w:t>ТЭЦ-СЗР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96C492" id="Надпись 48" o:spid="_x0000_s1031" type="#_x0000_t202" style="position:absolute;left:0;text-align:left;margin-left:33.5pt;margin-top:26.85pt;width:82.9pt;height:20.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" fillcolor="white [3201]" strokeweight=".5pt">
                <v:textbox>
                  <w:txbxContent>
                    <w:p w14:paraId="4549B4BF" w14:textId="77777777" w:rsidR="009840D3" w:rsidRDefault="009840D3" w:rsidP="003514DF">
                      <w:r>
                        <w:t>ТЭЦ-СЗР</w:t>
                      </w:r>
                    </w:p>
                  </w:txbxContent>
                </v:textbox>
              </v:shape>
            </w:pict>
          </mc:Fallback>
        </mc:AlternateContent>
      </w:r>
      <w:r w:rsidR="00070469">
        <w:rPr>
          <w:noProof/>
        </w:rPr>
        <mc:AlternateContent>
          <mc:Choice Requires="wps">
            <w:drawing>
              <wp:anchor distT="0" distB="0" distL="114300" distR="114300" simplePos="0" relativeHeight="251671552" behindDoc="0" locked="0" layoutInCell="1" allowOverlap="1" wp14:anchorId="2D9EF2D4" wp14:editId="60D35BA9">
                <wp:simplePos x="0" y="0"/>
                <wp:positionH relativeFrom="column">
                  <wp:posOffset>4045467</wp:posOffset>
                </wp:positionH>
                <wp:positionV relativeFrom="paragraph">
                  <wp:posOffset>118759</wp:posOffset>
                </wp:positionV>
                <wp:extent cx="1913861" cy="308344"/>
                <wp:effectExtent l="0" t="0" r="10795" b="15875"/>
                <wp:wrapNone/>
                <wp:docPr id="50" name="Надпись 50"/>
                <wp:cNvGraphicFramePr/>
                <a:graphic xmlns:a="http://schemas.openxmlformats.org/drawingml/2006/main">
                  <a:graphicData uri="http://schemas.microsoft.com/office/word/2010/wordprocessingShape">
                    <wps:wsp>
                      <wps:cNvSpPr txBox="1"/>
                      <wps:spPr>
                        <a:xfrm>
                          <a:off x="0" y="0"/>
                          <a:ext cx="1913861" cy="308344"/>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6D8E5AF5" w14:textId="77777777" w:rsidR="009840D3" w:rsidRDefault="009840D3" w:rsidP="003514DF">
                            <w:r>
                              <w:t>Переключаемая зона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9EF2D4" id="Надпись 50" o:spid="_x0000_s1032" type="#_x0000_t202" style="position:absolute;left:0;text-align:left;margin-left:318.55pt;margin-top:9.35pt;width:150.7pt;height:24.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" filled="f" strokecolor="black [3200]">
                <v:stroke joinstyle="round"/>
                <v:textbox>
                  <w:txbxContent>
                    <w:p w14:paraId="6D8E5AF5" w14:textId="77777777" w:rsidR="009840D3" w:rsidRDefault="009840D3" w:rsidP="003514DF">
                      <w:r>
                        <w:t>Переключаемая зона</w:t>
                      </w:r>
                    </w:p>
                  </w:txbxContent>
                </v:textbox>
              </v:shape>
            </w:pict>
          </mc:Fallback>
        </mc:AlternateContent>
      </w:r>
      <w:r w:rsidR="009D572C">
        <w:rPr>
          <w:noProof/>
        </w:rPr>
        <mc:AlternateContent>
          <mc:Choice Requires="wps">
            <w:drawing>
              <wp:anchor distT="0" distB="0" distL="114300" distR="114300" simplePos="0" relativeHeight="251669504" behindDoc="0" locked="0" layoutInCell="1" allowOverlap="1" wp14:anchorId="4093E6DA" wp14:editId="2B2FFDBD">
                <wp:simplePos x="0" y="0"/>
                <wp:positionH relativeFrom="column">
                  <wp:posOffset>2755265</wp:posOffset>
                </wp:positionH>
                <wp:positionV relativeFrom="paragraph">
                  <wp:posOffset>30480</wp:posOffset>
                </wp:positionV>
                <wp:extent cx="2090057" cy="2802577"/>
                <wp:effectExtent l="19050" t="19050" r="24765" b="36195"/>
                <wp:wrapNone/>
                <wp:docPr id="52" name="Полилиния: фигура 52"/>
                <wp:cNvGraphicFramePr/>
                <a:graphic xmlns:a="http://schemas.openxmlformats.org/drawingml/2006/main">
                  <a:graphicData uri="http://schemas.microsoft.com/office/word/2010/wordprocessingShape">
                    <wps:wsp>
                      <wps:cNvSpPr/>
                      <wps:spPr>
                        <a:xfrm>
                          <a:off x="0" y="0"/>
                          <a:ext cx="2090057" cy="2802577"/>
                        </a:xfrm>
                        <a:custGeom>
                          <a:avLst/>
                          <a:gdLst>
                            <a:gd name="connsiteX0" fmla="*/ 1306285 w 2090057"/>
                            <a:gd name="connsiteY0" fmla="*/ 2802577 h 2802577"/>
                            <a:gd name="connsiteX1" fmla="*/ 1306285 w 2090057"/>
                            <a:gd name="connsiteY1" fmla="*/ 2802577 h 2802577"/>
                            <a:gd name="connsiteX2" fmla="*/ 1508166 w 2090057"/>
                            <a:gd name="connsiteY2" fmla="*/ 2743200 h 2802577"/>
                            <a:gd name="connsiteX3" fmla="*/ 2090057 w 2090057"/>
                            <a:gd name="connsiteY3" fmla="*/ 2280063 h 2802577"/>
                            <a:gd name="connsiteX4" fmla="*/ 1876301 w 2090057"/>
                            <a:gd name="connsiteY4" fmla="*/ 1852551 h 2802577"/>
                            <a:gd name="connsiteX5" fmla="*/ 1484415 w 2090057"/>
                            <a:gd name="connsiteY5" fmla="*/ 1864426 h 2802577"/>
                            <a:gd name="connsiteX6" fmla="*/ 1318161 w 2090057"/>
                            <a:gd name="connsiteY6" fmla="*/ 1520042 h 2802577"/>
                            <a:gd name="connsiteX7" fmla="*/ 1900052 w 2090057"/>
                            <a:gd name="connsiteY7" fmla="*/ 1330037 h 2802577"/>
                            <a:gd name="connsiteX8" fmla="*/ 2006930 w 2090057"/>
                            <a:gd name="connsiteY8" fmla="*/ 593766 h 2802577"/>
                            <a:gd name="connsiteX9" fmla="*/ 1543792 w 2090057"/>
                            <a:gd name="connsiteY9" fmla="*/ 546265 h 2802577"/>
                            <a:gd name="connsiteX10" fmla="*/ 1175657 w 2090057"/>
                            <a:gd name="connsiteY10" fmla="*/ 1080655 h 2802577"/>
                            <a:gd name="connsiteX11" fmla="*/ 938150 w 2090057"/>
                            <a:gd name="connsiteY11" fmla="*/ 961901 h 2802577"/>
                            <a:gd name="connsiteX12" fmla="*/ 344384 w 2090057"/>
                            <a:gd name="connsiteY12" fmla="*/ 0 h 2802577"/>
                            <a:gd name="connsiteX13" fmla="*/ 71252 w 2090057"/>
                            <a:gd name="connsiteY13" fmla="*/ 95003 h 2802577"/>
                            <a:gd name="connsiteX14" fmla="*/ 59376 w 2090057"/>
                            <a:gd name="connsiteY14" fmla="*/ 641268 h 2802577"/>
                            <a:gd name="connsiteX15" fmla="*/ 201880 w 2090057"/>
                            <a:gd name="connsiteY15" fmla="*/ 1425039 h 2802577"/>
                            <a:gd name="connsiteX16" fmla="*/ 0 w 2090057"/>
                            <a:gd name="connsiteY16" fmla="*/ 1686296 h 2802577"/>
                            <a:gd name="connsiteX17" fmla="*/ 154379 w 2090057"/>
                            <a:gd name="connsiteY17" fmla="*/ 2078182 h 2802577"/>
                            <a:gd name="connsiteX18" fmla="*/ 593766 w 2090057"/>
                            <a:gd name="connsiteY18" fmla="*/ 2232561 h 2802577"/>
                            <a:gd name="connsiteX19" fmla="*/ 795646 w 2090057"/>
                            <a:gd name="connsiteY19" fmla="*/ 2244437 h 2802577"/>
                            <a:gd name="connsiteX20" fmla="*/ 1045028 w 2090057"/>
                            <a:gd name="connsiteY20" fmla="*/ 2137559 h 2802577"/>
                            <a:gd name="connsiteX21" fmla="*/ 1306285 w 2090057"/>
                            <a:gd name="connsiteY21" fmla="*/ 2802577 h 2802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2090057" h="2802577">
                              <a:moveTo>
                                <a:pt x="1306285" y="2802577"/>
                              </a:moveTo>
                              <a:lnTo>
                                <a:pt x="1306285" y="2802577"/>
                              </a:lnTo>
                              <a:lnTo>
                                <a:pt x="1508166" y="2743200"/>
                              </a:lnTo>
                              <a:lnTo>
                                <a:pt x="2090057" y="2280063"/>
                              </a:lnTo>
                              <a:lnTo>
                                <a:pt x="1876301" y="1852551"/>
                              </a:lnTo>
                              <a:lnTo>
                                <a:pt x="1484415" y="1864426"/>
                              </a:lnTo>
                              <a:lnTo>
                                <a:pt x="1318161" y="1520042"/>
                              </a:lnTo>
                              <a:lnTo>
                                <a:pt x="1900052" y="1330037"/>
                              </a:lnTo>
                              <a:lnTo>
                                <a:pt x="2006930" y="593766"/>
                              </a:lnTo>
                              <a:lnTo>
                                <a:pt x="1543792" y="546265"/>
                              </a:lnTo>
                              <a:lnTo>
                                <a:pt x="1175657" y="1080655"/>
                              </a:lnTo>
                              <a:lnTo>
                                <a:pt x="938150" y="961901"/>
                              </a:lnTo>
                              <a:lnTo>
                                <a:pt x="344384" y="0"/>
                              </a:lnTo>
                              <a:lnTo>
                                <a:pt x="71252" y="95003"/>
                              </a:lnTo>
                              <a:lnTo>
                                <a:pt x="59376" y="641268"/>
                              </a:lnTo>
                              <a:lnTo>
                                <a:pt x="201880" y="1425039"/>
                              </a:lnTo>
                              <a:lnTo>
                                <a:pt x="0" y="1686296"/>
                              </a:lnTo>
                              <a:lnTo>
                                <a:pt x="154379" y="2078182"/>
                              </a:lnTo>
                              <a:lnTo>
                                <a:pt x="593766" y="2232561"/>
                              </a:lnTo>
                              <a:lnTo>
                                <a:pt x="795646" y="2244437"/>
                              </a:lnTo>
                              <a:lnTo>
                                <a:pt x="1045028" y="2137559"/>
                              </a:lnTo>
                              <a:lnTo>
                                <a:pt x="1306285" y="2802577"/>
                              </a:lnTo>
                              <a:close/>
                            </a:path>
                          </a:pathLst>
                        </a:custGeom>
                        <a:solidFill>
                          <a:srgbClr val="7030A0">
                            <a:alpha val="30196"/>
                          </a:srgb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C2AA91" id="Полилиния: фигура 52" o:spid="_x0000_s1026" style="position:absolute;margin-left:216.95pt;margin-top:2.4pt;width:164.55pt;height:220.7pt;z-index:251669504;visibility:visible;mso-wrap-style:square;mso-wrap-distance-left:9pt;mso-wrap-distance-top:0;mso-wrap-distance-right:9pt;mso-wrap-distance-bottom:0;mso-position-horizontal:absolute;mso-position-horizontal-relative:text;mso-position-vertical:absolute;mso-position-vertical-relative:text;v-text-anchor:middle" coordsize="2090057,2802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" path="m1306285,2802577r,l1508166,2743200r581891,-463137l1876301,1852551r-391886,11875l1318161,1520042r581891,-190005l2006930,593766,1543792,546265r-368135,534390l938150,961901,344384,,71252,95003,59376,641268r142504,783771l,1686296r154379,391886l593766,2232561r201880,11876l1045028,2137559r261257,665018xe" fillcolor="#7030a0" strokecolor="black [3213]" strokeweight="2pt">
                <v:fill opacity="19789f"/>
                <v:path arrowok="t" o:connecttype="custom" o:connectlocs="1306285,2802577;1306285,2802577;1508166,2743200;2090057,2280063;1876301,1852551;1484415,1864426;1318161,1520042;1900052,1330037;2006930,593766;1543792,546265;1175657,1080655;938150,961901;344384,0;71252,95003;59376,641268;201880,1425039;0,1686296;154379,2078182;593766,2232561;795646,2244437;1045028,2137559;1306285,2802577" o:connectangles="0,0,0,0,0,0,0,0,0,0,0,0,0,0,0,0,0,0,0,0,0,0"/>
              </v:shape>
            </w:pict>
          </mc:Fallback>
        </mc:AlternateContent>
      </w:r>
      <w:r w:rsidR="003514DF">
        <w:rPr>
          <w:noProof/>
        </w:rPr>
        <w:drawing>
          <wp:inline distT="0" distB="0" distL="0" distR="0" wp14:anchorId="6DDCC9FF" wp14:editId="4A3E2356">
            <wp:extent cx="5940425" cy="5284470"/>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5284470"/>
                    </a:xfrm>
                    <a:prstGeom prst="rect">
                      <a:avLst/>
                    </a:prstGeom>
                  </pic:spPr>
                </pic:pic>
              </a:graphicData>
            </a:graphic>
          </wp:inline>
        </w:drawing>
      </w:r>
    </w:p>
    <w:p w14:paraId="380F4888" w14:textId="40FC7B09" w:rsidR="009840D3" w:rsidRPr="009840D3" w:rsidRDefault="009840D3" w:rsidP="009840D3">
      <w:pPr>
        <w:pStyle w:val="af2"/>
        <w:jc w:val="center"/>
        <w:rPr>
          <w:b w:val="0"/>
        </w:rPr>
      </w:pPr>
      <w:bookmarkStart w:id="47" w:name="_Toc227941442"/>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11</w:t>
      </w:r>
      <w:r w:rsidRPr="009840D3">
        <w:rPr>
          <w:b w:val="0"/>
        </w:rPr>
        <w:fldChar w:fldCharType="end"/>
      </w:r>
      <w:r w:rsidRPr="009840D3">
        <w:rPr>
          <w:b w:val="0"/>
        </w:rPr>
        <w:t xml:space="preserve"> - Путь </w:t>
      </w:r>
      <w:proofErr w:type="spellStart"/>
      <w:r w:rsidRPr="009840D3">
        <w:rPr>
          <w:b w:val="0"/>
        </w:rPr>
        <w:t>пьезографика</w:t>
      </w:r>
      <w:proofErr w:type="spellEnd"/>
      <w:r w:rsidRPr="009840D3">
        <w:rPr>
          <w:b w:val="0"/>
        </w:rPr>
        <w:t xml:space="preserve"> от Курской ТЭЦ-4 до Институтская </w:t>
      </w:r>
      <w:proofErr w:type="spellStart"/>
      <w:r w:rsidRPr="009840D3">
        <w:rPr>
          <w:b w:val="0"/>
        </w:rPr>
        <w:t>ул</w:t>
      </w:r>
      <w:proofErr w:type="spellEnd"/>
      <w:r w:rsidRPr="009840D3">
        <w:rPr>
          <w:b w:val="0"/>
        </w:rPr>
        <w:t>, 42а</w:t>
      </w:r>
      <w:bookmarkEnd w:id="47"/>
    </w:p>
    <w:p w14:paraId="560219FA" w14:textId="52D5B214" w:rsidR="003514DF" w:rsidRPr="009840D3" w:rsidRDefault="003514DF" w:rsidP="009840D3">
      <w:pPr>
        <w:pStyle w:val="af2"/>
        <w:rPr>
          <w:b w:val="0"/>
          <w:szCs w:val="24"/>
        </w:rPr>
      </w:pPr>
    </w:p>
    <w:p w14:paraId="79F22668" w14:textId="1AEA8326" w:rsidR="003514DF" w:rsidRDefault="003514DF" w:rsidP="00582A9C">
      <w:pPr>
        <w:pStyle w:val="afa"/>
        <w:rPr>
          <w:szCs w:val="24"/>
        </w:rPr>
      </w:pPr>
    </w:p>
    <w:p w14:paraId="31B61190" w14:textId="4D4DD8CA" w:rsidR="003514DF" w:rsidRDefault="003514DF" w:rsidP="00582A9C">
      <w:pPr>
        <w:pStyle w:val="afa"/>
        <w:rPr>
          <w:szCs w:val="24"/>
        </w:rPr>
      </w:pPr>
    </w:p>
    <w:p w14:paraId="40E3A48A" w14:textId="37A4002C" w:rsidR="003514DF" w:rsidRPr="009D572C" w:rsidRDefault="003514DF" w:rsidP="003514DF">
      <w:pPr>
        <w:pStyle w:val="affff1"/>
        <w:ind w:right="109" w:firstLine="567"/>
        <w:jc w:val="both"/>
        <w:rPr>
          <w:noProof/>
          <w:sz w:val="25"/>
        </w:rPr>
        <w:sectPr w:rsidR="003514DF" w:rsidRPr="009D572C" w:rsidSect="00D77638">
          <w:pgSz w:w="11906" w:h="16838"/>
          <w:pgMar w:top="1134" w:right="1134" w:bottom="567" w:left="1134" w:header="708" w:footer="708"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3E829533" w14:textId="0E2D0AAD" w:rsidR="003514DF" w:rsidRDefault="003514DF" w:rsidP="00582A9C">
      <w:pPr>
        <w:pStyle w:val="afa"/>
        <w:rPr>
          <w:szCs w:val="24"/>
        </w:rPr>
      </w:pPr>
    </w:p>
    <w:p w14:paraId="70FF380E" w14:textId="198EBAC9" w:rsidR="003514DF" w:rsidRPr="003514DF" w:rsidRDefault="003514DF" w:rsidP="00582A9C">
      <w:pPr>
        <w:pStyle w:val="afa"/>
        <w:rPr>
          <w:szCs w:val="24"/>
        </w:rPr>
      </w:pPr>
    </w:p>
    <w:p w14:paraId="1D4FD1BA" w14:textId="77777777" w:rsidR="009840D3" w:rsidRDefault="003514DF" w:rsidP="009840D3">
      <w:pPr>
        <w:pStyle w:val="afa"/>
        <w:keepNext/>
      </w:pPr>
      <w:r>
        <w:rPr>
          <w:noProof/>
        </w:rPr>
        <w:drawing>
          <wp:inline distT="0" distB="0" distL="0" distR="0" wp14:anchorId="18929D7B" wp14:editId="534FBA24">
            <wp:extent cx="9431655" cy="4204639"/>
            <wp:effectExtent l="0" t="0" r="0" b="571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431655" cy="4204639"/>
                    </a:xfrm>
                    <a:prstGeom prst="rect">
                      <a:avLst/>
                    </a:prstGeom>
                    <a:noFill/>
                    <a:ln>
                      <a:noFill/>
                    </a:ln>
                  </pic:spPr>
                </pic:pic>
              </a:graphicData>
            </a:graphic>
          </wp:inline>
        </w:drawing>
      </w:r>
    </w:p>
    <w:p w14:paraId="71D641F1" w14:textId="515D1CD2" w:rsidR="009840D3" w:rsidRPr="009840D3" w:rsidRDefault="009840D3" w:rsidP="009840D3">
      <w:pPr>
        <w:pStyle w:val="affff1"/>
        <w:spacing w:before="231" w:line="276" w:lineRule="auto"/>
        <w:jc w:val="center"/>
        <w:rPr>
          <w:sz w:val="24"/>
          <w:szCs w:val="24"/>
        </w:rPr>
      </w:pPr>
      <w:bookmarkStart w:id="48" w:name="_Toc227941443"/>
      <w:r w:rsidRPr="009840D3">
        <w:rPr>
          <w:sz w:val="24"/>
          <w:szCs w:val="24"/>
        </w:rPr>
        <w:t xml:space="preserve">Рисунок </w:t>
      </w:r>
      <w:r w:rsidRPr="009840D3">
        <w:rPr>
          <w:sz w:val="24"/>
          <w:szCs w:val="24"/>
        </w:rPr>
        <w:fldChar w:fldCharType="begin"/>
      </w:r>
      <w:r w:rsidRPr="009840D3">
        <w:rPr>
          <w:sz w:val="24"/>
          <w:szCs w:val="24"/>
        </w:rPr>
        <w:instrText xml:space="preserve"> SEQ Рисунок \* ARABIC </w:instrText>
      </w:r>
      <w:r w:rsidRPr="009840D3">
        <w:rPr>
          <w:sz w:val="24"/>
          <w:szCs w:val="24"/>
        </w:rPr>
        <w:fldChar w:fldCharType="separate"/>
      </w:r>
      <w:r w:rsidR="0090530F">
        <w:rPr>
          <w:noProof/>
          <w:sz w:val="24"/>
          <w:szCs w:val="24"/>
        </w:rPr>
        <w:t>12</w:t>
      </w:r>
      <w:r w:rsidRPr="009840D3">
        <w:rPr>
          <w:sz w:val="24"/>
          <w:szCs w:val="24"/>
        </w:rPr>
        <w:fldChar w:fldCharType="end"/>
      </w:r>
      <w:r w:rsidRPr="009840D3">
        <w:rPr>
          <w:sz w:val="24"/>
          <w:szCs w:val="24"/>
        </w:rPr>
        <w:t xml:space="preserve">  - </w:t>
      </w:r>
      <w:proofErr w:type="spellStart"/>
      <w:r w:rsidRPr="009840D3">
        <w:rPr>
          <w:sz w:val="24"/>
          <w:szCs w:val="24"/>
        </w:rPr>
        <w:t>Пьезографик</w:t>
      </w:r>
      <w:proofErr w:type="spellEnd"/>
      <w:r w:rsidRPr="009840D3">
        <w:rPr>
          <w:sz w:val="24"/>
          <w:szCs w:val="24"/>
        </w:rPr>
        <w:t xml:space="preserve"> от Курской ТЭЦ-4 до Институтская </w:t>
      </w:r>
      <w:proofErr w:type="spellStart"/>
      <w:r w:rsidRPr="009840D3">
        <w:rPr>
          <w:sz w:val="24"/>
          <w:szCs w:val="24"/>
        </w:rPr>
        <w:t>ул</w:t>
      </w:r>
      <w:proofErr w:type="spellEnd"/>
      <w:r w:rsidRPr="009840D3">
        <w:rPr>
          <w:sz w:val="24"/>
          <w:szCs w:val="24"/>
        </w:rPr>
        <w:t>, 42а</w:t>
      </w:r>
      <w:bookmarkEnd w:id="48"/>
    </w:p>
    <w:p w14:paraId="4D1AE9F2" w14:textId="1A7767CF" w:rsidR="009840D3" w:rsidRDefault="009840D3" w:rsidP="009840D3">
      <w:pPr>
        <w:pStyle w:val="affff1"/>
        <w:spacing w:before="231" w:line="276" w:lineRule="auto"/>
        <w:ind w:firstLine="709"/>
      </w:pPr>
      <w:r w:rsidRPr="003514DF">
        <w:rPr>
          <w:sz w:val="24"/>
          <w:szCs w:val="24"/>
        </w:rPr>
        <w:t>При</w:t>
      </w:r>
      <w:r w:rsidRPr="003514DF">
        <w:rPr>
          <w:spacing w:val="-5"/>
          <w:sz w:val="24"/>
          <w:szCs w:val="24"/>
        </w:rPr>
        <w:t xml:space="preserve"> </w:t>
      </w:r>
      <w:r w:rsidRPr="003514DF">
        <w:rPr>
          <w:sz w:val="24"/>
          <w:szCs w:val="24"/>
        </w:rPr>
        <w:t>увеличении</w:t>
      </w:r>
      <w:r w:rsidRPr="003514DF">
        <w:rPr>
          <w:spacing w:val="-6"/>
          <w:sz w:val="24"/>
          <w:szCs w:val="24"/>
        </w:rPr>
        <w:t xml:space="preserve"> </w:t>
      </w:r>
      <w:r w:rsidRPr="003514DF">
        <w:rPr>
          <w:sz w:val="24"/>
          <w:szCs w:val="24"/>
        </w:rPr>
        <w:t>располагаемого</w:t>
      </w:r>
      <w:r w:rsidRPr="003514DF">
        <w:rPr>
          <w:spacing w:val="-7"/>
          <w:sz w:val="24"/>
          <w:szCs w:val="24"/>
        </w:rPr>
        <w:t xml:space="preserve"> </w:t>
      </w:r>
      <w:r w:rsidRPr="003514DF">
        <w:rPr>
          <w:sz w:val="24"/>
          <w:szCs w:val="24"/>
        </w:rPr>
        <w:t>напора</w:t>
      </w:r>
      <w:r w:rsidRPr="003514DF">
        <w:rPr>
          <w:spacing w:val="-9"/>
          <w:sz w:val="24"/>
          <w:szCs w:val="24"/>
        </w:rPr>
        <w:t xml:space="preserve"> </w:t>
      </w:r>
      <w:r w:rsidRPr="003514DF">
        <w:rPr>
          <w:sz w:val="24"/>
          <w:szCs w:val="24"/>
        </w:rPr>
        <w:t>на</w:t>
      </w:r>
      <w:r w:rsidRPr="003514DF">
        <w:rPr>
          <w:spacing w:val="-8"/>
          <w:sz w:val="24"/>
          <w:szCs w:val="24"/>
        </w:rPr>
        <w:t xml:space="preserve"> </w:t>
      </w:r>
      <w:r w:rsidRPr="003514DF">
        <w:rPr>
          <w:sz w:val="24"/>
          <w:szCs w:val="24"/>
        </w:rPr>
        <w:t>ТЭЦ-4</w:t>
      </w:r>
      <w:r w:rsidRPr="003514DF">
        <w:rPr>
          <w:spacing w:val="-9"/>
          <w:sz w:val="24"/>
          <w:szCs w:val="24"/>
        </w:rPr>
        <w:t xml:space="preserve"> </w:t>
      </w:r>
      <w:r w:rsidRPr="003514DF">
        <w:rPr>
          <w:sz w:val="24"/>
          <w:szCs w:val="24"/>
        </w:rPr>
        <w:t>с</w:t>
      </w:r>
      <w:r w:rsidRPr="003514DF">
        <w:rPr>
          <w:spacing w:val="-8"/>
          <w:sz w:val="24"/>
          <w:szCs w:val="24"/>
        </w:rPr>
        <w:t xml:space="preserve"> </w:t>
      </w:r>
      <w:r w:rsidRPr="003514DF">
        <w:rPr>
          <w:sz w:val="24"/>
          <w:szCs w:val="24"/>
        </w:rPr>
        <w:t>60</w:t>
      </w:r>
      <w:r w:rsidRPr="003514DF">
        <w:rPr>
          <w:spacing w:val="-7"/>
          <w:sz w:val="24"/>
          <w:szCs w:val="24"/>
        </w:rPr>
        <w:t xml:space="preserve"> </w:t>
      </w:r>
      <w:r w:rsidRPr="003514DF">
        <w:rPr>
          <w:sz w:val="24"/>
          <w:szCs w:val="24"/>
        </w:rPr>
        <w:t>до</w:t>
      </w:r>
      <w:r w:rsidRPr="003514DF">
        <w:rPr>
          <w:spacing w:val="-9"/>
          <w:sz w:val="24"/>
          <w:szCs w:val="24"/>
        </w:rPr>
        <w:t xml:space="preserve"> </w:t>
      </w:r>
      <w:r w:rsidRPr="003514DF">
        <w:rPr>
          <w:sz w:val="24"/>
          <w:szCs w:val="24"/>
        </w:rPr>
        <w:t>75</w:t>
      </w:r>
      <w:r w:rsidRPr="003514DF">
        <w:rPr>
          <w:spacing w:val="-8"/>
          <w:sz w:val="24"/>
          <w:szCs w:val="24"/>
        </w:rPr>
        <w:t xml:space="preserve"> </w:t>
      </w:r>
      <w:r w:rsidRPr="003514DF">
        <w:rPr>
          <w:sz w:val="24"/>
          <w:szCs w:val="24"/>
        </w:rPr>
        <w:t>м</w:t>
      </w:r>
      <w:r w:rsidRPr="003514DF">
        <w:rPr>
          <w:spacing w:val="-8"/>
          <w:sz w:val="24"/>
          <w:szCs w:val="24"/>
        </w:rPr>
        <w:t xml:space="preserve"> </w:t>
      </w:r>
      <w:proofErr w:type="spellStart"/>
      <w:r w:rsidRPr="003514DF">
        <w:rPr>
          <w:sz w:val="24"/>
          <w:szCs w:val="24"/>
        </w:rPr>
        <w:t>вод.ст</w:t>
      </w:r>
      <w:proofErr w:type="spellEnd"/>
      <w:r w:rsidRPr="003514DF">
        <w:rPr>
          <w:sz w:val="24"/>
          <w:szCs w:val="24"/>
        </w:rPr>
        <w:t>.</w:t>
      </w:r>
      <w:r w:rsidRPr="003514DF">
        <w:rPr>
          <w:spacing w:val="-7"/>
          <w:sz w:val="24"/>
          <w:szCs w:val="24"/>
        </w:rPr>
        <w:t xml:space="preserve"> </w:t>
      </w:r>
      <w:r w:rsidRPr="003514DF">
        <w:rPr>
          <w:sz w:val="24"/>
          <w:szCs w:val="24"/>
        </w:rPr>
        <w:t xml:space="preserve">(рисунки </w:t>
      </w:r>
      <w:r w:rsidRPr="003514DF">
        <w:rPr>
          <w:spacing w:val="-57"/>
          <w:sz w:val="24"/>
          <w:szCs w:val="24"/>
        </w:rPr>
        <w:t xml:space="preserve">  </w:t>
      </w:r>
      <w:r w:rsidRPr="003514DF">
        <w:rPr>
          <w:sz w:val="24"/>
          <w:szCs w:val="24"/>
        </w:rPr>
        <w:t>1</w:t>
      </w:r>
      <w:r>
        <w:rPr>
          <w:sz w:val="24"/>
          <w:szCs w:val="24"/>
        </w:rPr>
        <w:t>2</w:t>
      </w:r>
      <w:r w:rsidRPr="003514DF">
        <w:rPr>
          <w:sz w:val="24"/>
          <w:szCs w:val="24"/>
        </w:rPr>
        <w:t>)</w:t>
      </w:r>
      <w:r w:rsidRPr="003514DF">
        <w:rPr>
          <w:spacing w:val="-3"/>
          <w:sz w:val="24"/>
          <w:szCs w:val="24"/>
        </w:rPr>
        <w:t xml:space="preserve"> </w:t>
      </w:r>
      <w:r w:rsidRPr="003514DF">
        <w:rPr>
          <w:sz w:val="24"/>
          <w:szCs w:val="24"/>
        </w:rPr>
        <w:t>ситуация не существенно улучшается,</w:t>
      </w:r>
      <w:r w:rsidRPr="003514DF">
        <w:rPr>
          <w:spacing w:val="-2"/>
          <w:sz w:val="24"/>
          <w:szCs w:val="24"/>
        </w:rPr>
        <w:t xml:space="preserve"> </w:t>
      </w:r>
      <w:r w:rsidRPr="003514DF">
        <w:rPr>
          <w:sz w:val="24"/>
          <w:szCs w:val="24"/>
        </w:rPr>
        <w:t>и</w:t>
      </w:r>
      <w:r w:rsidRPr="003514DF">
        <w:rPr>
          <w:spacing w:val="-2"/>
          <w:sz w:val="24"/>
          <w:szCs w:val="24"/>
        </w:rPr>
        <w:t xml:space="preserve"> </w:t>
      </w:r>
      <w:r w:rsidRPr="003514DF">
        <w:rPr>
          <w:sz w:val="24"/>
          <w:szCs w:val="24"/>
        </w:rPr>
        <w:t>не</w:t>
      </w:r>
      <w:r w:rsidRPr="003514DF">
        <w:rPr>
          <w:spacing w:val="-3"/>
          <w:sz w:val="24"/>
          <w:szCs w:val="24"/>
        </w:rPr>
        <w:t xml:space="preserve"> </w:t>
      </w:r>
      <w:r w:rsidRPr="003514DF">
        <w:rPr>
          <w:sz w:val="24"/>
          <w:szCs w:val="24"/>
        </w:rPr>
        <w:t>решает</w:t>
      </w:r>
      <w:r w:rsidRPr="003514DF">
        <w:rPr>
          <w:spacing w:val="-2"/>
          <w:sz w:val="24"/>
          <w:szCs w:val="24"/>
        </w:rPr>
        <w:t xml:space="preserve"> </w:t>
      </w:r>
      <w:r w:rsidRPr="003514DF">
        <w:rPr>
          <w:sz w:val="24"/>
          <w:szCs w:val="24"/>
        </w:rPr>
        <w:t>проблемы</w:t>
      </w:r>
      <w:r w:rsidRPr="003514DF">
        <w:rPr>
          <w:spacing w:val="-2"/>
          <w:sz w:val="24"/>
          <w:szCs w:val="24"/>
        </w:rPr>
        <w:t xml:space="preserve"> </w:t>
      </w:r>
      <w:r w:rsidRPr="003514DF">
        <w:rPr>
          <w:sz w:val="24"/>
          <w:szCs w:val="24"/>
        </w:rPr>
        <w:t>с</w:t>
      </w:r>
      <w:r w:rsidRPr="003514DF">
        <w:rPr>
          <w:spacing w:val="-3"/>
          <w:sz w:val="24"/>
          <w:szCs w:val="24"/>
        </w:rPr>
        <w:t xml:space="preserve"> </w:t>
      </w:r>
      <w:r w:rsidRPr="003514DF">
        <w:rPr>
          <w:sz w:val="24"/>
          <w:szCs w:val="24"/>
        </w:rPr>
        <w:t>теплоснабжением</w:t>
      </w:r>
      <w:r w:rsidRPr="003514DF">
        <w:rPr>
          <w:spacing w:val="-3"/>
          <w:sz w:val="24"/>
          <w:szCs w:val="24"/>
        </w:rPr>
        <w:t xml:space="preserve"> </w:t>
      </w:r>
      <w:r w:rsidRPr="003514DF">
        <w:rPr>
          <w:sz w:val="24"/>
          <w:szCs w:val="24"/>
        </w:rPr>
        <w:t>потребителей</w:t>
      </w:r>
      <w:r>
        <w:t>.</w:t>
      </w:r>
    </w:p>
    <w:p w14:paraId="1E0C1E48" w14:textId="537A17D7" w:rsidR="003514DF" w:rsidRDefault="003514DF" w:rsidP="009840D3">
      <w:pPr>
        <w:pStyle w:val="af2"/>
        <w:jc w:val="center"/>
        <w:sectPr w:rsidR="003514DF" w:rsidSect="00D77638">
          <w:pgSz w:w="16838" w:h="11906" w:orient="landscape"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p>
    <w:p w14:paraId="1D0E382C" w14:textId="7EB0E31C" w:rsidR="006B014D" w:rsidRDefault="009840D3" w:rsidP="00582A9C">
      <w:pPr>
        <w:pStyle w:val="afa"/>
      </w:pPr>
      <w:r>
        <w:rPr>
          <w:noProof/>
        </w:rPr>
        <w:lastRenderedPageBreak/>
        <mc:AlternateContent>
          <mc:Choice Requires="wps">
            <w:drawing>
              <wp:anchor distT="0" distB="0" distL="114300" distR="114300" simplePos="0" relativeHeight="251682816" behindDoc="0" locked="0" layoutInCell="1" allowOverlap="1" wp14:anchorId="6305B19D" wp14:editId="778210DD">
                <wp:simplePos x="0" y="0"/>
                <wp:positionH relativeFrom="column">
                  <wp:posOffset>1981835</wp:posOffset>
                </wp:positionH>
                <wp:positionV relativeFrom="paragraph">
                  <wp:posOffset>5437505</wp:posOffset>
                </wp:positionV>
                <wp:extent cx="4789170" cy="635"/>
                <wp:effectExtent l="0" t="0" r="0" b="0"/>
                <wp:wrapTopAndBottom/>
                <wp:docPr id="21" name="Надпись 21"/>
                <wp:cNvGraphicFramePr/>
                <a:graphic xmlns:a="http://schemas.openxmlformats.org/drawingml/2006/main">
                  <a:graphicData uri="http://schemas.microsoft.com/office/word/2010/wordprocessingShape">
                    <wps:wsp>
                      <wps:cNvSpPr txBox="1"/>
                      <wps:spPr>
                        <a:xfrm>
                          <a:off x="0" y="0"/>
                          <a:ext cx="4789170" cy="635"/>
                        </a:xfrm>
                        <a:prstGeom prst="rect">
                          <a:avLst/>
                        </a:prstGeom>
                        <a:solidFill>
                          <a:prstClr val="white"/>
                        </a:solidFill>
                        <a:ln>
                          <a:noFill/>
                        </a:ln>
                      </wps:spPr>
                      <wps:txbx>
                        <w:txbxContent>
                          <w:p w14:paraId="5BE46E39" w14:textId="2AA04B3E" w:rsidR="009840D3" w:rsidRPr="009840D3" w:rsidRDefault="009840D3" w:rsidP="009840D3">
                            <w:pPr>
                              <w:pStyle w:val="af2"/>
                              <w:jc w:val="center"/>
                              <w:rPr>
                                <w:b w:val="0"/>
                                <w:noProof/>
                              </w:rPr>
                            </w:pPr>
                            <w:bookmarkStart w:id="49" w:name="_Toc227941444"/>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13</w:t>
                            </w:r>
                            <w:r w:rsidRPr="009840D3">
                              <w:rPr>
                                <w:b w:val="0"/>
                              </w:rPr>
                              <w:fldChar w:fldCharType="end"/>
                            </w:r>
                            <w:r w:rsidRPr="009840D3">
                              <w:rPr>
                                <w:b w:val="0"/>
                              </w:rPr>
                              <w:t xml:space="preserve"> – Переключение на Курской ТЭЦ-4</w:t>
                            </w:r>
                            <w:bookmarkEnd w:id="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305B19D" id="Надпись 21" o:spid="_x0000_s1033" type="#_x0000_t202" style="position:absolute;left:0;text-align:left;margin-left:156.05pt;margin-top:428.15pt;width:377.1pt;height:.0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" stroked="f">
                <v:textbox style="mso-fit-shape-to-text:t" inset="0,0,0,0">
                  <w:txbxContent>
                    <w:p w14:paraId="5BE46E39" w14:textId="2AA04B3E" w:rsidR="009840D3" w:rsidRPr="009840D3" w:rsidRDefault="009840D3" w:rsidP="009840D3">
                      <w:pPr>
                        <w:pStyle w:val="af2"/>
                        <w:jc w:val="center"/>
                        <w:rPr>
                          <w:b w:val="0"/>
                          <w:noProof/>
                        </w:rPr>
                      </w:pPr>
                      <w:bookmarkStart w:id="50" w:name="_Toc227941444"/>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13</w:t>
                      </w:r>
                      <w:r w:rsidRPr="009840D3">
                        <w:rPr>
                          <w:b w:val="0"/>
                        </w:rPr>
                        <w:fldChar w:fldCharType="end"/>
                      </w:r>
                      <w:r w:rsidRPr="009840D3">
                        <w:rPr>
                          <w:b w:val="0"/>
                        </w:rPr>
                        <w:t xml:space="preserve"> – Переключение на Курской ТЭЦ-4</w:t>
                      </w:r>
                      <w:bookmarkEnd w:id="50"/>
                    </w:p>
                  </w:txbxContent>
                </v:textbox>
                <w10:wrap type="topAndBottom"/>
              </v:shape>
            </w:pict>
          </mc:Fallback>
        </mc:AlternateContent>
      </w:r>
      <w:r w:rsidR="003514DF">
        <w:rPr>
          <w:noProof/>
        </w:rPr>
        <w:drawing>
          <wp:anchor distT="0" distB="0" distL="114300" distR="114300" simplePos="0" relativeHeight="251680768" behindDoc="0" locked="0" layoutInCell="1" allowOverlap="1" wp14:anchorId="053395EF" wp14:editId="3549A788">
            <wp:simplePos x="0" y="0"/>
            <wp:positionH relativeFrom="page">
              <wp:posOffset>2701925</wp:posOffset>
            </wp:positionH>
            <wp:positionV relativeFrom="paragraph">
              <wp:posOffset>3175</wp:posOffset>
            </wp:positionV>
            <wp:extent cx="4789170" cy="5377180"/>
            <wp:effectExtent l="0" t="0" r="0" b="0"/>
            <wp:wrapTopAndBottom/>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789170" cy="5377180"/>
                    </a:xfrm>
                    <a:prstGeom prst="rect">
                      <a:avLst/>
                    </a:prstGeom>
                  </pic:spPr>
                </pic:pic>
              </a:graphicData>
            </a:graphic>
            <wp14:sizeRelH relativeFrom="page">
              <wp14:pctWidth>0</wp14:pctWidth>
            </wp14:sizeRelH>
            <wp14:sizeRelV relativeFrom="page">
              <wp14:pctHeight>0</wp14:pctHeight>
            </wp14:sizeRelV>
          </wp:anchor>
        </w:drawing>
      </w:r>
    </w:p>
    <w:p w14:paraId="7108CA65" w14:textId="470DE345" w:rsidR="003514DF" w:rsidRDefault="003514DF" w:rsidP="009840D3">
      <w:pPr>
        <w:pStyle w:val="afa"/>
        <w:ind w:firstLine="0"/>
      </w:pPr>
    </w:p>
    <w:p w14:paraId="00053A58" w14:textId="1328B873" w:rsidR="003514DF" w:rsidRDefault="003514DF" w:rsidP="00582A9C">
      <w:pPr>
        <w:pStyle w:val="afa"/>
      </w:pPr>
    </w:p>
    <w:p w14:paraId="6E16B8D8" w14:textId="2D91E34A" w:rsidR="003514DF" w:rsidRPr="00095A6F" w:rsidRDefault="009840D3" w:rsidP="00CB677C">
      <w:pPr>
        <w:pStyle w:val="affff1"/>
        <w:tabs>
          <w:tab w:val="left" w:pos="851"/>
        </w:tabs>
        <w:ind w:right="109" w:firstLine="567"/>
        <w:jc w:val="both"/>
        <w:rPr>
          <w:sz w:val="24"/>
          <w:szCs w:val="24"/>
        </w:rPr>
      </w:pPr>
      <w:r>
        <w:rPr>
          <w:noProof/>
        </w:rPr>
        <w:lastRenderedPageBreak/>
        <mc:AlternateContent>
          <mc:Choice Requires="wps">
            <w:drawing>
              <wp:anchor distT="0" distB="0" distL="114300" distR="114300" simplePos="0" relativeHeight="251685888" behindDoc="0" locked="0" layoutInCell="1" allowOverlap="1" wp14:anchorId="41726A95" wp14:editId="009EC2E5">
                <wp:simplePos x="0" y="0"/>
                <wp:positionH relativeFrom="column">
                  <wp:posOffset>1490345</wp:posOffset>
                </wp:positionH>
                <wp:positionV relativeFrom="paragraph">
                  <wp:posOffset>4464685</wp:posOffset>
                </wp:positionV>
                <wp:extent cx="5940425" cy="635"/>
                <wp:effectExtent l="0" t="0" r="0" b="0"/>
                <wp:wrapTopAndBottom/>
                <wp:docPr id="22" name="Надпись 22"/>
                <wp:cNvGraphicFramePr/>
                <a:graphic xmlns:a="http://schemas.openxmlformats.org/drawingml/2006/main">
                  <a:graphicData uri="http://schemas.microsoft.com/office/word/2010/wordprocessingShape">
                    <wps:wsp>
                      <wps:cNvSpPr txBox="1"/>
                      <wps:spPr>
                        <a:xfrm>
                          <a:off x="0" y="0"/>
                          <a:ext cx="5940425" cy="635"/>
                        </a:xfrm>
                        <a:prstGeom prst="rect">
                          <a:avLst/>
                        </a:prstGeom>
                        <a:solidFill>
                          <a:prstClr val="white"/>
                        </a:solidFill>
                        <a:ln>
                          <a:noFill/>
                        </a:ln>
                      </wps:spPr>
                      <wps:txbx>
                        <w:txbxContent>
                          <w:p w14:paraId="1D13FE9E" w14:textId="6011B8E0" w:rsidR="009840D3" w:rsidRPr="009840D3" w:rsidRDefault="009840D3" w:rsidP="009840D3">
                            <w:pPr>
                              <w:pStyle w:val="af2"/>
                              <w:jc w:val="center"/>
                              <w:rPr>
                                <w:b w:val="0"/>
                                <w:noProof/>
                                <w:sz w:val="28"/>
                                <w:szCs w:val="28"/>
                              </w:rPr>
                            </w:pPr>
                            <w:bookmarkStart w:id="51" w:name="_Toc227941445"/>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14</w:t>
                            </w:r>
                            <w:r w:rsidRPr="009840D3">
                              <w:rPr>
                                <w:b w:val="0"/>
                              </w:rPr>
                              <w:fldChar w:fldCharType="end"/>
                            </w:r>
                            <w:r w:rsidRPr="009840D3">
                              <w:rPr>
                                <w:b w:val="0"/>
                              </w:rPr>
                              <w:t xml:space="preserve"> – Резервируемый участок</w:t>
                            </w:r>
                            <w:bookmarkEnd w:id="5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1726A95" id="Надпись 22" o:spid="_x0000_s1034" type="#_x0000_t202" style="position:absolute;left:0;text-align:left;margin-left:117.35pt;margin-top:351.55pt;width:467.75pt;height:.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" stroked="f">
                <v:textbox style="mso-fit-shape-to-text:t" inset="0,0,0,0">
                  <w:txbxContent>
                    <w:p w14:paraId="1D13FE9E" w14:textId="6011B8E0" w:rsidR="009840D3" w:rsidRPr="009840D3" w:rsidRDefault="009840D3" w:rsidP="009840D3">
                      <w:pPr>
                        <w:pStyle w:val="af2"/>
                        <w:jc w:val="center"/>
                        <w:rPr>
                          <w:b w:val="0"/>
                          <w:noProof/>
                          <w:sz w:val="28"/>
                          <w:szCs w:val="28"/>
                        </w:rPr>
                      </w:pPr>
                      <w:bookmarkStart w:id="52" w:name="_Toc227941445"/>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14</w:t>
                      </w:r>
                      <w:r w:rsidRPr="009840D3">
                        <w:rPr>
                          <w:b w:val="0"/>
                        </w:rPr>
                        <w:fldChar w:fldCharType="end"/>
                      </w:r>
                      <w:r w:rsidRPr="009840D3">
                        <w:rPr>
                          <w:b w:val="0"/>
                        </w:rPr>
                        <w:t xml:space="preserve"> – Резервируемый участок</w:t>
                      </w:r>
                      <w:bookmarkEnd w:id="52"/>
                    </w:p>
                  </w:txbxContent>
                </v:textbox>
                <w10:wrap type="topAndBottom"/>
              </v:shape>
            </w:pict>
          </mc:Fallback>
        </mc:AlternateContent>
      </w:r>
      <w:r>
        <w:rPr>
          <w:noProof/>
        </w:rPr>
        <w:drawing>
          <wp:anchor distT="0" distB="0" distL="114300" distR="114300" simplePos="0" relativeHeight="251683840" behindDoc="0" locked="0" layoutInCell="1" allowOverlap="1" wp14:anchorId="3582661E" wp14:editId="44A439B8">
            <wp:simplePos x="0" y="0"/>
            <wp:positionH relativeFrom="column">
              <wp:posOffset>1490620</wp:posOffset>
            </wp:positionH>
            <wp:positionV relativeFrom="paragraph">
              <wp:posOffset>525173</wp:posOffset>
            </wp:positionV>
            <wp:extent cx="5940425" cy="3882390"/>
            <wp:effectExtent l="0" t="0" r="3175" b="3810"/>
            <wp:wrapTopAndBottom/>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940425" cy="3882390"/>
                    </a:xfrm>
                    <a:prstGeom prst="rect">
                      <a:avLst/>
                    </a:prstGeom>
                  </pic:spPr>
                </pic:pic>
              </a:graphicData>
            </a:graphic>
            <wp14:sizeRelH relativeFrom="page">
              <wp14:pctWidth>0</wp14:pctWidth>
            </wp14:sizeRelH>
            <wp14:sizeRelV relativeFrom="page">
              <wp14:pctHeight>0</wp14:pctHeight>
            </wp14:sizeRelV>
          </wp:anchor>
        </w:drawing>
      </w:r>
      <w:r w:rsidR="003514DF" w:rsidRPr="00095A6F">
        <w:rPr>
          <w:sz w:val="24"/>
          <w:szCs w:val="24"/>
        </w:rPr>
        <w:t>При возникновении аварии на участке ТК-19 – ТК-70/2 теплоснабжение потребителей будет осуществляться через участок ТК-70 – ТК-70а.</w:t>
      </w:r>
    </w:p>
    <w:p w14:paraId="7FD507CE" w14:textId="0D7786A3" w:rsidR="006B014D" w:rsidRDefault="006B014D" w:rsidP="00582A9C">
      <w:pPr>
        <w:pStyle w:val="afa"/>
      </w:pPr>
    </w:p>
    <w:p w14:paraId="407D9AFF" w14:textId="3006D53E" w:rsidR="006B014D" w:rsidRDefault="006B014D" w:rsidP="00582A9C">
      <w:pPr>
        <w:pStyle w:val="afa"/>
      </w:pPr>
    </w:p>
    <w:p w14:paraId="5C86DB18" w14:textId="1641F39B" w:rsidR="003514DF" w:rsidRPr="009840D3" w:rsidRDefault="009840D3" w:rsidP="009840D3">
      <w:pPr>
        <w:pStyle w:val="afa"/>
        <w:rPr>
          <w:szCs w:val="20"/>
        </w:rPr>
      </w:pPr>
      <w:r>
        <w:rPr>
          <w:noProof/>
        </w:rPr>
        <w:lastRenderedPageBreak/>
        <mc:AlternateContent>
          <mc:Choice Requires="wps">
            <w:drawing>
              <wp:anchor distT="0" distB="0" distL="114300" distR="114300" simplePos="0" relativeHeight="251688960" behindDoc="0" locked="0" layoutInCell="1" allowOverlap="1" wp14:anchorId="02ADF7F9" wp14:editId="4A3113EE">
                <wp:simplePos x="0" y="0"/>
                <wp:positionH relativeFrom="column">
                  <wp:posOffset>2080895</wp:posOffset>
                </wp:positionH>
                <wp:positionV relativeFrom="paragraph">
                  <wp:posOffset>4064635</wp:posOffset>
                </wp:positionV>
                <wp:extent cx="5450205" cy="635"/>
                <wp:effectExtent l="0" t="0" r="0" b="0"/>
                <wp:wrapTopAndBottom/>
                <wp:docPr id="23" name="Надпись 23"/>
                <wp:cNvGraphicFramePr/>
                <a:graphic xmlns:a="http://schemas.openxmlformats.org/drawingml/2006/main">
                  <a:graphicData uri="http://schemas.microsoft.com/office/word/2010/wordprocessingShape">
                    <wps:wsp>
                      <wps:cNvSpPr txBox="1"/>
                      <wps:spPr>
                        <a:xfrm>
                          <a:off x="0" y="0"/>
                          <a:ext cx="5450205" cy="635"/>
                        </a:xfrm>
                        <a:prstGeom prst="rect">
                          <a:avLst/>
                        </a:prstGeom>
                        <a:solidFill>
                          <a:prstClr val="white"/>
                        </a:solidFill>
                        <a:ln>
                          <a:noFill/>
                        </a:ln>
                      </wps:spPr>
                      <wps:txbx>
                        <w:txbxContent>
                          <w:p w14:paraId="64F54A09" w14:textId="6F314702" w:rsidR="009840D3" w:rsidRPr="009840D3" w:rsidRDefault="009840D3" w:rsidP="009840D3">
                            <w:pPr>
                              <w:pStyle w:val="af2"/>
                              <w:jc w:val="center"/>
                              <w:rPr>
                                <w:b w:val="0"/>
                                <w:noProof/>
                              </w:rPr>
                            </w:pPr>
                            <w:bookmarkStart w:id="53" w:name="_Toc227941446"/>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15</w:t>
                            </w:r>
                            <w:r w:rsidRPr="009840D3">
                              <w:rPr>
                                <w:b w:val="0"/>
                              </w:rPr>
                              <w:fldChar w:fldCharType="end"/>
                            </w:r>
                            <w:r w:rsidRPr="009840D3">
                              <w:rPr>
                                <w:b w:val="0"/>
                              </w:rPr>
                              <w:t xml:space="preserve"> – Сети, подключенные к резервируемому участка</w:t>
                            </w:r>
                            <w:bookmarkEnd w:id="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ADF7F9" id="Надпись 23" o:spid="_x0000_s1035" type="#_x0000_t202" style="position:absolute;left:0;text-align:left;margin-left:163.85pt;margin-top:320.05pt;width:429.15pt;height:.0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" stroked="f">
                <v:textbox style="mso-fit-shape-to-text:t" inset="0,0,0,0">
                  <w:txbxContent>
                    <w:p w14:paraId="64F54A09" w14:textId="6F314702" w:rsidR="009840D3" w:rsidRPr="009840D3" w:rsidRDefault="009840D3" w:rsidP="009840D3">
                      <w:pPr>
                        <w:pStyle w:val="af2"/>
                        <w:jc w:val="center"/>
                        <w:rPr>
                          <w:b w:val="0"/>
                          <w:noProof/>
                        </w:rPr>
                      </w:pPr>
                      <w:bookmarkStart w:id="54" w:name="_Toc227941446"/>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15</w:t>
                      </w:r>
                      <w:r w:rsidRPr="009840D3">
                        <w:rPr>
                          <w:b w:val="0"/>
                        </w:rPr>
                        <w:fldChar w:fldCharType="end"/>
                      </w:r>
                      <w:r w:rsidRPr="009840D3">
                        <w:rPr>
                          <w:b w:val="0"/>
                        </w:rPr>
                        <w:t xml:space="preserve"> – Сети, подключенные к резервируемому участка</w:t>
                      </w:r>
                      <w:bookmarkEnd w:id="54"/>
                    </w:p>
                  </w:txbxContent>
                </v:textbox>
                <w10:wrap type="topAndBottom"/>
              </v:shape>
            </w:pict>
          </mc:Fallback>
        </mc:AlternateContent>
      </w:r>
      <w:r w:rsidR="003514DF">
        <w:rPr>
          <w:noProof/>
        </w:rPr>
        <w:drawing>
          <wp:anchor distT="0" distB="0" distL="114300" distR="114300" simplePos="0" relativeHeight="251686912" behindDoc="0" locked="0" layoutInCell="1" allowOverlap="1" wp14:anchorId="4B11DE93" wp14:editId="761DF8A2">
            <wp:simplePos x="0" y="0"/>
            <wp:positionH relativeFrom="margin">
              <wp:align>center</wp:align>
            </wp:positionH>
            <wp:positionV relativeFrom="paragraph">
              <wp:posOffset>332</wp:posOffset>
            </wp:positionV>
            <wp:extent cx="5450307" cy="4007767"/>
            <wp:effectExtent l="0" t="0" r="0" b="0"/>
            <wp:wrapTopAndBottom/>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450307" cy="4007767"/>
                    </a:xfrm>
                    <a:prstGeom prst="rect">
                      <a:avLst/>
                    </a:prstGeom>
                  </pic:spPr>
                </pic:pic>
              </a:graphicData>
            </a:graphic>
            <wp14:sizeRelH relativeFrom="page">
              <wp14:pctWidth>0</wp14:pctWidth>
            </wp14:sizeRelH>
            <wp14:sizeRelV relativeFrom="page">
              <wp14:pctHeight>0</wp14:pctHeight>
            </wp14:sizeRelV>
          </wp:anchor>
        </w:drawing>
      </w:r>
    </w:p>
    <w:p w14:paraId="3B1AF9A3" w14:textId="77777777" w:rsidR="00296C45" w:rsidRDefault="003514DF" w:rsidP="00296C45">
      <w:pPr>
        <w:pStyle w:val="affff1"/>
        <w:tabs>
          <w:tab w:val="left" w:pos="851"/>
        </w:tabs>
        <w:spacing w:line="276" w:lineRule="auto"/>
        <w:ind w:right="109" w:firstLine="567"/>
        <w:jc w:val="both"/>
        <w:rPr>
          <w:sz w:val="24"/>
          <w:szCs w:val="24"/>
        </w:rPr>
      </w:pPr>
      <w:r w:rsidRPr="00EB4854">
        <w:rPr>
          <w:sz w:val="24"/>
          <w:szCs w:val="24"/>
        </w:rPr>
        <w:t>На рисунке 1</w:t>
      </w:r>
      <w:r w:rsidR="00AA3FF3" w:rsidRPr="00EB4854">
        <w:rPr>
          <w:sz w:val="24"/>
          <w:szCs w:val="24"/>
        </w:rPr>
        <w:t>6</w:t>
      </w:r>
      <w:r w:rsidRPr="003514DF">
        <w:rPr>
          <w:sz w:val="24"/>
          <w:szCs w:val="24"/>
        </w:rPr>
        <w:t xml:space="preserve"> показан пьезометрический график по тому же маршруту после отключения участка ТК-238А – ТК-238В и включения резервирующего участка ТК-259А – ТК-238В.</w:t>
      </w:r>
    </w:p>
    <w:p w14:paraId="2048961B" w14:textId="32B11AE9" w:rsidR="00296C45" w:rsidRDefault="00296C45" w:rsidP="00296C45">
      <w:pPr>
        <w:pStyle w:val="affff1"/>
        <w:tabs>
          <w:tab w:val="left" w:pos="851"/>
        </w:tabs>
        <w:spacing w:line="276" w:lineRule="auto"/>
        <w:ind w:right="109" w:firstLine="567"/>
        <w:jc w:val="both"/>
        <w:rPr>
          <w:sz w:val="24"/>
          <w:szCs w:val="24"/>
        </w:rPr>
      </w:pPr>
    </w:p>
    <w:p w14:paraId="4F6219A3" w14:textId="77777777" w:rsidR="00296C45" w:rsidRDefault="00296C45" w:rsidP="00296C45">
      <w:pPr>
        <w:pStyle w:val="affff1"/>
        <w:tabs>
          <w:tab w:val="left" w:pos="851"/>
        </w:tabs>
        <w:spacing w:line="276" w:lineRule="auto"/>
        <w:ind w:right="109" w:firstLine="567"/>
        <w:jc w:val="both"/>
        <w:rPr>
          <w:sz w:val="24"/>
          <w:szCs w:val="24"/>
        </w:rPr>
      </w:pPr>
    </w:p>
    <w:p w14:paraId="3DABF0BA" w14:textId="77777777" w:rsidR="009840D3" w:rsidRDefault="003514DF" w:rsidP="009840D3">
      <w:pPr>
        <w:pStyle w:val="affff1"/>
        <w:keepNext/>
        <w:tabs>
          <w:tab w:val="left" w:pos="851"/>
        </w:tabs>
        <w:spacing w:line="276" w:lineRule="auto"/>
        <w:ind w:right="109" w:firstLine="567"/>
        <w:jc w:val="both"/>
      </w:pPr>
      <w:r>
        <w:rPr>
          <w:noProof/>
        </w:rPr>
        <w:lastRenderedPageBreak/>
        <w:drawing>
          <wp:inline distT="0" distB="0" distL="0" distR="0" wp14:anchorId="7B4AB03E" wp14:editId="68388ED0">
            <wp:extent cx="9430385" cy="3788941"/>
            <wp:effectExtent l="0" t="0" r="0" b="254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441004" cy="3793208"/>
                    </a:xfrm>
                    <a:prstGeom prst="rect">
                      <a:avLst/>
                    </a:prstGeom>
                  </pic:spPr>
                </pic:pic>
              </a:graphicData>
            </a:graphic>
          </wp:inline>
        </w:drawing>
      </w:r>
    </w:p>
    <w:p w14:paraId="11874599" w14:textId="1C770369" w:rsidR="003514DF" w:rsidRPr="009840D3" w:rsidRDefault="009840D3" w:rsidP="009840D3">
      <w:pPr>
        <w:pStyle w:val="af2"/>
        <w:jc w:val="center"/>
        <w:rPr>
          <w:b w:val="0"/>
        </w:rPr>
      </w:pPr>
      <w:bookmarkStart w:id="55" w:name="_Toc227941447"/>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16</w:t>
      </w:r>
      <w:r w:rsidRPr="009840D3">
        <w:rPr>
          <w:b w:val="0"/>
        </w:rPr>
        <w:fldChar w:fldCharType="end"/>
      </w:r>
      <w:r w:rsidRPr="009840D3">
        <w:rPr>
          <w:b w:val="0"/>
        </w:rPr>
        <w:t xml:space="preserve"> – Пьезометрический график через резервируемый участок до ул. Радищева, 99</w:t>
      </w:r>
      <w:bookmarkEnd w:id="55"/>
    </w:p>
    <w:p w14:paraId="2F54217F" w14:textId="69674A26" w:rsidR="003514DF" w:rsidRDefault="003514DF" w:rsidP="00582A9C">
      <w:pPr>
        <w:pStyle w:val="afa"/>
      </w:pPr>
    </w:p>
    <w:p w14:paraId="501CE60F" w14:textId="6CE63FB5" w:rsidR="003514DF" w:rsidRDefault="003514DF" w:rsidP="00582A9C">
      <w:pPr>
        <w:pStyle w:val="afa"/>
      </w:pPr>
    </w:p>
    <w:p w14:paraId="48CBD735" w14:textId="1826BB83" w:rsidR="003514DF" w:rsidRDefault="003514DF" w:rsidP="00582A9C">
      <w:pPr>
        <w:pStyle w:val="afa"/>
      </w:pPr>
    </w:p>
    <w:p w14:paraId="20F4480A" w14:textId="70407A1D" w:rsidR="00296C45" w:rsidRDefault="00296C45" w:rsidP="00582A9C">
      <w:pPr>
        <w:pStyle w:val="afa"/>
      </w:pPr>
    </w:p>
    <w:p w14:paraId="5BAFE01F" w14:textId="77777777" w:rsidR="00296C45" w:rsidRDefault="00296C45" w:rsidP="00582A9C">
      <w:pPr>
        <w:pStyle w:val="afa"/>
        <w:sectPr w:rsidR="00296C45" w:rsidSect="00D77638">
          <w:pgSz w:w="16838" w:h="11906" w:orient="landscape"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p>
    <w:p w14:paraId="2D42F660" w14:textId="77777777" w:rsidR="009840D3" w:rsidRDefault="003514DF" w:rsidP="009840D3">
      <w:pPr>
        <w:pStyle w:val="afa"/>
        <w:keepNext/>
        <w:ind w:hanging="142"/>
      </w:pPr>
      <w:r>
        <w:rPr>
          <w:noProof/>
        </w:rPr>
        <w:lastRenderedPageBreak/>
        <w:drawing>
          <wp:inline distT="0" distB="0" distL="0" distR="0" wp14:anchorId="78715136" wp14:editId="544F19AF">
            <wp:extent cx="6305107" cy="4135755"/>
            <wp:effectExtent l="0" t="0" r="635" b="825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05107" cy="4135755"/>
                    </a:xfrm>
                    <a:prstGeom prst="rect">
                      <a:avLst/>
                    </a:prstGeom>
                  </pic:spPr>
                </pic:pic>
              </a:graphicData>
            </a:graphic>
          </wp:inline>
        </w:drawing>
      </w:r>
    </w:p>
    <w:p w14:paraId="43C76343" w14:textId="5E1B39FA" w:rsidR="003514DF" w:rsidRPr="009840D3" w:rsidRDefault="009840D3" w:rsidP="009840D3">
      <w:pPr>
        <w:pStyle w:val="af2"/>
        <w:jc w:val="center"/>
        <w:rPr>
          <w:b w:val="0"/>
        </w:rPr>
      </w:pPr>
      <w:bookmarkStart w:id="56" w:name="_Toc227941448"/>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17</w:t>
      </w:r>
      <w:r w:rsidRPr="009840D3">
        <w:rPr>
          <w:b w:val="0"/>
        </w:rPr>
        <w:fldChar w:fldCharType="end"/>
      </w:r>
      <w:r w:rsidRPr="009840D3">
        <w:rPr>
          <w:b w:val="0"/>
        </w:rPr>
        <w:t xml:space="preserve"> - Резервирующий участок</w:t>
      </w:r>
      <w:bookmarkEnd w:id="56"/>
    </w:p>
    <w:p w14:paraId="2A6596A9" w14:textId="77777777" w:rsidR="009840D3" w:rsidRDefault="009840D3" w:rsidP="003514DF">
      <w:pPr>
        <w:pStyle w:val="affff1"/>
        <w:tabs>
          <w:tab w:val="left" w:pos="851"/>
        </w:tabs>
        <w:spacing w:line="276" w:lineRule="auto"/>
        <w:ind w:right="109" w:firstLine="567"/>
        <w:jc w:val="both"/>
        <w:rPr>
          <w:sz w:val="24"/>
          <w:szCs w:val="24"/>
        </w:rPr>
      </w:pPr>
    </w:p>
    <w:p w14:paraId="382C58B2" w14:textId="2E052C98" w:rsidR="006B014D" w:rsidRPr="009840D3" w:rsidRDefault="003514DF" w:rsidP="009840D3">
      <w:pPr>
        <w:pStyle w:val="affff1"/>
        <w:tabs>
          <w:tab w:val="left" w:pos="851"/>
        </w:tabs>
        <w:spacing w:line="276" w:lineRule="auto"/>
        <w:ind w:right="109" w:firstLine="567"/>
        <w:jc w:val="both"/>
        <w:rPr>
          <w:sz w:val="24"/>
          <w:szCs w:val="24"/>
        </w:rPr>
      </w:pPr>
      <w:r w:rsidRPr="003514DF">
        <w:rPr>
          <w:sz w:val="24"/>
          <w:szCs w:val="24"/>
        </w:rPr>
        <w:t>При</w:t>
      </w:r>
      <w:r w:rsidRPr="003514DF">
        <w:rPr>
          <w:spacing w:val="1"/>
          <w:sz w:val="24"/>
          <w:szCs w:val="24"/>
        </w:rPr>
        <w:t xml:space="preserve"> </w:t>
      </w:r>
      <w:r w:rsidRPr="003514DF">
        <w:rPr>
          <w:sz w:val="24"/>
          <w:szCs w:val="24"/>
        </w:rPr>
        <w:t>существующих</w:t>
      </w:r>
      <w:r w:rsidRPr="003514DF">
        <w:rPr>
          <w:spacing w:val="1"/>
          <w:sz w:val="24"/>
          <w:szCs w:val="24"/>
        </w:rPr>
        <w:t xml:space="preserve"> </w:t>
      </w:r>
      <w:r w:rsidRPr="003514DF">
        <w:rPr>
          <w:sz w:val="24"/>
          <w:szCs w:val="24"/>
        </w:rPr>
        <w:t>диаметрах</w:t>
      </w:r>
      <w:r w:rsidRPr="003514DF">
        <w:rPr>
          <w:spacing w:val="1"/>
          <w:sz w:val="24"/>
          <w:szCs w:val="24"/>
        </w:rPr>
        <w:t xml:space="preserve"> </w:t>
      </w:r>
      <w:r w:rsidRPr="003514DF">
        <w:rPr>
          <w:sz w:val="24"/>
          <w:szCs w:val="24"/>
        </w:rPr>
        <w:t>и</w:t>
      </w:r>
      <w:r w:rsidRPr="003514DF">
        <w:rPr>
          <w:spacing w:val="1"/>
          <w:sz w:val="24"/>
          <w:szCs w:val="24"/>
        </w:rPr>
        <w:t xml:space="preserve"> </w:t>
      </w:r>
      <w:r w:rsidRPr="003514DF">
        <w:rPr>
          <w:sz w:val="24"/>
          <w:szCs w:val="24"/>
        </w:rPr>
        <w:t>существующих</w:t>
      </w:r>
      <w:r w:rsidRPr="003514DF">
        <w:rPr>
          <w:spacing w:val="1"/>
          <w:sz w:val="24"/>
          <w:szCs w:val="24"/>
        </w:rPr>
        <w:t xml:space="preserve"> давлениях в камерах </w:t>
      </w:r>
      <w:r w:rsidRPr="003514DF">
        <w:rPr>
          <w:sz w:val="24"/>
          <w:szCs w:val="24"/>
        </w:rPr>
        <w:t>ТК-238В и ТК-259А в подающих и обратных трубопроводах, данное переключение способствует решению аварийной ситуации</w:t>
      </w:r>
      <w:r w:rsidR="009840D3">
        <w:rPr>
          <w:sz w:val="24"/>
          <w:szCs w:val="24"/>
        </w:rPr>
        <w:t>, на участке ТК-238А – ТК-238В.</w:t>
      </w:r>
    </w:p>
    <w:p w14:paraId="37758962" w14:textId="77777777" w:rsidR="009840D3" w:rsidRDefault="003514DF" w:rsidP="009840D3">
      <w:pPr>
        <w:pStyle w:val="afa"/>
        <w:keepNext/>
        <w:ind w:firstLine="0"/>
      </w:pPr>
      <w:r>
        <w:rPr>
          <w:noProof/>
        </w:rPr>
        <w:drawing>
          <wp:inline distT="0" distB="0" distL="0" distR="0" wp14:anchorId="47452912" wp14:editId="72AED059">
            <wp:extent cx="6251944" cy="3139341"/>
            <wp:effectExtent l="0" t="0" r="0" b="444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288123" cy="3157508"/>
                    </a:xfrm>
                    <a:prstGeom prst="rect">
                      <a:avLst/>
                    </a:prstGeom>
                  </pic:spPr>
                </pic:pic>
              </a:graphicData>
            </a:graphic>
          </wp:inline>
        </w:drawing>
      </w:r>
    </w:p>
    <w:p w14:paraId="42E66F26" w14:textId="1C2FD987" w:rsidR="003514DF" w:rsidRPr="009840D3" w:rsidRDefault="009840D3" w:rsidP="009840D3">
      <w:pPr>
        <w:pStyle w:val="af2"/>
        <w:jc w:val="center"/>
        <w:rPr>
          <w:b w:val="0"/>
        </w:rPr>
      </w:pPr>
      <w:bookmarkStart w:id="57" w:name="_Toc227941449"/>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18</w:t>
      </w:r>
      <w:r w:rsidRPr="009840D3">
        <w:rPr>
          <w:b w:val="0"/>
        </w:rPr>
        <w:fldChar w:fldCharType="end"/>
      </w:r>
      <w:r w:rsidRPr="009840D3">
        <w:rPr>
          <w:b w:val="0"/>
        </w:rPr>
        <w:t xml:space="preserve"> - Путь </w:t>
      </w:r>
      <w:proofErr w:type="spellStart"/>
      <w:r w:rsidRPr="009840D3">
        <w:rPr>
          <w:b w:val="0"/>
        </w:rPr>
        <w:t>пьезографика</w:t>
      </w:r>
      <w:proofErr w:type="spellEnd"/>
      <w:r w:rsidRPr="009840D3">
        <w:rPr>
          <w:b w:val="0"/>
        </w:rPr>
        <w:t xml:space="preserve"> через резервирующий участок до ул. Радищева, 99</w:t>
      </w:r>
      <w:bookmarkEnd w:id="57"/>
    </w:p>
    <w:p w14:paraId="530A0240" w14:textId="77777777" w:rsidR="00296C45" w:rsidRDefault="00296C45" w:rsidP="00582A9C">
      <w:pPr>
        <w:pStyle w:val="afa"/>
        <w:sectPr w:rsidR="00296C45" w:rsidSect="00D77638">
          <w:pgSz w:w="11906" w:h="16838"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p>
    <w:p w14:paraId="07FEF394" w14:textId="540ECCBB" w:rsidR="00296C45" w:rsidRPr="005D379E" w:rsidRDefault="009840D3" w:rsidP="00296C45">
      <w:pPr>
        <w:pStyle w:val="affff1"/>
        <w:tabs>
          <w:tab w:val="left" w:pos="851"/>
        </w:tabs>
        <w:ind w:right="109" w:firstLine="567"/>
        <w:jc w:val="center"/>
        <w:rPr>
          <w:sz w:val="24"/>
          <w:szCs w:val="24"/>
        </w:rPr>
      </w:pPr>
      <w:r>
        <w:rPr>
          <w:noProof/>
        </w:rPr>
        <w:lastRenderedPageBreak/>
        <mc:AlternateContent>
          <mc:Choice Requires="wps">
            <w:drawing>
              <wp:anchor distT="0" distB="0" distL="114300" distR="114300" simplePos="0" relativeHeight="251692032" behindDoc="0" locked="0" layoutInCell="1" allowOverlap="1" wp14:anchorId="6DDA7074" wp14:editId="5319C480">
                <wp:simplePos x="0" y="0"/>
                <wp:positionH relativeFrom="column">
                  <wp:posOffset>439420</wp:posOffset>
                </wp:positionH>
                <wp:positionV relativeFrom="paragraph">
                  <wp:posOffset>4410075</wp:posOffset>
                </wp:positionV>
                <wp:extent cx="9312910" cy="635"/>
                <wp:effectExtent l="0" t="0" r="0" b="0"/>
                <wp:wrapTopAndBottom/>
                <wp:docPr id="24" name="Надпись 24"/>
                <wp:cNvGraphicFramePr/>
                <a:graphic xmlns:a="http://schemas.openxmlformats.org/drawingml/2006/main">
                  <a:graphicData uri="http://schemas.microsoft.com/office/word/2010/wordprocessingShape">
                    <wps:wsp>
                      <wps:cNvSpPr txBox="1"/>
                      <wps:spPr>
                        <a:xfrm>
                          <a:off x="0" y="0"/>
                          <a:ext cx="9312910" cy="635"/>
                        </a:xfrm>
                        <a:prstGeom prst="rect">
                          <a:avLst/>
                        </a:prstGeom>
                        <a:solidFill>
                          <a:prstClr val="white"/>
                        </a:solidFill>
                        <a:ln>
                          <a:noFill/>
                        </a:ln>
                      </wps:spPr>
                      <wps:txbx>
                        <w:txbxContent>
                          <w:p w14:paraId="4B5E2F33" w14:textId="72069ED1" w:rsidR="009840D3" w:rsidRPr="009840D3" w:rsidRDefault="009840D3" w:rsidP="009840D3">
                            <w:pPr>
                              <w:pStyle w:val="af2"/>
                              <w:jc w:val="center"/>
                              <w:rPr>
                                <w:b w:val="0"/>
                                <w:noProof/>
                                <w:sz w:val="28"/>
                                <w:szCs w:val="28"/>
                              </w:rPr>
                            </w:pPr>
                            <w:bookmarkStart w:id="58" w:name="_Toc227941450"/>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19</w:t>
                            </w:r>
                            <w:r w:rsidRPr="009840D3">
                              <w:rPr>
                                <w:b w:val="0"/>
                              </w:rPr>
                              <w:fldChar w:fldCharType="end"/>
                            </w:r>
                            <w:r w:rsidRPr="009840D3">
                              <w:rPr>
                                <w:b w:val="0"/>
                              </w:rPr>
                              <w:t xml:space="preserve"> - </w:t>
                            </w:r>
                            <w:proofErr w:type="spellStart"/>
                            <w:r w:rsidRPr="009840D3">
                              <w:rPr>
                                <w:b w:val="0"/>
                              </w:rPr>
                              <w:t>Пьезографик</w:t>
                            </w:r>
                            <w:proofErr w:type="spellEnd"/>
                            <w:r w:rsidRPr="009840D3">
                              <w:rPr>
                                <w:b w:val="0"/>
                              </w:rPr>
                              <w:t xml:space="preserve"> через резервирующий участок до ул. Радищева, 99</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DA7074" id="Надпись 24" o:spid="_x0000_s1036" type="#_x0000_t202" style="position:absolute;left:0;text-align:left;margin-left:34.6pt;margin-top:347.25pt;width:733.3pt;height:.0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" stroked="f">
                <v:textbox style="mso-fit-shape-to-text:t" inset="0,0,0,0">
                  <w:txbxContent>
                    <w:p w14:paraId="4B5E2F33" w14:textId="72069ED1" w:rsidR="009840D3" w:rsidRPr="009840D3" w:rsidRDefault="009840D3" w:rsidP="009840D3">
                      <w:pPr>
                        <w:pStyle w:val="af2"/>
                        <w:jc w:val="center"/>
                        <w:rPr>
                          <w:b w:val="0"/>
                          <w:noProof/>
                          <w:sz w:val="28"/>
                          <w:szCs w:val="28"/>
                        </w:rPr>
                      </w:pPr>
                      <w:bookmarkStart w:id="59" w:name="_Toc227941450"/>
                      <w:r w:rsidRPr="009840D3">
                        <w:rPr>
                          <w:b w:val="0"/>
                        </w:rPr>
                        <w:t xml:space="preserve">Рисунок </w:t>
                      </w:r>
                      <w:r w:rsidRPr="009840D3">
                        <w:rPr>
                          <w:b w:val="0"/>
                        </w:rPr>
                        <w:fldChar w:fldCharType="begin"/>
                      </w:r>
                      <w:r w:rsidRPr="009840D3">
                        <w:rPr>
                          <w:b w:val="0"/>
                        </w:rPr>
                        <w:instrText xml:space="preserve"> SEQ Рисунок \* ARABIC </w:instrText>
                      </w:r>
                      <w:r w:rsidRPr="009840D3">
                        <w:rPr>
                          <w:b w:val="0"/>
                        </w:rPr>
                        <w:fldChar w:fldCharType="separate"/>
                      </w:r>
                      <w:r w:rsidR="0090530F">
                        <w:rPr>
                          <w:b w:val="0"/>
                          <w:noProof/>
                        </w:rPr>
                        <w:t>19</w:t>
                      </w:r>
                      <w:r w:rsidRPr="009840D3">
                        <w:rPr>
                          <w:b w:val="0"/>
                        </w:rPr>
                        <w:fldChar w:fldCharType="end"/>
                      </w:r>
                      <w:r w:rsidRPr="009840D3">
                        <w:rPr>
                          <w:b w:val="0"/>
                        </w:rPr>
                        <w:t xml:space="preserve"> - </w:t>
                      </w:r>
                      <w:proofErr w:type="spellStart"/>
                      <w:r w:rsidRPr="009840D3">
                        <w:rPr>
                          <w:b w:val="0"/>
                        </w:rPr>
                        <w:t>Пьезографик</w:t>
                      </w:r>
                      <w:proofErr w:type="spellEnd"/>
                      <w:r w:rsidRPr="009840D3">
                        <w:rPr>
                          <w:b w:val="0"/>
                        </w:rPr>
                        <w:t xml:space="preserve"> через резервирующий участок до ул. Радищева, 99</w:t>
                      </w:r>
                      <w:bookmarkEnd w:id="59"/>
                    </w:p>
                  </w:txbxContent>
                </v:textbox>
                <w10:wrap type="topAndBottom"/>
              </v:shape>
            </w:pict>
          </mc:Fallback>
        </mc:AlternateContent>
      </w:r>
      <w:r>
        <w:rPr>
          <w:noProof/>
        </w:rPr>
        <w:drawing>
          <wp:anchor distT="0" distB="0" distL="114300" distR="114300" simplePos="0" relativeHeight="251689984" behindDoc="0" locked="0" layoutInCell="1" allowOverlap="1" wp14:anchorId="10B7DA97" wp14:editId="1F6712AF">
            <wp:simplePos x="0" y="0"/>
            <wp:positionH relativeFrom="column">
              <wp:posOffset>439742</wp:posOffset>
            </wp:positionH>
            <wp:positionV relativeFrom="paragraph">
              <wp:posOffset>57567</wp:posOffset>
            </wp:positionV>
            <wp:extent cx="9313020" cy="4295775"/>
            <wp:effectExtent l="0" t="0" r="2540" b="0"/>
            <wp:wrapTopAndBottom/>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9313020" cy="4295775"/>
                    </a:xfrm>
                    <a:prstGeom prst="rect">
                      <a:avLst/>
                    </a:prstGeom>
                  </pic:spPr>
                </pic:pic>
              </a:graphicData>
            </a:graphic>
            <wp14:sizeRelH relativeFrom="page">
              <wp14:pctWidth>0</wp14:pctWidth>
            </wp14:sizeRelH>
            <wp14:sizeRelV relativeFrom="page">
              <wp14:pctHeight>0</wp14:pctHeight>
            </wp14:sizeRelV>
          </wp:anchor>
        </w:drawing>
      </w:r>
      <w:r w:rsidR="00296C45" w:rsidRPr="005D379E">
        <w:rPr>
          <w:sz w:val="24"/>
          <w:szCs w:val="24"/>
        </w:rPr>
        <w:t xml:space="preserve"> </w:t>
      </w:r>
    </w:p>
    <w:p w14:paraId="5C9FCC0C" w14:textId="4033F8D7" w:rsidR="00296C45" w:rsidRDefault="00296C45" w:rsidP="00582A9C">
      <w:pPr>
        <w:pStyle w:val="afa"/>
        <w:sectPr w:rsidR="00296C45" w:rsidSect="00D77638">
          <w:pgSz w:w="16838" w:h="11906" w:orient="landscape"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p>
    <w:p w14:paraId="504D51F3" w14:textId="3F0AB08D" w:rsidR="00AC38D2" w:rsidRPr="00AC38D2" w:rsidRDefault="00AC38D2" w:rsidP="00AC38D2">
      <w:pPr>
        <w:pStyle w:val="affff1"/>
        <w:ind w:firstLine="720"/>
        <w:rPr>
          <w:noProof/>
          <w:sz w:val="24"/>
          <w:szCs w:val="24"/>
        </w:rPr>
      </w:pPr>
      <w:r>
        <w:rPr>
          <w:noProof/>
        </w:rPr>
        <w:lastRenderedPageBreak/>
        <w:drawing>
          <wp:anchor distT="0" distB="0" distL="114300" distR="114300" simplePos="0" relativeHeight="251693056" behindDoc="0" locked="0" layoutInCell="1" allowOverlap="1" wp14:anchorId="6A6C00B8" wp14:editId="0A24BF6C">
            <wp:simplePos x="0" y="0"/>
            <wp:positionH relativeFrom="page">
              <wp:align>center</wp:align>
            </wp:positionH>
            <wp:positionV relativeFrom="paragraph">
              <wp:posOffset>193694</wp:posOffset>
            </wp:positionV>
            <wp:extent cx="5598761" cy="3889612"/>
            <wp:effectExtent l="0" t="0" r="2540" b="0"/>
            <wp:wrapTopAndBottom/>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5598761" cy="3889612"/>
                    </a:xfrm>
                    <a:prstGeom prst="rect">
                      <a:avLst/>
                    </a:prstGeom>
                  </pic:spPr>
                </pic:pic>
              </a:graphicData>
            </a:graphic>
            <wp14:sizeRelH relativeFrom="page">
              <wp14:pctWidth>0</wp14:pctWidth>
            </wp14:sizeRelH>
            <wp14:sizeRelV relativeFrom="page">
              <wp14:pctHeight>0</wp14:pctHeight>
            </wp14:sizeRelV>
          </wp:anchor>
        </w:drawing>
      </w:r>
      <w:r w:rsidR="003514DF" w:rsidRPr="00095A6F">
        <w:rPr>
          <w:noProof/>
          <w:sz w:val="24"/>
          <w:szCs w:val="24"/>
        </w:rPr>
        <w:t xml:space="preserve">Резервирование участка на источнике </w:t>
      </w:r>
      <w:r w:rsidR="00205064">
        <w:rPr>
          <w:noProof/>
          <w:sz w:val="24"/>
          <w:szCs w:val="24"/>
        </w:rPr>
        <w:t xml:space="preserve">Курская </w:t>
      </w:r>
      <w:r w:rsidR="003514DF" w:rsidRPr="00095A6F">
        <w:rPr>
          <w:noProof/>
          <w:sz w:val="24"/>
          <w:szCs w:val="24"/>
        </w:rPr>
        <w:t>ТЭЦ-СЗР</w:t>
      </w:r>
    </w:p>
    <w:p w14:paraId="3EFCE7F2" w14:textId="4A61CF5A" w:rsidR="003514DF" w:rsidRPr="00AC38D2" w:rsidRDefault="00AC38D2" w:rsidP="00AC38D2">
      <w:pPr>
        <w:pStyle w:val="af2"/>
        <w:jc w:val="center"/>
        <w:rPr>
          <w:b w:val="0"/>
        </w:rPr>
      </w:pPr>
      <w:bookmarkStart w:id="60" w:name="_Toc227941451"/>
      <w:r w:rsidRPr="00AC38D2">
        <w:rPr>
          <w:b w:val="0"/>
        </w:rPr>
        <w:t xml:space="preserve">Рисунок </w:t>
      </w:r>
      <w:r w:rsidRPr="00AC38D2">
        <w:rPr>
          <w:b w:val="0"/>
        </w:rPr>
        <w:fldChar w:fldCharType="begin"/>
      </w:r>
      <w:r w:rsidRPr="00AC38D2">
        <w:rPr>
          <w:b w:val="0"/>
        </w:rPr>
        <w:instrText xml:space="preserve"> SEQ Рисунок \* ARABIC </w:instrText>
      </w:r>
      <w:r w:rsidRPr="00AC38D2">
        <w:rPr>
          <w:b w:val="0"/>
        </w:rPr>
        <w:fldChar w:fldCharType="separate"/>
      </w:r>
      <w:r w:rsidR="0090530F">
        <w:rPr>
          <w:b w:val="0"/>
          <w:noProof/>
        </w:rPr>
        <w:t>20</w:t>
      </w:r>
      <w:r w:rsidRPr="00AC38D2">
        <w:rPr>
          <w:b w:val="0"/>
        </w:rPr>
        <w:fldChar w:fldCharType="end"/>
      </w:r>
      <w:r w:rsidRPr="00AC38D2">
        <w:rPr>
          <w:b w:val="0"/>
        </w:rPr>
        <w:t xml:space="preserve"> – Сети, подключенные к резервирующему участку</w:t>
      </w:r>
      <w:bookmarkEnd w:id="60"/>
    </w:p>
    <w:p w14:paraId="755C8447" w14:textId="03F17219" w:rsidR="003514DF" w:rsidRDefault="00AC38D2" w:rsidP="003514DF">
      <w:pPr>
        <w:pStyle w:val="afa"/>
        <w:ind w:firstLine="0"/>
      </w:pPr>
      <w:r>
        <w:rPr>
          <w:noProof/>
        </w:rPr>
        <mc:AlternateContent>
          <mc:Choice Requires="wps">
            <w:drawing>
              <wp:anchor distT="0" distB="0" distL="114300" distR="114300" simplePos="0" relativeHeight="251696128" behindDoc="0" locked="0" layoutInCell="1" allowOverlap="1" wp14:anchorId="3FF9D4C6" wp14:editId="78AF965D">
                <wp:simplePos x="0" y="0"/>
                <wp:positionH relativeFrom="column">
                  <wp:posOffset>250190</wp:posOffset>
                </wp:positionH>
                <wp:positionV relativeFrom="paragraph">
                  <wp:posOffset>4418965</wp:posOffset>
                </wp:positionV>
                <wp:extent cx="5614035" cy="635"/>
                <wp:effectExtent l="0" t="0" r="0" b="0"/>
                <wp:wrapTopAndBottom/>
                <wp:docPr id="26" name="Надпись 26"/>
                <wp:cNvGraphicFramePr/>
                <a:graphic xmlns:a="http://schemas.openxmlformats.org/drawingml/2006/main">
                  <a:graphicData uri="http://schemas.microsoft.com/office/word/2010/wordprocessingShape">
                    <wps:wsp>
                      <wps:cNvSpPr txBox="1"/>
                      <wps:spPr>
                        <a:xfrm>
                          <a:off x="0" y="0"/>
                          <a:ext cx="5614035" cy="635"/>
                        </a:xfrm>
                        <a:prstGeom prst="rect">
                          <a:avLst/>
                        </a:prstGeom>
                        <a:solidFill>
                          <a:prstClr val="white"/>
                        </a:solidFill>
                        <a:ln>
                          <a:noFill/>
                        </a:ln>
                      </wps:spPr>
                      <wps:txbx>
                        <w:txbxContent>
                          <w:p w14:paraId="54F1ED34" w14:textId="52B18EC7" w:rsidR="00AC38D2" w:rsidRPr="00AC38D2" w:rsidRDefault="00AC38D2" w:rsidP="00AC38D2">
                            <w:pPr>
                              <w:pStyle w:val="af2"/>
                              <w:jc w:val="center"/>
                              <w:rPr>
                                <w:b w:val="0"/>
                                <w:noProof/>
                              </w:rPr>
                            </w:pPr>
                            <w:bookmarkStart w:id="61" w:name="_Toc227941452"/>
                            <w:r w:rsidRPr="00AC38D2">
                              <w:rPr>
                                <w:b w:val="0"/>
                              </w:rPr>
                              <w:t xml:space="preserve">Рисунок </w:t>
                            </w:r>
                            <w:r w:rsidRPr="00AC38D2">
                              <w:rPr>
                                <w:b w:val="0"/>
                              </w:rPr>
                              <w:fldChar w:fldCharType="begin"/>
                            </w:r>
                            <w:r w:rsidRPr="00AC38D2">
                              <w:rPr>
                                <w:b w:val="0"/>
                              </w:rPr>
                              <w:instrText xml:space="preserve"> SEQ Рисунок \* ARABIC </w:instrText>
                            </w:r>
                            <w:r w:rsidRPr="00AC38D2">
                              <w:rPr>
                                <w:b w:val="0"/>
                              </w:rPr>
                              <w:fldChar w:fldCharType="separate"/>
                            </w:r>
                            <w:r w:rsidR="0090530F">
                              <w:rPr>
                                <w:b w:val="0"/>
                                <w:noProof/>
                              </w:rPr>
                              <w:t>21</w:t>
                            </w:r>
                            <w:r w:rsidRPr="00AC38D2">
                              <w:rPr>
                                <w:b w:val="0"/>
                              </w:rPr>
                              <w:fldChar w:fldCharType="end"/>
                            </w:r>
                            <w:r w:rsidRPr="00AC38D2">
                              <w:rPr>
                                <w:b w:val="0"/>
                              </w:rPr>
                              <w:t xml:space="preserve"> - Резервируемый участок(Отключаемый участок)</w:t>
                            </w:r>
                            <w:bookmarkEnd w:id="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FF9D4C6" id="Надпись 26" o:spid="_x0000_s1037" type="#_x0000_t202" style="position:absolute;left:0;text-align:left;margin-left:19.7pt;margin-top:347.95pt;width:442.05pt;height:.0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" stroked="f">
                <v:textbox style="mso-fit-shape-to-text:t" inset="0,0,0,0">
                  <w:txbxContent>
                    <w:p w14:paraId="54F1ED34" w14:textId="52B18EC7" w:rsidR="00AC38D2" w:rsidRPr="00AC38D2" w:rsidRDefault="00AC38D2" w:rsidP="00AC38D2">
                      <w:pPr>
                        <w:pStyle w:val="af2"/>
                        <w:jc w:val="center"/>
                        <w:rPr>
                          <w:b w:val="0"/>
                          <w:noProof/>
                        </w:rPr>
                      </w:pPr>
                      <w:bookmarkStart w:id="62" w:name="_Toc227941452"/>
                      <w:r w:rsidRPr="00AC38D2">
                        <w:rPr>
                          <w:b w:val="0"/>
                        </w:rPr>
                        <w:t xml:space="preserve">Рисунок </w:t>
                      </w:r>
                      <w:r w:rsidRPr="00AC38D2">
                        <w:rPr>
                          <w:b w:val="0"/>
                        </w:rPr>
                        <w:fldChar w:fldCharType="begin"/>
                      </w:r>
                      <w:r w:rsidRPr="00AC38D2">
                        <w:rPr>
                          <w:b w:val="0"/>
                        </w:rPr>
                        <w:instrText xml:space="preserve"> SEQ Рисунок \* ARABIC </w:instrText>
                      </w:r>
                      <w:r w:rsidRPr="00AC38D2">
                        <w:rPr>
                          <w:b w:val="0"/>
                        </w:rPr>
                        <w:fldChar w:fldCharType="separate"/>
                      </w:r>
                      <w:r w:rsidR="0090530F">
                        <w:rPr>
                          <w:b w:val="0"/>
                          <w:noProof/>
                        </w:rPr>
                        <w:t>21</w:t>
                      </w:r>
                      <w:r w:rsidRPr="00AC38D2">
                        <w:rPr>
                          <w:b w:val="0"/>
                        </w:rPr>
                        <w:fldChar w:fldCharType="end"/>
                      </w:r>
                      <w:r w:rsidRPr="00AC38D2">
                        <w:rPr>
                          <w:b w:val="0"/>
                        </w:rPr>
                        <w:t xml:space="preserve"> - Резервируемый участок(Отключаемый участок)</w:t>
                      </w:r>
                      <w:bookmarkEnd w:id="62"/>
                    </w:p>
                  </w:txbxContent>
                </v:textbox>
                <w10:wrap type="topAndBottom"/>
              </v:shape>
            </w:pict>
          </mc:Fallback>
        </mc:AlternateContent>
      </w:r>
      <w:r>
        <w:rPr>
          <w:noProof/>
        </w:rPr>
        <w:drawing>
          <wp:anchor distT="0" distB="0" distL="114300" distR="114300" simplePos="0" relativeHeight="251694080" behindDoc="0" locked="0" layoutInCell="1" allowOverlap="1" wp14:anchorId="61A5ED46" wp14:editId="7D94F01A">
            <wp:simplePos x="0" y="0"/>
            <wp:positionH relativeFrom="page">
              <wp:align>center</wp:align>
            </wp:positionH>
            <wp:positionV relativeFrom="paragraph">
              <wp:posOffset>268548</wp:posOffset>
            </wp:positionV>
            <wp:extent cx="5614394" cy="4094329"/>
            <wp:effectExtent l="0" t="0" r="5715" b="1905"/>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5614394" cy="4094329"/>
                    </a:xfrm>
                    <a:prstGeom prst="rect">
                      <a:avLst/>
                    </a:prstGeom>
                  </pic:spPr>
                </pic:pic>
              </a:graphicData>
            </a:graphic>
            <wp14:sizeRelH relativeFrom="page">
              <wp14:pctWidth>0</wp14:pctWidth>
            </wp14:sizeRelH>
            <wp14:sizeRelV relativeFrom="page">
              <wp14:pctHeight>0</wp14:pctHeight>
            </wp14:sizeRelV>
          </wp:anchor>
        </w:drawing>
      </w:r>
    </w:p>
    <w:p w14:paraId="1D45E0F6" w14:textId="12F2BCB3" w:rsidR="00AC38D2" w:rsidRDefault="003514DF" w:rsidP="00AC38D2">
      <w:pPr>
        <w:pStyle w:val="afa"/>
        <w:keepNext/>
        <w:ind w:firstLine="0"/>
      </w:pPr>
      <w:r w:rsidRPr="008B24B0">
        <w:rPr>
          <w:noProof/>
        </w:rPr>
        <w:lastRenderedPageBreak/>
        <w:drawing>
          <wp:anchor distT="0" distB="0" distL="114300" distR="114300" simplePos="0" relativeHeight="251697152" behindDoc="0" locked="0" layoutInCell="1" allowOverlap="1" wp14:anchorId="160F855B" wp14:editId="0CCE93D1">
            <wp:simplePos x="0" y="0"/>
            <wp:positionH relativeFrom="margin">
              <wp:posOffset>46051</wp:posOffset>
            </wp:positionH>
            <wp:positionV relativeFrom="paragraph">
              <wp:posOffset>177421</wp:posOffset>
            </wp:positionV>
            <wp:extent cx="6298388" cy="4008475"/>
            <wp:effectExtent l="0" t="0" r="7620"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6298388" cy="4008475"/>
                    </a:xfrm>
                    <a:prstGeom prst="rect">
                      <a:avLst/>
                    </a:prstGeom>
                  </pic:spPr>
                </pic:pic>
              </a:graphicData>
            </a:graphic>
            <wp14:sizeRelH relativeFrom="page">
              <wp14:pctWidth>0</wp14:pctWidth>
            </wp14:sizeRelH>
            <wp14:sizeRelV relativeFrom="page">
              <wp14:pctHeight>0</wp14:pctHeight>
            </wp14:sizeRelV>
          </wp:anchor>
        </w:drawing>
      </w:r>
    </w:p>
    <w:p w14:paraId="41B2598F" w14:textId="677331F3" w:rsidR="003514DF" w:rsidRPr="00AC38D2" w:rsidRDefault="00AC38D2" w:rsidP="00AC38D2">
      <w:pPr>
        <w:pStyle w:val="af2"/>
        <w:jc w:val="center"/>
        <w:rPr>
          <w:b w:val="0"/>
        </w:rPr>
      </w:pPr>
      <w:bookmarkStart w:id="63" w:name="_Toc227941453"/>
      <w:r w:rsidRPr="00AC38D2">
        <w:rPr>
          <w:b w:val="0"/>
        </w:rPr>
        <w:t xml:space="preserve">Рисунок </w:t>
      </w:r>
      <w:r w:rsidRPr="00AC38D2">
        <w:rPr>
          <w:b w:val="0"/>
        </w:rPr>
        <w:fldChar w:fldCharType="begin"/>
      </w:r>
      <w:r w:rsidRPr="00AC38D2">
        <w:rPr>
          <w:b w:val="0"/>
        </w:rPr>
        <w:instrText xml:space="preserve"> SEQ Рисунок \* ARABIC </w:instrText>
      </w:r>
      <w:r w:rsidRPr="00AC38D2">
        <w:rPr>
          <w:b w:val="0"/>
        </w:rPr>
        <w:fldChar w:fldCharType="separate"/>
      </w:r>
      <w:r w:rsidR="0090530F">
        <w:rPr>
          <w:b w:val="0"/>
          <w:noProof/>
        </w:rPr>
        <w:t>22</w:t>
      </w:r>
      <w:r w:rsidRPr="00AC38D2">
        <w:rPr>
          <w:b w:val="0"/>
        </w:rPr>
        <w:fldChar w:fldCharType="end"/>
      </w:r>
      <w:r w:rsidRPr="00AC38D2">
        <w:rPr>
          <w:b w:val="0"/>
        </w:rPr>
        <w:t xml:space="preserve"> - Путь пьезометра от магистрали через резервируемый участок до ул. </w:t>
      </w:r>
      <w:proofErr w:type="spellStart"/>
      <w:r w:rsidRPr="00AC38D2">
        <w:rPr>
          <w:b w:val="0"/>
        </w:rPr>
        <w:t>Пучкова</w:t>
      </w:r>
      <w:proofErr w:type="spellEnd"/>
      <w:r w:rsidRPr="00AC38D2">
        <w:rPr>
          <w:b w:val="0"/>
        </w:rPr>
        <w:t>, 38</w:t>
      </w:r>
      <w:bookmarkEnd w:id="63"/>
    </w:p>
    <w:p w14:paraId="26C87C2C" w14:textId="77777777" w:rsidR="00205064" w:rsidRDefault="00205064" w:rsidP="003514DF">
      <w:pPr>
        <w:pStyle w:val="affff1"/>
        <w:rPr>
          <w:noProof/>
          <w:sz w:val="24"/>
          <w:szCs w:val="24"/>
        </w:rPr>
        <w:sectPr w:rsidR="00205064" w:rsidSect="00D77638">
          <w:pgSz w:w="11906" w:h="16838"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p>
    <w:p w14:paraId="1D75C57F" w14:textId="77777777" w:rsidR="00AC38D2" w:rsidRDefault="003514DF" w:rsidP="00AC38D2">
      <w:pPr>
        <w:pStyle w:val="afa"/>
        <w:keepNext/>
      </w:pPr>
      <w:r>
        <w:rPr>
          <w:noProof/>
        </w:rPr>
        <w:lastRenderedPageBreak/>
        <w:drawing>
          <wp:inline distT="0" distB="0" distL="0" distR="0" wp14:anchorId="486ECC5A" wp14:editId="1E309BD1">
            <wp:extent cx="9431655" cy="465212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9431655" cy="4652125"/>
                    </a:xfrm>
                    <a:prstGeom prst="rect">
                      <a:avLst/>
                    </a:prstGeom>
                  </pic:spPr>
                </pic:pic>
              </a:graphicData>
            </a:graphic>
          </wp:inline>
        </w:drawing>
      </w:r>
    </w:p>
    <w:p w14:paraId="38B83300" w14:textId="5D0FD980" w:rsidR="003514DF" w:rsidRPr="00AC38D2" w:rsidRDefault="00AC38D2" w:rsidP="00AC38D2">
      <w:pPr>
        <w:pStyle w:val="af2"/>
        <w:jc w:val="center"/>
        <w:rPr>
          <w:b w:val="0"/>
        </w:rPr>
      </w:pPr>
      <w:bookmarkStart w:id="64" w:name="_Toc227941454"/>
      <w:r w:rsidRPr="00AC38D2">
        <w:rPr>
          <w:b w:val="0"/>
        </w:rPr>
        <w:t xml:space="preserve">Рисунок </w:t>
      </w:r>
      <w:r w:rsidRPr="00AC38D2">
        <w:rPr>
          <w:b w:val="0"/>
        </w:rPr>
        <w:fldChar w:fldCharType="begin"/>
      </w:r>
      <w:r w:rsidRPr="00AC38D2">
        <w:rPr>
          <w:b w:val="0"/>
        </w:rPr>
        <w:instrText xml:space="preserve"> SEQ Рисунок \* ARABIC </w:instrText>
      </w:r>
      <w:r w:rsidRPr="00AC38D2">
        <w:rPr>
          <w:b w:val="0"/>
        </w:rPr>
        <w:fldChar w:fldCharType="separate"/>
      </w:r>
      <w:r w:rsidR="0090530F">
        <w:rPr>
          <w:b w:val="0"/>
          <w:noProof/>
        </w:rPr>
        <w:t>23</w:t>
      </w:r>
      <w:r w:rsidRPr="00AC38D2">
        <w:rPr>
          <w:b w:val="0"/>
        </w:rPr>
        <w:fldChar w:fldCharType="end"/>
      </w:r>
      <w:r w:rsidRPr="00AC38D2">
        <w:rPr>
          <w:b w:val="0"/>
        </w:rPr>
        <w:t xml:space="preserve"> – Пьезометрический график  от магистрали через резервируемый участок до ул. </w:t>
      </w:r>
      <w:proofErr w:type="spellStart"/>
      <w:r w:rsidRPr="00AC38D2">
        <w:rPr>
          <w:b w:val="0"/>
        </w:rPr>
        <w:t>Пучкова</w:t>
      </w:r>
      <w:proofErr w:type="spellEnd"/>
      <w:r w:rsidRPr="00AC38D2">
        <w:rPr>
          <w:b w:val="0"/>
        </w:rPr>
        <w:t>, 38</w:t>
      </w:r>
      <w:bookmarkEnd w:id="64"/>
    </w:p>
    <w:p w14:paraId="2A7D485C" w14:textId="6A9F6016" w:rsidR="003514DF" w:rsidRDefault="003514DF" w:rsidP="00582A9C">
      <w:pPr>
        <w:pStyle w:val="afa"/>
      </w:pPr>
    </w:p>
    <w:p w14:paraId="7F36127E" w14:textId="55AC7E28" w:rsidR="003514DF" w:rsidRDefault="003514DF" w:rsidP="00582A9C">
      <w:pPr>
        <w:pStyle w:val="afa"/>
      </w:pPr>
    </w:p>
    <w:p w14:paraId="5570A82F" w14:textId="77777777" w:rsidR="003514DF" w:rsidRDefault="003514DF" w:rsidP="00582A9C">
      <w:pPr>
        <w:pStyle w:val="afa"/>
      </w:pPr>
    </w:p>
    <w:p w14:paraId="2C75B648" w14:textId="5EDA201E" w:rsidR="003514DF" w:rsidRDefault="003514DF" w:rsidP="00582A9C">
      <w:pPr>
        <w:pStyle w:val="afa"/>
      </w:pPr>
    </w:p>
    <w:p w14:paraId="710F0267" w14:textId="31AFAD59" w:rsidR="003514DF" w:rsidRDefault="003514DF" w:rsidP="00582A9C">
      <w:pPr>
        <w:pStyle w:val="afa"/>
      </w:pPr>
    </w:p>
    <w:p w14:paraId="3B99F77D" w14:textId="7CC7F0AD" w:rsidR="003514DF" w:rsidRDefault="003514DF" w:rsidP="00582A9C">
      <w:pPr>
        <w:pStyle w:val="afa"/>
      </w:pPr>
    </w:p>
    <w:p w14:paraId="1D691629" w14:textId="75BEE726" w:rsidR="003514DF" w:rsidRDefault="003514DF" w:rsidP="00582A9C">
      <w:pPr>
        <w:pStyle w:val="afa"/>
      </w:pPr>
    </w:p>
    <w:p w14:paraId="548517EC" w14:textId="77777777" w:rsidR="00AC38D2" w:rsidRDefault="00035738" w:rsidP="00AC38D2">
      <w:pPr>
        <w:pStyle w:val="afa"/>
        <w:keepNext/>
        <w:ind w:firstLine="0"/>
      </w:pPr>
      <w:r>
        <w:rPr>
          <w:noProof/>
        </w:rPr>
        <w:drawing>
          <wp:inline distT="0" distB="0" distL="0" distR="0" wp14:anchorId="14463A2B" wp14:editId="60443B83">
            <wp:extent cx="9431655" cy="5200947"/>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9431655" cy="5200947"/>
                    </a:xfrm>
                    <a:prstGeom prst="rect">
                      <a:avLst/>
                    </a:prstGeom>
                  </pic:spPr>
                </pic:pic>
              </a:graphicData>
            </a:graphic>
          </wp:inline>
        </w:drawing>
      </w:r>
    </w:p>
    <w:p w14:paraId="37B686E7" w14:textId="754C88B6" w:rsidR="003514DF" w:rsidRPr="00AC38D2" w:rsidRDefault="00AC38D2" w:rsidP="00AC38D2">
      <w:pPr>
        <w:pStyle w:val="af2"/>
        <w:jc w:val="center"/>
        <w:rPr>
          <w:b w:val="0"/>
        </w:rPr>
      </w:pPr>
      <w:bookmarkStart w:id="65" w:name="_Toc227941455"/>
      <w:r w:rsidRPr="00AC38D2">
        <w:rPr>
          <w:b w:val="0"/>
        </w:rPr>
        <w:t xml:space="preserve">Рисунок </w:t>
      </w:r>
      <w:r w:rsidRPr="00AC38D2">
        <w:rPr>
          <w:b w:val="0"/>
        </w:rPr>
        <w:fldChar w:fldCharType="begin"/>
      </w:r>
      <w:r w:rsidRPr="00AC38D2">
        <w:rPr>
          <w:b w:val="0"/>
        </w:rPr>
        <w:instrText xml:space="preserve"> SEQ Рисунок \* ARABIC </w:instrText>
      </w:r>
      <w:r w:rsidRPr="00AC38D2">
        <w:rPr>
          <w:b w:val="0"/>
        </w:rPr>
        <w:fldChar w:fldCharType="separate"/>
      </w:r>
      <w:r w:rsidR="0090530F">
        <w:rPr>
          <w:b w:val="0"/>
          <w:noProof/>
        </w:rPr>
        <w:t>24</w:t>
      </w:r>
      <w:r w:rsidRPr="00AC38D2">
        <w:rPr>
          <w:b w:val="0"/>
        </w:rPr>
        <w:fldChar w:fldCharType="end"/>
      </w:r>
      <w:r w:rsidRPr="00AC38D2">
        <w:rPr>
          <w:b w:val="0"/>
        </w:rPr>
        <w:t xml:space="preserve">  - Резервирующий участок</w:t>
      </w:r>
      <w:bookmarkEnd w:id="65"/>
    </w:p>
    <w:p w14:paraId="1657EC7F" w14:textId="60405D56" w:rsidR="00AC38D2" w:rsidRDefault="00AC38D2" w:rsidP="00AC38D2">
      <w:pPr>
        <w:pStyle w:val="afa"/>
        <w:ind w:firstLine="0"/>
      </w:pPr>
      <w:r>
        <w:rPr>
          <w:noProof/>
        </w:rPr>
        <w:lastRenderedPageBreak/>
        <w:drawing>
          <wp:anchor distT="0" distB="0" distL="114300" distR="114300" simplePos="0" relativeHeight="251698176" behindDoc="0" locked="0" layoutInCell="1" allowOverlap="1" wp14:anchorId="3C78B773" wp14:editId="73A44210">
            <wp:simplePos x="0" y="0"/>
            <wp:positionH relativeFrom="page">
              <wp:align>center</wp:align>
            </wp:positionH>
            <wp:positionV relativeFrom="paragraph">
              <wp:posOffset>332</wp:posOffset>
            </wp:positionV>
            <wp:extent cx="7505700" cy="5410835"/>
            <wp:effectExtent l="0" t="0" r="0" b="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7505700" cy="5410835"/>
                    </a:xfrm>
                    <a:prstGeom prst="rect">
                      <a:avLst/>
                    </a:prstGeom>
                  </pic:spPr>
                </pic:pic>
              </a:graphicData>
            </a:graphic>
            <wp14:sizeRelH relativeFrom="page">
              <wp14:pctWidth>0</wp14:pctWidth>
            </wp14:sizeRelH>
            <wp14:sizeRelV relativeFrom="page">
              <wp14:pctHeight>0</wp14:pctHeight>
            </wp14:sizeRelV>
          </wp:anchor>
        </w:drawing>
      </w:r>
    </w:p>
    <w:p w14:paraId="4EBB9A6D" w14:textId="4298ECB2" w:rsidR="00035738" w:rsidRPr="00AC38D2" w:rsidRDefault="00AC38D2" w:rsidP="00AC38D2">
      <w:pPr>
        <w:pStyle w:val="af2"/>
        <w:jc w:val="center"/>
        <w:rPr>
          <w:b w:val="0"/>
        </w:rPr>
      </w:pPr>
      <w:bookmarkStart w:id="66" w:name="_Toc227941456"/>
      <w:r w:rsidRPr="00AC38D2">
        <w:rPr>
          <w:b w:val="0"/>
        </w:rPr>
        <w:t xml:space="preserve">Рисунок </w:t>
      </w:r>
      <w:r w:rsidRPr="00AC38D2">
        <w:rPr>
          <w:b w:val="0"/>
        </w:rPr>
        <w:fldChar w:fldCharType="begin"/>
      </w:r>
      <w:r w:rsidRPr="00AC38D2">
        <w:rPr>
          <w:b w:val="0"/>
        </w:rPr>
        <w:instrText xml:space="preserve"> SEQ Рисунок \* ARABIC </w:instrText>
      </w:r>
      <w:r w:rsidRPr="00AC38D2">
        <w:rPr>
          <w:b w:val="0"/>
        </w:rPr>
        <w:fldChar w:fldCharType="separate"/>
      </w:r>
      <w:r w:rsidR="0090530F">
        <w:rPr>
          <w:b w:val="0"/>
          <w:noProof/>
        </w:rPr>
        <w:t>25</w:t>
      </w:r>
      <w:r w:rsidRPr="00AC38D2">
        <w:rPr>
          <w:b w:val="0"/>
        </w:rPr>
        <w:fldChar w:fldCharType="end"/>
      </w:r>
      <w:r w:rsidRPr="00AC38D2">
        <w:rPr>
          <w:b w:val="0"/>
        </w:rPr>
        <w:t xml:space="preserve"> - Путь пьезометра через резервирующий до ул. </w:t>
      </w:r>
      <w:proofErr w:type="spellStart"/>
      <w:r w:rsidRPr="00AC38D2">
        <w:rPr>
          <w:b w:val="0"/>
        </w:rPr>
        <w:t>Пучкова</w:t>
      </w:r>
      <w:proofErr w:type="spellEnd"/>
      <w:r w:rsidRPr="00AC38D2">
        <w:rPr>
          <w:b w:val="0"/>
        </w:rPr>
        <w:t>, 38</w:t>
      </w:r>
      <w:bookmarkEnd w:id="66"/>
    </w:p>
    <w:p w14:paraId="31BC658F" w14:textId="77777777" w:rsidR="00035738" w:rsidRDefault="00035738" w:rsidP="00582A9C">
      <w:pPr>
        <w:pStyle w:val="afa"/>
      </w:pPr>
    </w:p>
    <w:p w14:paraId="3511E53E" w14:textId="1F08DB63" w:rsidR="006B014D" w:rsidRDefault="006B014D" w:rsidP="00582A9C">
      <w:pPr>
        <w:pStyle w:val="afa"/>
      </w:pPr>
    </w:p>
    <w:p w14:paraId="16175EB5" w14:textId="77777777" w:rsidR="00AC38D2" w:rsidRDefault="00035738" w:rsidP="00AC38D2">
      <w:pPr>
        <w:pStyle w:val="afa"/>
        <w:keepNext/>
      </w:pPr>
      <w:r>
        <w:rPr>
          <w:noProof/>
        </w:rPr>
        <w:lastRenderedPageBreak/>
        <w:drawing>
          <wp:inline distT="0" distB="0" distL="0" distR="0" wp14:anchorId="3F7ADE74" wp14:editId="368A2B93">
            <wp:extent cx="9431655" cy="4762379"/>
            <wp:effectExtent l="0" t="0" r="0" b="63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9431655" cy="4762379"/>
                    </a:xfrm>
                    <a:prstGeom prst="rect">
                      <a:avLst/>
                    </a:prstGeom>
                  </pic:spPr>
                </pic:pic>
              </a:graphicData>
            </a:graphic>
          </wp:inline>
        </w:drawing>
      </w:r>
    </w:p>
    <w:p w14:paraId="1998FB2E" w14:textId="6109AD89" w:rsidR="00AC38D2" w:rsidRPr="00AC38D2" w:rsidRDefault="00AC38D2" w:rsidP="00AC38D2">
      <w:pPr>
        <w:pStyle w:val="af2"/>
        <w:jc w:val="center"/>
        <w:rPr>
          <w:b w:val="0"/>
        </w:rPr>
      </w:pPr>
      <w:bookmarkStart w:id="67" w:name="_Toc227941457"/>
      <w:r w:rsidRPr="00AC38D2">
        <w:rPr>
          <w:b w:val="0"/>
        </w:rPr>
        <w:t xml:space="preserve">Рисунок </w:t>
      </w:r>
      <w:r w:rsidRPr="00AC38D2">
        <w:rPr>
          <w:b w:val="0"/>
        </w:rPr>
        <w:fldChar w:fldCharType="begin"/>
      </w:r>
      <w:r w:rsidRPr="00AC38D2">
        <w:rPr>
          <w:b w:val="0"/>
        </w:rPr>
        <w:instrText xml:space="preserve"> SEQ Рисунок \* ARABIC </w:instrText>
      </w:r>
      <w:r w:rsidRPr="00AC38D2">
        <w:rPr>
          <w:b w:val="0"/>
        </w:rPr>
        <w:fldChar w:fldCharType="separate"/>
      </w:r>
      <w:r w:rsidR="0090530F">
        <w:rPr>
          <w:b w:val="0"/>
          <w:noProof/>
        </w:rPr>
        <w:t>26</w:t>
      </w:r>
      <w:r w:rsidRPr="00AC38D2">
        <w:rPr>
          <w:b w:val="0"/>
        </w:rPr>
        <w:fldChar w:fldCharType="end"/>
      </w:r>
      <w:r w:rsidRPr="00AC38D2">
        <w:rPr>
          <w:b w:val="0"/>
        </w:rPr>
        <w:t xml:space="preserve"> – Пьезометрический график  через резервирующий до ул. </w:t>
      </w:r>
      <w:proofErr w:type="spellStart"/>
      <w:r w:rsidRPr="00AC38D2">
        <w:rPr>
          <w:b w:val="0"/>
        </w:rPr>
        <w:t>Пучкова</w:t>
      </w:r>
      <w:proofErr w:type="spellEnd"/>
      <w:r w:rsidRPr="00AC38D2">
        <w:rPr>
          <w:b w:val="0"/>
        </w:rPr>
        <w:t>, 38</w:t>
      </w:r>
      <w:bookmarkEnd w:id="67"/>
    </w:p>
    <w:p w14:paraId="07603906" w14:textId="5D9B774A" w:rsidR="00035738" w:rsidRDefault="00035738" w:rsidP="00582A9C">
      <w:pPr>
        <w:pStyle w:val="afa"/>
      </w:pPr>
    </w:p>
    <w:p w14:paraId="303C3311" w14:textId="64D1CF14" w:rsidR="00035738" w:rsidRDefault="00035738" w:rsidP="00582A9C">
      <w:pPr>
        <w:pStyle w:val="afa"/>
      </w:pPr>
    </w:p>
    <w:p w14:paraId="44EA6D9C" w14:textId="2C16D557" w:rsidR="00035738" w:rsidRDefault="00035738" w:rsidP="00582A9C">
      <w:pPr>
        <w:pStyle w:val="afa"/>
      </w:pPr>
    </w:p>
    <w:p w14:paraId="03032A39" w14:textId="3C7FF4B8" w:rsidR="00035738" w:rsidRDefault="00035738" w:rsidP="00582A9C">
      <w:pPr>
        <w:pStyle w:val="afa"/>
      </w:pPr>
    </w:p>
    <w:p w14:paraId="7B1B08A7" w14:textId="77777777" w:rsidR="00035738" w:rsidRDefault="00035738" w:rsidP="00A64F10">
      <w:pPr>
        <w:pStyle w:val="2"/>
        <w:tabs>
          <w:tab w:val="num" w:pos="1429"/>
        </w:tabs>
        <w:spacing w:before="0" w:line="276" w:lineRule="auto"/>
        <w:ind w:left="0" w:firstLine="709"/>
        <w:sectPr w:rsidR="00035738" w:rsidSect="00D77638">
          <w:pgSz w:w="16838" w:h="11906" w:orient="landscape"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pPr>
      <w:bookmarkStart w:id="68" w:name="_Toc116740144"/>
    </w:p>
    <w:p w14:paraId="27DDE460" w14:textId="564CD7AF" w:rsidR="00E52028" w:rsidRPr="00E52028" w:rsidRDefault="00AC38D2" w:rsidP="00D77638">
      <w:pPr>
        <w:pStyle w:val="2"/>
        <w:numPr>
          <w:ilvl w:val="0"/>
          <w:numId w:val="0"/>
        </w:numPr>
        <w:tabs>
          <w:tab w:val="num" w:pos="6816"/>
        </w:tabs>
        <w:spacing w:before="0" w:line="276" w:lineRule="auto"/>
        <w:jc w:val="center"/>
      </w:pPr>
      <w:bookmarkStart w:id="69" w:name="_Toc227940515"/>
      <w:r>
        <w:lastRenderedPageBreak/>
        <w:t>11.</w:t>
      </w:r>
      <w:r w:rsidR="004A7A72">
        <w:t>6</w:t>
      </w:r>
      <w:r w:rsidR="00FF4C36" w:rsidRPr="00065832">
        <w:t xml:space="preserve"> </w:t>
      </w:r>
      <w:r w:rsidR="00AE74A0">
        <w:t xml:space="preserve">Мероприятия по резервированию источников тепловой энергии и тепловых сетей, определенных системой мер по повышению </w:t>
      </w:r>
      <w:bookmarkEnd w:id="68"/>
      <w:r w:rsidR="00AE74A0">
        <w:t>надежности</w:t>
      </w:r>
      <w:bookmarkEnd w:id="69"/>
    </w:p>
    <w:p w14:paraId="4F62E234" w14:textId="6FEB1B2C" w:rsidR="008260CD" w:rsidRPr="00065832" w:rsidRDefault="008260CD" w:rsidP="00D77638">
      <w:pPr>
        <w:pStyle w:val="afa"/>
      </w:pPr>
      <w:r w:rsidRPr="00065832">
        <w:t>Применение рациональных тепловых схем, обеспечивающих заданный уровень готовности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100% резервирование, обеспечивающее в аварийных ситуациях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1F8CBBE2" w14:textId="53DFCB0F" w:rsidR="0062483C" w:rsidRPr="00065832" w:rsidRDefault="00FF4C36" w:rsidP="00D77638">
      <w:pPr>
        <w:pStyle w:val="afa"/>
      </w:pPr>
      <w:r w:rsidRPr="00065832">
        <w:t>Применение на источниках тепловой энергии рациональных тепловых схем с дублированными связями и новых технологий не планируется.</w:t>
      </w:r>
      <w:r w:rsidR="005E46C3" w:rsidRPr="00065832">
        <w:t xml:space="preserve"> На </w:t>
      </w:r>
      <w:bookmarkStart w:id="70" w:name="_GoBack"/>
      <w:bookmarkEnd w:id="70"/>
      <w:r w:rsidR="005E46C3" w:rsidRPr="00065832">
        <w:t xml:space="preserve">расчетный срок предусматривается реконструкция </w:t>
      </w:r>
      <w:r w:rsidR="00D3605F">
        <w:t xml:space="preserve">тепловых сетей и </w:t>
      </w:r>
      <w:r w:rsidR="005E46C3" w:rsidRPr="00065832">
        <w:t xml:space="preserve">источников тепловой энергии. </w:t>
      </w:r>
      <w:r w:rsidR="00E948E3">
        <w:t xml:space="preserve">Описание приведено в </w:t>
      </w:r>
      <w:proofErr w:type="spellStart"/>
      <w:r w:rsidR="00E948E3">
        <w:t>раделе</w:t>
      </w:r>
      <w:proofErr w:type="spellEnd"/>
      <w:r w:rsidR="00E948E3">
        <w:t xml:space="preserve"> 5 Главы 7 </w:t>
      </w:r>
      <w:r w:rsidR="00D3605F">
        <w:t xml:space="preserve">и раздел 3 Главы 8 </w:t>
      </w:r>
      <w:r w:rsidR="004C6C10">
        <w:t>О</w:t>
      </w:r>
      <w:r w:rsidR="00E948E3">
        <w:t>босновывающих материалов.</w:t>
      </w:r>
    </w:p>
    <w:p w14:paraId="159870A0" w14:textId="01782AF2" w:rsidR="00D3605F" w:rsidRDefault="00D77638" w:rsidP="00D77638">
      <w:pPr>
        <w:pStyle w:val="afa"/>
      </w:pPr>
      <w:r>
        <w:rPr>
          <w:noProof/>
        </w:rPr>
        <w:drawing>
          <wp:anchor distT="0" distB="0" distL="114300" distR="114300" simplePos="0" relativeHeight="251676672" behindDoc="0" locked="0" layoutInCell="1" allowOverlap="1" wp14:anchorId="3B7746AC" wp14:editId="55C1EED2">
            <wp:simplePos x="0" y="0"/>
            <wp:positionH relativeFrom="margin">
              <wp:align>center</wp:align>
            </wp:positionH>
            <wp:positionV relativeFrom="paragraph">
              <wp:posOffset>950889</wp:posOffset>
            </wp:positionV>
            <wp:extent cx="3088640" cy="3834765"/>
            <wp:effectExtent l="0" t="0" r="0" b="0"/>
            <wp:wrapTopAndBottom/>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rotWithShape="1">
                    <a:blip r:embed="rId48">
                      <a:extLst>
                        <a:ext uri="{28A0092B-C50C-407E-A947-70E740481C1C}">
                          <a14:useLocalDpi xmlns:a14="http://schemas.microsoft.com/office/drawing/2010/main" val="0"/>
                        </a:ext>
                      </a:extLst>
                    </a:blip>
                    <a:srcRect l="26155" t="26714" r="48201" b="20123"/>
                    <a:stretch/>
                  </pic:blipFill>
                  <pic:spPr>
                    <a:xfrm>
                      <a:off x="0" y="0"/>
                      <a:ext cx="3088640" cy="3834765"/>
                    </a:xfrm>
                    <a:prstGeom prst="rect">
                      <a:avLst/>
                    </a:prstGeom>
                  </pic:spPr>
                </pic:pic>
              </a:graphicData>
            </a:graphic>
            <wp14:sizeRelH relativeFrom="margin">
              <wp14:pctWidth>0</wp14:pctWidth>
            </wp14:sizeRelH>
            <wp14:sizeRelV relativeFrom="margin">
              <wp14:pctHeight>0</wp14:pctHeight>
            </wp14:sizeRelV>
          </wp:anchor>
        </w:drawing>
      </w:r>
      <w:r w:rsidR="00741AB8" w:rsidRPr="00065832">
        <w:t>Кроме того, повышение надежности систе</w:t>
      </w:r>
      <w:r w:rsidR="0075059D" w:rsidRPr="00065832">
        <w:t>м</w:t>
      </w:r>
      <w:r w:rsidR="00741AB8" w:rsidRPr="00065832">
        <w:t xml:space="preserve"> теплоснабжения</w:t>
      </w:r>
      <w:r w:rsidR="00D3605F">
        <w:t xml:space="preserve"> для резервирования объектов </w:t>
      </w:r>
      <w:r w:rsidR="00D574D9">
        <w:t>крупной генерации тепловой энергии</w:t>
      </w:r>
      <w:r w:rsidR="00D3605F" w:rsidRPr="00D3605F">
        <w:t xml:space="preserve"> </w:t>
      </w:r>
      <w:r w:rsidR="00D3605F">
        <w:t xml:space="preserve">необходимо установить </w:t>
      </w:r>
      <w:proofErr w:type="spellStart"/>
      <w:r w:rsidR="00D3605F">
        <w:t>блочно</w:t>
      </w:r>
      <w:proofErr w:type="spellEnd"/>
      <w:r w:rsidR="00D3605F">
        <w:t xml:space="preserve">-модульные котельные в количестве </w:t>
      </w:r>
      <w:r w:rsidR="003D0E1B">
        <w:t>442</w:t>
      </w:r>
      <w:r w:rsidR="00D3605F">
        <w:t xml:space="preserve"> </w:t>
      </w:r>
      <w:proofErr w:type="spellStart"/>
      <w:r w:rsidR="00D3605F">
        <w:t>ед</w:t>
      </w:r>
      <w:proofErr w:type="spellEnd"/>
      <w:r w:rsidR="00D3605F">
        <w:t xml:space="preserve"> </w:t>
      </w:r>
      <w:proofErr w:type="gramStart"/>
      <w:r w:rsidR="004F64DC">
        <w:t>( единичной</w:t>
      </w:r>
      <w:proofErr w:type="gramEnd"/>
      <w:r w:rsidR="004F64DC">
        <w:t xml:space="preserve"> мощности от 0,03 МВт до 8,5 МВт) </w:t>
      </w:r>
      <w:r w:rsidR="00D3605F">
        <w:t xml:space="preserve">около ЦТП </w:t>
      </w:r>
      <w:r w:rsidR="004F64DC">
        <w:t>и тепловых камер</w:t>
      </w:r>
      <w:r w:rsidR="00D3605F">
        <w:t xml:space="preserve"> </w:t>
      </w:r>
      <w:r w:rsidR="004F64DC">
        <w:t>(</w:t>
      </w:r>
      <w:r w:rsidR="00D3605F">
        <w:t>на квартальны</w:t>
      </w:r>
      <w:r w:rsidR="004F64DC">
        <w:t>е</w:t>
      </w:r>
      <w:r w:rsidR="00D3605F">
        <w:t xml:space="preserve"> тепловы</w:t>
      </w:r>
      <w:r w:rsidR="004F64DC">
        <w:t>е сети) при подключении потребителей через ИТП.</w:t>
      </w:r>
    </w:p>
    <w:p w14:paraId="2570DF26" w14:textId="36B60F5D" w:rsidR="001F29DC" w:rsidRDefault="00B861AC" w:rsidP="001F29DC">
      <w:pPr>
        <w:pStyle w:val="afa"/>
        <w:ind w:firstLine="0"/>
      </w:pPr>
      <w:r>
        <w:rPr>
          <w:noProof/>
        </w:rPr>
        <mc:AlternateContent>
          <mc:Choice Requires="wps">
            <w:drawing>
              <wp:anchor distT="0" distB="0" distL="114300" distR="114300" simplePos="0" relativeHeight="251701248" behindDoc="0" locked="0" layoutInCell="1" allowOverlap="1" wp14:anchorId="5ED6B7C5" wp14:editId="679E350B">
                <wp:simplePos x="0" y="0"/>
                <wp:positionH relativeFrom="column">
                  <wp:posOffset>1395095</wp:posOffset>
                </wp:positionH>
                <wp:positionV relativeFrom="paragraph">
                  <wp:posOffset>4167505</wp:posOffset>
                </wp:positionV>
                <wp:extent cx="3341370" cy="436245"/>
                <wp:effectExtent l="0" t="0" r="0" b="1905"/>
                <wp:wrapSquare wrapText="bothSides"/>
                <wp:docPr id="27" name="Надпись 27"/>
                <wp:cNvGraphicFramePr/>
                <a:graphic xmlns:a="http://schemas.openxmlformats.org/drawingml/2006/main">
                  <a:graphicData uri="http://schemas.microsoft.com/office/word/2010/wordprocessingShape">
                    <wps:wsp>
                      <wps:cNvSpPr txBox="1"/>
                      <wps:spPr>
                        <a:xfrm>
                          <a:off x="0" y="0"/>
                          <a:ext cx="3341370" cy="436245"/>
                        </a:xfrm>
                        <a:prstGeom prst="rect">
                          <a:avLst/>
                        </a:prstGeom>
                        <a:solidFill>
                          <a:prstClr val="white"/>
                        </a:solidFill>
                        <a:ln>
                          <a:noFill/>
                        </a:ln>
                      </wps:spPr>
                      <wps:txbx>
                        <w:txbxContent>
                          <w:p w14:paraId="0C5C0785" w14:textId="32F2A494" w:rsidR="0090530F" w:rsidRPr="0090530F" w:rsidRDefault="0090530F" w:rsidP="0090530F">
                            <w:pPr>
                              <w:pStyle w:val="af2"/>
                              <w:jc w:val="center"/>
                              <w:rPr>
                                <w:b w:val="0"/>
                                <w:noProof/>
                              </w:rPr>
                            </w:pPr>
                            <w:bookmarkStart w:id="71" w:name="_Toc227941458"/>
                            <w:r w:rsidRPr="00B861AC">
                              <w:rPr>
                                <w:b w:val="0"/>
                              </w:rPr>
                              <w:t xml:space="preserve">Рисунок </w:t>
                            </w:r>
                            <w:r w:rsidRPr="00B861AC">
                              <w:rPr>
                                <w:b w:val="0"/>
                              </w:rPr>
                              <w:fldChar w:fldCharType="begin"/>
                            </w:r>
                            <w:r w:rsidRPr="00B861AC">
                              <w:rPr>
                                <w:b w:val="0"/>
                              </w:rPr>
                              <w:instrText xml:space="preserve"> SEQ Рисунок \* ARABIC </w:instrText>
                            </w:r>
                            <w:r w:rsidRPr="00B861AC">
                              <w:rPr>
                                <w:b w:val="0"/>
                              </w:rPr>
                              <w:fldChar w:fldCharType="separate"/>
                            </w:r>
                            <w:r w:rsidRPr="00B861AC">
                              <w:rPr>
                                <w:b w:val="0"/>
                                <w:noProof/>
                              </w:rPr>
                              <w:t>27</w:t>
                            </w:r>
                            <w:r w:rsidRPr="00B861AC">
                              <w:rPr>
                                <w:b w:val="0"/>
                              </w:rPr>
                              <w:fldChar w:fldCharType="end"/>
                            </w:r>
                            <w:r w:rsidRPr="00B861AC">
                              <w:rPr>
                                <w:b w:val="0"/>
                              </w:rPr>
                              <w:t xml:space="preserve"> </w:t>
                            </w:r>
                            <w:r w:rsidR="00EB4854" w:rsidRPr="00B861AC">
                              <w:rPr>
                                <w:b w:val="0"/>
                              </w:rPr>
                              <w:t>–</w:t>
                            </w:r>
                            <w:r w:rsidRPr="00B861AC">
                              <w:rPr>
                                <w:b w:val="0"/>
                              </w:rPr>
                              <w:t xml:space="preserve"> </w:t>
                            </w:r>
                            <w:r w:rsidR="00EB4854" w:rsidRPr="00B861AC">
                              <w:rPr>
                                <w:b w:val="0"/>
                              </w:rPr>
                              <w:t xml:space="preserve">Подключение БМК к </w:t>
                            </w:r>
                            <w:proofErr w:type="spellStart"/>
                            <w:r w:rsidR="00EB4854" w:rsidRPr="00B861AC">
                              <w:rPr>
                                <w:b w:val="0"/>
                              </w:rPr>
                              <w:t>дейтсвующим</w:t>
                            </w:r>
                            <w:proofErr w:type="spellEnd"/>
                            <w:r w:rsidR="00EB4854" w:rsidRPr="00B861AC">
                              <w:rPr>
                                <w:b w:val="0"/>
                              </w:rPr>
                              <w:t xml:space="preserve"> магистральным тепловым сетям</w:t>
                            </w:r>
                            <w:bookmarkEnd w:id="7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D6B7C5" id="Надпись 27" o:spid="_x0000_s1038" type="#_x0000_t202" style="position:absolute;left:0;text-align:left;margin-left:109.85pt;margin-top:328.15pt;width:263.1pt;height:34.35pt;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" stroked="f">
                <v:textbox inset="0,0,0,0">
                  <w:txbxContent>
                    <w:p w14:paraId="0C5C0785" w14:textId="32F2A494" w:rsidR="0090530F" w:rsidRPr="0090530F" w:rsidRDefault="0090530F" w:rsidP="0090530F">
                      <w:pPr>
                        <w:pStyle w:val="af2"/>
                        <w:jc w:val="center"/>
                        <w:rPr>
                          <w:b w:val="0"/>
                          <w:noProof/>
                        </w:rPr>
                      </w:pPr>
                      <w:bookmarkStart w:id="72" w:name="_Toc227941458"/>
                      <w:r w:rsidRPr="00B861AC">
                        <w:rPr>
                          <w:b w:val="0"/>
                        </w:rPr>
                        <w:t xml:space="preserve">Рисунок </w:t>
                      </w:r>
                      <w:r w:rsidRPr="00B861AC">
                        <w:rPr>
                          <w:b w:val="0"/>
                        </w:rPr>
                        <w:fldChar w:fldCharType="begin"/>
                      </w:r>
                      <w:r w:rsidRPr="00B861AC">
                        <w:rPr>
                          <w:b w:val="0"/>
                        </w:rPr>
                        <w:instrText xml:space="preserve"> SEQ Рисунок \* ARABIC </w:instrText>
                      </w:r>
                      <w:r w:rsidRPr="00B861AC">
                        <w:rPr>
                          <w:b w:val="0"/>
                        </w:rPr>
                        <w:fldChar w:fldCharType="separate"/>
                      </w:r>
                      <w:r w:rsidRPr="00B861AC">
                        <w:rPr>
                          <w:b w:val="0"/>
                          <w:noProof/>
                        </w:rPr>
                        <w:t>27</w:t>
                      </w:r>
                      <w:r w:rsidRPr="00B861AC">
                        <w:rPr>
                          <w:b w:val="0"/>
                        </w:rPr>
                        <w:fldChar w:fldCharType="end"/>
                      </w:r>
                      <w:r w:rsidRPr="00B861AC">
                        <w:rPr>
                          <w:b w:val="0"/>
                        </w:rPr>
                        <w:t xml:space="preserve"> </w:t>
                      </w:r>
                      <w:r w:rsidR="00EB4854" w:rsidRPr="00B861AC">
                        <w:rPr>
                          <w:b w:val="0"/>
                        </w:rPr>
                        <w:t>–</w:t>
                      </w:r>
                      <w:r w:rsidRPr="00B861AC">
                        <w:rPr>
                          <w:b w:val="0"/>
                        </w:rPr>
                        <w:t xml:space="preserve"> </w:t>
                      </w:r>
                      <w:r w:rsidR="00EB4854" w:rsidRPr="00B861AC">
                        <w:rPr>
                          <w:b w:val="0"/>
                        </w:rPr>
                        <w:t xml:space="preserve">Подключение БМК к </w:t>
                      </w:r>
                      <w:proofErr w:type="spellStart"/>
                      <w:r w:rsidR="00EB4854" w:rsidRPr="00B861AC">
                        <w:rPr>
                          <w:b w:val="0"/>
                        </w:rPr>
                        <w:t>дейтсвующим</w:t>
                      </w:r>
                      <w:proofErr w:type="spellEnd"/>
                      <w:r w:rsidR="00EB4854" w:rsidRPr="00B861AC">
                        <w:rPr>
                          <w:b w:val="0"/>
                        </w:rPr>
                        <w:t xml:space="preserve"> магистральным тепловым сетям</w:t>
                      </w:r>
                      <w:bookmarkEnd w:id="72"/>
                    </w:p>
                  </w:txbxContent>
                </v:textbox>
                <w10:wrap type="square"/>
              </v:shape>
            </w:pict>
          </mc:Fallback>
        </mc:AlternateContent>
      </w:r>
    </w:p>
    <w:p w14:paraId="3DABEE65" w14:textId="69E4602E" w:rsidR="001F29DC" w:rsidRDefault="00D77638" w:rsidP="0090530F">
      <w:pPr>
        <w:pStyle w:val="afa"/>
        <w:ind w:firstLine="0"/>
      </w:pPr>
      <w:r>
        <w:rPr>
          <w:noProof/>
        </w:rPr>
        <w:lastRenderedPageBreak/>
        <w:drawing>
          <wp:anchor distT="0" distB="0" distL="114300" distR="114300" simplePos="0" relativeHeight="251699200" behindDoc="0" locked="0" layoutInCell="1" allowOverlap="1" wp14:anchorId="5662C424" wp14:editId="4440517B">
            <wp:simplePos x="0" y="0"/>
            <wp:positionH relativeFrom="margin">
              <wp:posOffset>-73442</wp:posOffset>
            </wp:positionH>
            <wp:positionV relativeFrom="paragraph">
              <wp:posOffset>342</wp:posOffset>
            </wp:positionV>
            <wp:extent cx="6480175" cy="2571750"/>
            <wp:effectExtent l="0" t="0" r="0" b="0"/>
            <wp:wrapTopAndBottom/>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rotWithShape="1">
                    <a:blip r:embed="rId49">
                      <a:extLst>
                        <a:ext uri="{28A0092B-C50C-407E-A947-70E740481C1C}">
                          <a14:useLocalDpi xmlns:a14="http://schemas.microsoft.com/office/drawing/2010/main" val="0"/>
                        </a:ext>
                      </a:extLst>
                    </a:blip>
                    <a:srcRect l="13773" t="26221" r="32797" b="25504"/>
                    <a:stretch/>
                  </pic:blipFill>
                  <pic:spPr>
                    <a:xfrm>
                      <a:off x="0" y="0"/>
                      <a:ext cx="6480175" cy="2571750"/>
                    </a:xfrm>
                    <a:prstGeom prst="rect">
                      <a:avLst/>
                    </a:prstGeom>
                  </pic:spPr>
                </pic:pic>
              </a:graphicData>
            </a:graphic>
            <wp14:sizeRelH relativeFrom="page">
              <wp14:pctWidth>0</wp14:pctWidth>
            </wp14:sizeRelH>
            <wp14:sizeRelV relativeFrom="page">
              <wp14:pctHeight>0</wp14:pctHeight>
            </wp14:sizeRelV>
          </wp:anchor>
        </w:drawing>
      </w:r>
      <w:r w:rsidR="0090530F">
        <w:rPr>
          <w:noProof/>
        </w:rPr>
        <mc:AlternateContent>
          <mc:Choice Requires="wps">
            <w:drawing>
              <wp:anchor distT="0" distB="0" distL="114300" distR="114300" simplePos="0" relativeHeight="251703296" behindDoc="0" locked="0" layoutInCell="1" allowOverlap="1" wp14:anchorId="7CE1770E" wp14:editId="7DC18BD0">
                <wp:simplePos x="0" y="0"/>
                <wp:positionH relativeFrom="column">
                  <wp:posOffset>0</wp:posOffset>
                </wp:positionH>
                <wp:positionV relativeFrom="paragraph">
                  <wp:posOffset>2628900</wp:posOffset>
                </wp:positionV>
                <wp:extent cx="6480175" cy="635"/>
                <wp:effectExtent l="0" t="0" r="0" b="0"/>
                <wp:wrapTopAndBottom/>
                <wp:docPr id="28" name="Надпись 28"/>
                <wp:cNvGraphicFramePr/>
                <a:graphic xmlns:a="http://schemas.openxmlformats.org/drawingml/2006/main">
                  <a:graphicData uri="http://schemas.microsoft.com/office/word/2010/wordprocessingShape">
                    <wps:wsp>
                      <wps:cNvSpPr txBox="1"/>
                      <wps:spPr>
                        <a:xfrm>
                          <a:off x="0" y="0"/>
                          <a:ext cx="6480175" cy="635"/>
                        </a:xfrm>
                        <a:prstGeom prst="rect">
                          <a:avLst/>
                        </a:prstGeom>
                        <a:solidFill>
                          <a:prstClr val="white"/>
                        </a:solidFill>
                        <a:ln>
                          <a:noFill/>
                        </a:ln>
                      </wps:spPr>
                      <wps:txbx>
                        <w:txbxContent>
                          <w:p w14:paraId="4B5D6BC8" w14:textId="06603832" w:rsidR="0090530F" w:rsidRPr="0090530F" w:rsidRDefault="0090530F" w:rsidP="0090530F">
                            <w:pPr>
                              <w:pStyle w:val="af2"/>
                              <w:jc w:val="center"/>
                              <w:rPr>
                                <w:b w:val="0"/>
                                <w:noProof/>
                              </w:rPr>
                            </w:pPr>
                            <w:bookmarkStart w:id="73" w:name="_Toc227941459"/>
                            <w:r w:rsidRPr="00B861AC">
                              <w:rPr>
                                <w:b w:val="0"/>
                              </w:rPr>
                              <w:t xml:space="preserve">Рисунок </w:t>
                            </w:r>
                            <w:r w:rsidRPr="00B861AC">
                              <w:rPr>
                                <w:b w:val="0"/>
                              </w:rPr>
                              <w:fldChar w:fldCharType="begin"/>
                            </w:r>
                            <w:r w:rsidRPr="00B861AC">
                              <w:rPr>
                                <w:b w:val="0"/>
                              </w:rPr>
                              <w:instrText xml:space="preserve"> SEQ Рисунок \* ARABIC </w:instrText>
                            </w:r>
                            <w:r w:rsidRPr="00B861AC">
                              <w:rPr>
                                <w:b w:val="0"/>
                              </w:rPr>
                              <w:fldChar w:fldCharType="separate"/>
                            </w:r>
                            <w:r w:rsidRPr="00B861AC">
                              <w:rPr>
                                <w:b w:val="0"/>
                                <w:noProof/>
                              </w:rPr>
                              <w:t>28</w:t>
                            </w:r>
                            <w:r w:rsidRPr="00B861AC">
                              <w:rPr>
                                <w:b w:val="0"/>
                              </w:rPr>
                              <w:fldChar w:fldCharType="end"/>
                            </w:r>
                            <w:r w:rsidRPr="00B861AC">
                              <w:rPr>
                                <w:b w:val="0"/>
                              </w:rPr>
                              <w:t xml:space="preserve"> </w:t>
                            </w:r>
                            <w:r w:rsidR="00EB4854" w:rsidRPr="00B861AC">
                              <w:rPr>
                                <w:b w:val="0"/>
                              </w:rPr>
                              <w:t>–</w:t>
                            </w:r>
                            <w:r w:rsidRPr="00B861AC">
                              <w:rPr>
                                <w:b w:val="0"/>
                              </w:rPr>
                              <w:t xml:space="preserve"> </w:t>
                            </w:r>
                            <w:r w:rsidR="00EB4854" w:rsidRPr="00B861AC">
                              <w:rPr>
                                <w:b w:val="0"/>
                              </w:rPr>
                              <w:t>Подключение БМК к ЦТП</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E1770E" id="Надпись 28" o:spid="_x0000_s1039" type="#_x0000_t202" style="position:absolute;left:0;text-align:left;margin-left:0;margin-top:207pt;width:510.25pt;height:.05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" stroked="f">
                <v:textbox style="mso-fit-shape-to-text:t" inset="0,0,0,0">
                  <w:txbxContent>
                    <w:p w14:paraId="4B5D6BC8" w14:textId="06603832" w:rsidR="0090530F" w:rsidRPr="0090530F" w:rsidRDefault="0090530F" w:rsidP="0090530F">
                      <w:pPr>
                        <w:pStyle w:val="af2"/>
                        <w:jc w:val="center"/>
                        <w:rPr>
                          <w:b w:val="0"/>
                          <w:noProof/>
                        </w:rPr>
                      </w:pPr>
                      <w:bookmarkStart w:id="74" w:name="_Toc227941459"/>
                      <w:r w:rsidRPr="00B861AC">
                        <w:rPr>
                          <w:b w:val="0"/>
                        </w:rPr>
                        <w:t xml:space="preserve">Рисунок </w:t>
                      </w:r>
                      <w:r w:rsidRPr="00B861AC">
                        <w:rPr>
                          <w:b w:val="0"/>
                        </w:rPr>
                        <w:fldChar w:fldCharType="begin"/>
                      </w:r>
                      <w:r w:rsidRPr="00B861AC">
                        <w:rPr>
                          <w:b w:val="0"/>
                        </w:rPr>
                        <w:instrText xml:space="preserve"> SEQ Рисунок \* ARABIC </w:instrText>
                      </w:r>
                      <w:r w:rsidRPr="00B861AC">
                        <w:rPr>
                          <w:b w:val="0"/>
                        </w:rPr>
                        <w:fldChar w:fldCharType="separate"/>
                      </w:r>
                      <w:r w:rsidRPr="00B861AC">
                        <w:rPr>
                          <w:b w:val="0"/>
                          <w:noProof/>
                        </w:rPr>
                        <w:t>28</w:t>
                      </w:r>
                      <w:r w:rsidRPr="00B861AC">
                        <w:rPr>
                          <w:b w:val="0"/>
                        </w:rPr>
                        <w:fldChar w:fldCharType="end"/>
                      </w:r>
                      <w:r w:rsidRPr="00B861AC">
                        <w:rPr>
                          <w:b w:val="0"/>
                        </w:rPr>
                        <w:t xml:space="preserve"> </w:t>
                      </w:r>
                      <w:r w:rsidR="00EB4854" w:rsidRPr="00B861AC">
                        <w:rPr>
                          <w:b w:val="0"/>
                        </w:rPr>
                        <w:t>–</w:t>
                      </w:r>
                      <w:r w:rsidRPr="00B861AC">
                        <w:rPr>
                          <w:b w:val="0"/>
                        </w:rPr>
                        <w:t xml:space="preserve"> </w:t>
                      </w:r>
                      <w:r w:rsidR="00EB4854" w:rsidRPr="00B861AC">
                        <w:rPr>
                          <w:b w:val="0"/>
                        </w:rPr>
                        <w:t>Подключение БМК к ЦТП</w:t>
                      </w:r>
                      <w:bookmarkEnd w:id="74"/>
                    </w:p>
                  </w:txbxContent>
                </v:textbox>
                <w10:wrap type="topAndBottom"/>
              </v:shape>
            </w:pict>
          </mc:Fallback>
        </mc:AlternateContent>
      </w:r>
    </w:p>
    <w:p w14:paraId="78A0138A" w14:textId="2432DB60" w:rsidR="00D3605F" w:rsidRDefault="004F64DC" w:rsidP="00582A9C">
      <w:pPr>
        <w:pStyle w:val="afa"/>
      </w:pPr>
      <w:r w:rsidRPr="00852E70">
        <w:t>-</w:t>
      </w:r>
      <w:r>
        <w:t xml:space="preserve">от </w:t>
      </w:r>
      <w:r w:rsidR="00852E70">
        <w:t xml:space="preserve">зоны теплоснабжения </w:t>
      </w:r>
      <w:r>
        <w:t xml:space="preserve">Курской ТЭЦ-1 </w:t>
      </w:r>
      <w:r w:rsidR="00FE180B">
        <w:t xml:space="preserve">-149 </w:t>
      </w:r>
      <w:proofErr w:type="spellStart"/>
      <w:r w:rsidR="00FE180B">
        <w:t>ед</w:t>
      </w:r>
      <w:proofErr w:type="spellEnd"/>
      <w:r w:rsidR="00FE180B">
        <w:t>,</w:t>
      </w:r>
    </w:p>
    <w:p w14:paraId="05A65C64" w14:textId="2EAAA988" w:rsidR="00FE180B" w:rsidRDefault="00852E70" w:rsidP="00582A9C">
      <w:pPr>
        <w:pStyle w:val="afa"/>
      </w:pPr>
      <w:r>
        <w:t>-от зоны теплоснабжения Курско</w:t>
      </w:r>
      <w:r w:rsidR="001F29DC">
        <w:t xml:space="preserve">й ТЭЦ-4 -91 </w:t>
      </w:r>
      <w:proofErr w:type="spellStart"/>
      <w:r w:rsidR="001F29DC">
        <w:t>ед</w:t>
      </w:r>
      <w:proofErr w:type="spellEnd"/>
      <w:r w:rsidR="001F29DC">
        <w:t>,</w:t>
      </w:r>
    </w:p>
    <w:p w14:paraId="386739C9" w14:textId="1CBB1E76" w:rsidR="001F29DC" w:rsidRDefault="001F29DC" w:rsidP="00582A9C">
      <w:pPr>
        <w:pStyle w:val="afa"/>
      </w:pPr>
      <w:r>
        <w:t>-от зоны теплоснабжения Курской ТЭЦ-СЗР</w:t>
      </w:r>
      <w:r w:rsidR="00D574D9">
        <w:t xml:space="preserve"> -118 </w:t>
      </w:r>
      <w:proofErr w:type="spellStart"/>
      <w:r w:rsidR="00D574D9">
        <w:t>ед</w:t>
      </w:r>
      <w:proofErr w:type="spellEnd"/>
      <w:r w:rsidR="00D574D9">
        <w:t>,</w:t>
      </w:r>
    </w:p>
    <w:p w14:paraId="518C45B8" w14:textId="041F88D1" w:rsidR="00D574D9" w:rsidRDefault="00D574D9" w:rsidP="00582A9C">
      <w:pPr>
        <w:pStyle w:val="afa"/>
      </w:pPr>
      <w:r>
        <w:t xml:space="preserve">-от зоны теплоснабжения котельной 113 </w:t>
      </w:r>
      <w:proofErr w:type="spellStart"/>
      <w:r>
        <w:t>кв</w:t>
      </w:r>
      <w:proofErr w:type="spellEnd"/>
      <w:r>
        <w:t xml:space="preserve"> -17 </w:t>
      </w:r>
      <w:proofErr w:type="spellStart"/>
      <w:r>
        <w:t>ед</w:t>
      </w:r>
      <w:proofErr w:type="spellEnd"/>
      <w:r>
        <w:t>,</w:t>
      </w:r>
    </w:p>
    <w:p w14:paraId="48D061F0" w14:textId="481DDE16" w:rsidR="00D574D9" w:rsidRDefault="00D574D9" w:rsidP="00582A9C">
      <w:pPr>
        <w:pStyle w:val="afa"/>
      </w:pPr>
      <w:r>
        <w:t>-</w:t>
      </w:r>
      <w:proofErr w:type="gramStart"/>
      <w:r>
        <w:t>от зона</w:t>
      </w:r>
      <w:proofErr w:type="gramEnd"/>
      <w:r>
        <w:t xml:space="preserve"> теплоснабжения котельной ТГК -56 ед.</w:t>
      </w:r>
    </w:p>
    <w:p w14:paraId="3CDDCC48" w14:textId="31FC19DB" w:rsidR="00D574D9" w:rsidRDefault="00D574D9" w:rsidP="00582A9C">
      <w:pPr>
        <w:pStyle w:val="afa"/>
      </w:pPr>
      <w:r>
        <w:t xml:space="preserve">Необходимый объем </w:t>
      </w:r>
      <w:proofErr w:type="spellStart"/>
      <w:r>
        <w:t>финасирования</w:t>
      </w:r>
      <w:proofErr w:type="spellEnd"/>
      <w:r>
        <w:t xml:space="preserve"> с учетом технологического присоединения к сетям </w:t>
      </w:r>
      <w:proofErr w:type="spellStart"/>
      <w:r>
        <w:t>газо</w:t>
      </w:r>
      <w:proofErr w:type="spellEnd"/>
      <w:r>
        <w:t xml:space="preserve">, </w:t>
      </w:r>
      <w:proofErr w:type="spellStart"/>
      <w:r>
        <w:t>водо</w:t>
      </w:r>
      <w:proofErr w:type="spellEnd"/>
      <w:r>
        <w:t xml:space="preserve"> и электроснабжения и выносом инженерных коммуникаций </w:t>
      </w:r>
      <w:proofErr w:type="gramStart"/>
      <w:r>
        <w:t>из под</w:t>
      </w:r>
      <w:proofErr w:type="gramEnd"/>
      <w:r>
        <w:t xml:space="preserve"> «пятна» </w:t>
      </w:r>
      <w:proofErr w:type="spellStart"/>
      <w:r>
        <w:t>засройки</w:t>
      </w:r>
      <w:proofErr w:type="spellEnd"/>
      <w:r>
        <w:t xml:space="preserve"> составит около 44 млрд </w:t>
      </w:r>
      <w:proofErr w:type="spellStart"/>
      <w:r>
        <w:t>руб</w:t>
      </w:r>
      <w:proofErr w:type="spellEnd"/>
      <w:r>
        <w:t xml:space="preserve"> с НДС.</w:t>
      </w:r>
    </w:p>
    <w:p w14:paraId="580E686E" w14:textId="571F90D3" w:rsidR="003D0E1B" w:rsidRPr="004F64DC" w:rsidRDefault="003D0E1B" w:rsidP="00582A9C">
      <w:pPr>
        <w:pStyle w:val="afa"/>
      </w:pPr>
      <w:r>
        <w:t xml:space="preserve">Источник </w:t>
      </w:r>
      <w:proofErr w:type="spellStart"/>
      <w:r>
        <w:t>финасирования</w:t>
      </w:r>
      <w:proofErr w:type="spellEnd"/>
      <w:r>
        <w:t xml:space="preserve"> не определен,</w:t>
      </w:r>
      <w:r w:rsidR="00D574D9">
        <w:t xml:space="preserve"> необходимо целевое финансирование за счет </w:t>
      </w:r>
      <w:proofErr w:type="spellStart"/>
      <w:r w:rsidR="00D574D9">
        <w:t>средст</w:t>
      </w:r>
      <w:proofErr w:type="spellEnd"/>
      <w:r w:rsidR="00D574D9">
        <w:t xml:space="preserve"> федерального и регионального бюджета.</w:t>
      </w:r>
    </w:p>
    <w:p w14:paraId="39F1E779" w14:textId="77777777" w:rsidR="001F29DC" w:rsidRDefault="001F29DC" w:rsidP="004C6C10">
      <w:pPr>
        <w:pStyle w:val="2"/>
        <w:numPr>
          <w:ilvl w:val="0"/>
          <w:numId w:val="0"/>
        </w:numPr>
        <w:tabs>
          <w:tab w:val="num" w:pos="6816"/>
        </w:tabs>
        <w:spacing w:before="0" w:line="276" w:lineRule="auto"/>
        <w:jc w:val="center"/>
      </w:pPr>
      <w:bookmarkStart w:id="75" w:name="_Toc116740145"/>
    </w:p>
    <w:p w14:paraId="1FBDCF5C" w14:textId="2D874676" w:rsidR="00DF5EA3" w:rsidRDefault="00AC38D2" w:rsidP="00AC38D2">
      <w:pPr>
        <w:pStyle w:val="2"/>
        <w:numPr>
          <w:ilvl w:val="0"/>
          <w:numId w:val="0"/>
        </w:numPr>
        <w:tabs>
          <w:tab w:val="num" w:pos="6816"/>
        </w:tabs>
        <w:spacing w:before="0" w:line="276" w:lineRule="auto"/>
        <w:jc w:val="center"/>
      </w:pPr>
      <w:bookmarkStart w:id="76" w:name="_Toc227940516"/>
      <w:r>
        <w:t>11.</w:t>
      </w:r>
      <w:r w:rsidR="004A7A72">
        <w:t>7</w:t>
      </w:r>
      <w:r>
        <w:t xml:space="preserve"> </w:t>
      </w:r>
      <w:r w:rsidR="00DF4356">
        <w:t>Мероприятия по замене теп</w:t>
      </w:r>
      <w:r w:rsidR="00161491">
        <w:t xml:space="preserve">ловых сетей, </w:t>
      </w:r>
      <w:proofErr w:type="spellStart"/>
      <w:r w:rsidR="00161491">
        <w:t>определнных</w:t>
      </w:r>
      <w:proofErr w:type="spellEnd"/>
      <w:r w:rsidR="00161491">
        <w:t xml:space="preserve"> системой мер по повышению надежности</w:t>
      </w:r>
      <w:bookmarkEnd w:id="75"/>
      <w:bookmarkEnd w:id="76"/>
    </w:p>
    <w:p w14:paraId="69099E69" w14:textId="77777777" w:rsidR="00FD6E13" w:rsidRPr="00A60069" w:rsidRDefault="00FD6E13" w:rsidP="00FD6E13">
      <w:pPr>
        <w:spacing w:line="276" w:lineRule="auto"/>
        <w:ind w:firstLine="709"/>
        <w:jc w:val="both"/>
        <w:rPr>
          <w:rFonts w:ascii="Times New Roman" w:hAnsi="Times New Roman"/>
          <w:lang w:bidi="en-US"/>
        </w:rPr>
      </w:pPr>
      <w:r>
        <w:tab/>
      </w:r>
      <w:r w:rsidRPr="00A60069">
        <w:rPr>
          <w:rFonts w:ascii="Times New Roman" w:hAnsi="Times New Roman"/>
          <w:lang w:bidi="en-US"/>
        </w:rPr>
        <w:t>Для ликвидации зон с ненормативной надежностью (достижения показателей, позволяющих обеспечивать непрерывность поставки в соответствии с устанавливаемыми действующим законодательством требованиями) необходимо выполнить мероприятия по строительству и замене трубопроводов тепловых сетей.</w:t>
      </w:r>
    </w:p>
    <w:p w14:paraId="310F1875" w14:textId="77777777" w:rsidR="00FD6E13" w:rsidRPr="00A60069" w:rsidRDefault="00FD6E13" w:rsidP="00FD6E13">
      <w:pPr>
        <w:keepNext/>
        <w:spacing w:line="276" w:lineRule="auto"/>
        <w:ind w:firstLine="680"/>
        <w:jc w:val="both"/>
        <w:rPr>
          <w:rFonts w:ascii="Times New Roman" w:hAnsi="Times New Roman"/>
          <w:lang w:bidi="en-US"/>
        </w:rPr>
      </w:pPr>
      <w:r w:rsidRPr="00A60069">
        <w:rPr>
          <w:rFonts w:ascii="Times New Roman" w:hAnsi="Times New Roman"/>
          <w:lang w:bidi="en-US"/>
        </w:rPr>
        <w:t>Кроме того, повышению уровня надежности систем теплоснабжения способствуют:</w:t>
      </w:r>
    </w:p>
    <w:p w14:paraId="2B2A1314" w14:textId="65BA1C15" w:rsidR="00FD6E13" w:rsidRPr="00A60069" w:rsidRDefault="00FD6E13" w:rsidP="00FD6E13">
      <w:pPr>
        <w:tabs>
          <w:tab w:val="left" w:pos="993"/>
        </w:tabs>
        <w:spacing w:line="276" w:lineRule="auto"/>
        <w:ind w:firstLine="709"/>
        <w:jc w:val="both"/>
        <w:rPr>
          <w:rFonts w:ascii="Times New Roman" w:hAnsi="Times New Roman"/>
          <w:lang w:bidi="en-US"/>
        </w:rPr>
      </w:pPr>
      <w:r>
        <w:rPr>
          <w:rFonts w:ascii="Times New Roman" w:hAnsi="Times New Roman"/>
          <w:lang w:bidi="en-US"/>
        </w:rPr>
        <w:t>-</w:t>
      </w:r>
      <w:r w:rsidRPr="00A60069">
        <w:rPr>
          <w:rFonts w:ascii="Times New Roman" w:hAnsi="Times New Roman"/>
          <w:lang w:bidi="en-US"/>
        </w:rPr>
        <w:t>реконструкция тепловых сетей с увеличением диаметров трубопроводов во избежание превышения допустимой величины давления в обратном трубопроводе систем теплопотребления потребителей;</w:t>
      </w:r>
    </w:p>
    <w:p w14:paraId="082AA030" w14:textId="1C0E4A5E" w:rsidR="00FD6E13" w:rsidRPr="00A60069" w:rsidRDefault="00FD6E13" w:rsidP="00FD6E13">
      <w:pPr>
        <w:tabs>
          <w:tab w:val="left" w:pos="993"/>
        </w:tabs>
        <w:spacing w:line="276" w:lineRule="auto"/>
        <w:ind w:firstLine="709"/>
        <w:jc w:val="both"/>
        <w:rPr>
          <w:rFonts w:ascii="Times New Roman" w:hAnsi="Times New Roman"/>
          <w:lang w:bidi="en-US"/>
        </w:rPr>
      </w:pPr>
      <w:r>
        <w:rPr>
          <w:rFonts w:ascii="Times New Roman" w:hAnsi="Times New Roman"/>
          <w:lang w:bidi="en-US"/>
        </w:rPr>
        <w:t>-</w:t>
      </w:r>
      <w:r w:rsidRPr="00A60069">
        <w:rPr>
          <w:rFonts w:ascii="Times New Roman" w:hAnsi="Times New Roman"/>
          <w:lang w:bidi="en-US"/>
        </w:rPr>
        <w:t>мероприятия по реконструкции тепловых сетей, подлежащих замене в связи с исчерпанием эксплуатационного ресурса теплоснабжения;</w:t>
      </w:r>
    </w:p>
    <w:p w14:paraId="0B9BA64D" w14:textId="5472CD36" w:rsidR="00DF5EA3" w:rsidRDefault="00FD6E13" w:rsidP="00FD6E13">
      <w:pPr>
        <w:pStyle w:val="afa"/>
        <w:tabs>
          <w:tab w:val="left" w:pos="1155"/>
        </w:tabs>
        <w:rPr>
          <w:lang w:bidi="en-US"/>
        </w:rPr>
      </w:pPr>
      <w:r>
        <w:rPr>
          <w:lang w:bidi="en-US"/>
        </w:rPr>
        <w:t>-</w:t>
      </w:r>
      <w:r w:rsidRPr="00A60069">
        <w:rPr>
          <w:lang w:bidi="en-US"/>
        </w:rPr>
        <w:t>строительство</w:t>
      </w:r>
      <w:r>
        <w:rPr>
          <w:lang w:bidi="en-US"/>
        </w:rPr>
        <w:t>/ реконструкция</w:t>
      </w:r>
      <w:r w:rsidRPr="00A60069">
        <w:rPr>
          <w:lang w:bidi="en-US"/>
        </w:rPr>
        <w:t xml:space="preserve"> </w:t>
      </w:r>
      <w:proofErr w:type="spellStart"/>
      <w:r>
        <w:rPr>
          <w:lang w:bidi="en-US"/>
        </w:rPr>
        <w:t>магистралтных</w:t>
      </w:r>
      <w:proofErr w:type="spellEnd"/>
      <w:r w:rsidRPr="00A60069">
        <w:rPr>
          <w:lang w:bidi="en-US"/>
        </w:rPr>
        <w:t xml:space="preserve"> насосных станций.</w:t>
      </w:r>
    </w:p>
    <w:p w14:paraId="1E6DE991" w14:textId="2E30D637" w:rsidR="00FD6E13" w:rsidRPr="00065832" w:rsidRDefault="00FD6E13" w:rsidP="00FD6E13">
      <w:pPr>
        <w:pStyle w:val="afa"/>
      </w:pPr>
      <w:r>
        <w:rPr>
          <w:lang w:bidi="en-US"/>
        </w:rPr>
        <w:t xml:space="preserve">Все </w:t>
      </w:r>
      <w:proofErr w:type="spellStart"/>
      <w:r>
        <w:rPr>
          <w:lang w:bidi="en-US"/>
        </w:rPr>
        <w:t>меропроприятия</w:t>
      </w:r>
      <w:proofErr w:type="spellEnd"/>
      <w:r>
        <w:rPr>
          <w:lang w:bidi="en-US"/>
        </w:rPr>
        <w:t xml:space="preserve"> по </w:t>
      </w:r>
      <w:proofErr w:type="spellStart"/>
      <w:r>
        <w:rPr>
          <w:lang w:bidi="en-US"/>
        </w:rPr>
        <w:t>обеспечнию</w:t>
      </w:r>
      <w:proofErr w:type="spellEnd"/>
      <w:r>
        <w:rPr>
          <w:lang w:bidi="en-US"/>
        </w:rPr>
        <w:t xml:space="preserve"> нормативной надежности </w:t>
      </w:r>
      <w:r>
        <w:t xml:space="preserve">приведены в </w:t>
      </w:r>
      <w:proofErr w:type="spellStart"/>
      <w:r>
        <w:t>раделе</w:t>
      </w:r>
      <w:proofErr w:type="spellEnd"/>
      <w:r>
        <w:t xml:space="preserve"> 6, 7, </w:t>
      </w:r>
      <w:proofErr w:type="gramStart"/>
      <w:r>
        <w:t>8  Главы</w:t>
      </w:r>
      <w:proofErr w:type="gramEnd"/>
      <w:r>
        <w:t xml:space="preserve"> 8 Обосновывающих материалов.</w:t>
      </w:r>
    </w:p>
    <w:p w14:paraId="5337747F" w14:textId="2DD11143" w:rsidR="00FD6E13" w:rsidRDefault="00FD6E13" w:rsidP="00FD6E13">
      <w:pPr>
        <w:pStyle w:val="afa"/>
        <w:tabs>
          <w:tab w:val="left" w:pos="1155"/>
        </w:tabs>
      </w:pPr>
    </w:p>
    <w:p w14:paraId="4CE5B0FA" w14:textId="77777777" w:rsidR="00DF5EA3" w:rsidRDefault="00DF5EA3" w:rsidP="00582A9C">
      <w:pPr>
        <w:pStyle w:val="afa"/>
      </w:pPr>
    </w:p>
    <w:p w14:paraId="43FC2A37" w14:textId="1BDBDD55" w:rsidR="005E46C3" w:rsidRDefault="005E46C3" w:rsidP="00582A9C">
      <w:pPr>
        <w:pStyle w:val="afa"/>
      </w:pPr>
    </w:p>
    <w:p w14:paraId="5CC6CE7C" w14:textId="77777777" w:rsidR="00104EE3" w:rsidRPr="00065832" w:rsidRDefault="00104EE3" w:rsidP="00582A9C">
      <w:pPr>
        <w:pStyle w:val="afa"/>
      </w:pPr>
    </w:p>
    <w:p w14:paraId="3BEC5792" w14:textId="77777777" w:rsidR="00813137" w:rsidRPr="00065832" w:rsidRDefault="00813137" w:rsidP="00582A9C">
      <w:pPr>
        <w:pStyle w:val="afa"/>
        <w:rPr>
          <w:szCs w:val="24"/>
        </w:rPr>
      </w:pPr>
    </w:p>
    <w:p w14:paraId="405225E5" w14:textId="5E44C1CD" w:rsidR="008171E1" w:rsidRPr="008171E1" w:rsidRDefault="00AC38D2" w:rsidP="00AC38D2">
      <w:pPr>
        <w:pStyle w:val="2"/>
        <w:numPr>
          <w:ilvl w:val="0"/>
          <w:numId w:val="0"/>
        </w:numPr>
        <w:tabs>
          <w:tab w:val="num" w:pos="6816"/>
        </w:tabs>
        <w:spacing w:before="0" w:line="276" w:lineRule="auto"/>
        <w:jc w:val="center"/>
      </w:pPr>
      <w:bookmarkStart w:id="77" w:name="_Toc116740146"/>
      <w:bookmarkStart w:id="78" w:name="_Toc227940517"/>
      <w:r>
        <w:lastRenderedPageBreak/>
        <w:t>11.</w:t>
      </w:r>
      <w:r w:rsidR="004A7A72">
        <w:t>8</w:t>
      </w:r>
      <w:r w:rsidR="00104EE3">
        <w:t xml:space="preserve"> Сценарии развития аварий в системах теплоснабжения</w:t>
      </w:r>
      <w:bookmarkEnd w:id="77"/>
      <w:r w:rsidR="00104EE3">
        <w:t xml:space="preserve"> на основе результатов моделирования аварийных ситуаций, включая моделирования отказов элементов, расчета послеаварийной гидравлических режимов и оценки надежности теплоснабжения в аварийных режимах теплоснабжения</w:t>
      </w:r>
      <w:bookmarkEnd w:id="78"/>
    </w:p>
    <w:p w14:paraId="0C1441E6" w14:textId="705D2335" w:rsidR="008171E1" w:rsidRDefault="008171E1" w:rsidP="008171E1">
      <w:pPr>
        <w:spacing w:line="276" w:lineRule="auto"/>
        <w:ind w:firstLine="709"/>
        <w:jc w:val="both"/>
        <w:rPr>
          <w:rFonts w:ascii="Times New Roman" w:eastAsiaTheme="majorEastAsia" w:hAnsi="Times New Roman"/>
          <w:szCs w:val="24"/>
          <w:lang w:bidi="en-US"/>
        </w:rPr>
      </w:pPr>
      <w:r w:rsidRPr="00E31291">
        <w:rPr>
          <w:rFonts w:ascii="Times New Roman" w:eastAsiaTheme="majorEastAsia" w:hAnsi="Times New Roman"/>
          <w:szCs w:val="24"/>
          <w:lang w:bidi="en-US"/>
        </w:rPr>
        <w:t xml:space="preserve">Раздел разработан в соответствии с </w:t>
      </w:r>
      <w:proofErr w:type="spellStart"/>
      <w:r w:rsidRPr="00E31291">
        <w:rPr>
          <w:rFonts w:ascii="Times New Roman" w:eastAsiaTheme="majorEastAsia" w:hAnsi="Times New Roman"/>
          <w:szCs w:val="24"/>
          <w:lang w:bidi="en-US"/>
        </w:rPr>
        <w:t>пп</w:t>
      </w:r>
      <w:proofErr w:type="spellEnd"/>
      <w:r w:rsidRPr="00E31291">
        <w:rPr>
          <w:rFonts w:ascii="Times New Roman" w:eastAsiaTheme="majorEastAsia" w:hAnsi="Times New Roman"/>
          <w:szCs w:val="24"/>
          <w:lang w:bidi="en-US"/>
        </w:rPr>
        <w:t>. «з» п. 73 Требований к схемам теплоснабжения и содержит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p>
    <w:p w14:paraId="401C9520" w14:textId="77777777" w:rsidR="00D77638" w:rsidRPr="00E31291" w:rsidRDefault="00D77638" w:rsidP="008171E1">
      <w:pPr>
        <w:spacing w:line="276" w:lineRule="auto"/>
        <w:ind w:firstLine="709"/>
        <w:jc w:val="both"/>
        <w:rPr>
          <w:rFonts w:ascii="Times New Roman" w:eastAsiaTheme="majorEastAsia" w:hAnsi="Times New Roman"/>
          <w:szCs w:val="24"/>
          <w:lang w:bidi="en-US"/>
        </w:rPr>
      </w:pPr>
    </w:p>
    <w:p w14:paraId="25E64665" w14:textId="27D8812B" w:rsidR="00FE0795" w:rsidRPr="00FE0795" w:rsidRDefault="00AC38D2" w:rsidP="00D77638">
      <w:pPr>
        <w:pStyle w:val="2"/>
        <w:keepNext/>
        <w:keepLines/>
        <w:numPr>
          <w:ilvl w:val="0"/>
          <w:numId w:val="0"/>
        </w:numPr>
        <w:tabs>
          <w:tab w:val="left" w:pos="1134"/>
        </w:tabs>
        <w:spacing w:before="0"/>
        <w:ind w:left="709"/>
        <w:jc w:val="center"/>
        <w:rPr>
          <w:i/>
        </w:rPr>
      </w:pPr>
      <w:bookmarkStart w:id="79" w:name="_Toc227940518"/>
      <w:r>
        <w:rPr>
          <w:i/>
        </w:rPr>
        <w:t>11.</w:t>
      </w:r>
      <w:r w:rsidR="00FE0795" w:rsidRPr="00FE0795">
        <w:rPr>
          <w:i/>
        </w:rPr>
        <w:t xml:space="preserve">8.1 </w:t>
      </w:r>
      <w:bookmarkStart w:id="80" w:name="_Toc206059336"/>
      <w:r w:rsidR="00FE0795" w:rsidRPr="00FE0795">
        <w:rPr>
          <w:i/>
        </w:rPr>
        <w:t>Риски возникновения аварий, масштабы и последствия</w:t>
      </w:r>
      <w:bookmarkEnd w:id="79"/>
      <w:bookmarkEnd w:id="80"/>
    </w:p>
    <w:p w14:paraId="0E27587A" w14:textId="79E251B0"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xml:space="preserve">Наиболее вероятными причинами возникновения аварийных ситуаций в работе системы теплоснабжения </w:t>
      </w:r>
      <w:r>
        <w:rPr>
          <w:rFonts w:ascii="Times New Roman" w:eastAsiaTheme="majorEastAsia" w:hAnsi="Times New Roman"/>
          <w:szCs w:val="24"/>
          <w:lang w:bidi="en-US"/>
        </w:rPr>
        <w:t xml:space="preserve">муниципального образования </w:t>
      </w:r>
      <w:r w:rsidRPr="009634A1">
        <w:rPr>
          <w:rFonts w:ascii="Times New Roman" w:eastAsiaTheme="majorEastAsia" w:hAnsi="Times New Roman"/>
          <w:szCs w:val="24"/>
          <w:lang w:bidi="en-US"/>
        </w:rPr>
        <w:t xml:space="preserve">город </w:t>
      </w:r>
      <w:r>
        <w:rPr>
          <w:rFonts w:ascii="Times New Roman" w:eastAsiaTheme="majorEastAsia" w:hAnsi="Times New Roman"/>
          <w:szCs w:val="24"/>
          <w:lang w:bidi="en-US"/>
        </w:rPr>
        <w:t>Курск</w:t>
      </w:r>
      <w:r w:rsidRPr="009634A1">
        <w:rPr>
          <w:rFonts w:ascii="Times New Roman" w:eastAsiaTheme="majorEastAsia" w:hAnsi="Times New Roman"/>
          <w:szCs w:val="24"/>
          <w:lang w:bidi="en-US"/>
        </w:rPr>
        <w:t xml:space="preserve"> могут послужить:</w:t>
      </w:r>
    </w:p>
    <w:p w14:paraId="1679F440"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xml:space="preserve">- неблагоприятные </w:t>
      </w:r>
      <w:proofErr w:type="spellStart"/>
      <w:r w:rsidRPr="009634A1">
        <w:rPr>
          <w:rFonts w:ascii="Times New Roman" w:eastAsiaTheme="majorEastAsia" w:hAnsi="Times New Roman"/>
          <w:szCs w:val="24"/>
          <w:lang w:bidi="en-US"/>
        </w:rPr>
        <w:t>погодно</w:t>
      </w:r>
      <w:proofErr w:type="spellEnd"/>
      <w:r w:rsidRPr="009634A1">
        <w:rPr>
          <w:rFonts w:ascii="Times New Roman" w:eastAsiaTheme="majorEastAsia" w:hAnsi="Times New Roman"/>
          <w:szCs w:val="24"/>
          <w:lang w:bidi="en-US"/>
        </w:rPr>
        <w:t>-климатические явления (ураганы, смерчи, бури, сильные ветры, сильные морозы, снегопады и метели, обледенение и гололед);</w:t>
      </w:r>
    </w:p>
    <w:p w14:paraId="5F9BEA01"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человеческий фактор (неправильные действия персонала);</w:t>
      </w:r>
    </w:p>
    <w:p w14:paraId="7B6D0F63"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прекращение подачи электрической энергии, холодной воды, топлива на источник тепловой энергии;</w:t>
      </w:r>
    </w:p>
    <w:p w14:paraId="21F43FCE"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внеплановый останов (выход из строя) оборудования.</w:t>
      </w:r>
    </w:p>
    <w:p w14:paraId="3240789C"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К перечню возможных последствий аварийных ситуаций (ЧС) на источниках тепловой энергии относятся:</w:t>
      </w:r>
    </w:p>
    <w:p w14:paraId="6E5FCA0B"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кратковременное нарушение теплоснабжения населения, объектов социальной сферы;</w:t>
      </w:r>
    </w:p>
    <w:p w14:paraId="6BD6EBE0"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полное ограничение режима потребления тепловой энергии для населения, объектов социальной сферы;</w:t>
      </w:r>
    </w:p>
    <w:p w14:paraId="2F23CF29"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причинение вреда третьим лицам;</w:t>
      </w:r>
    </w:p>
    <w:p w14:paraId="0BCF2932"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разрушение объектов теплоснабжения (котлов, ТС, котельных);</w:t>
      </w:r>
    </w:p>
    <w:p w14:paraId="256C19B7" w14:textId="77777777" w:rsidR="00FE0795" w:rsidRPr="009634A1"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отсутствие теплоснабжения более 24 часов (одни сутки).</w:t>
      </w:r>
    </w:p>
    <w:p w14:paraId="460C5D28" w14:textId="16B9531B" w:rsidR="00FE0795" w:rsidRDefault="00FE0795" w:rsidP="00D77638">
      <w:pPr>
        <w:spacing w:line="276" w:lineRule="auto"/>
        <w:ind w:firstLine="709"/>
        <w:jc w:val="both"/>
        <w:rPr>
          <w:rFonts w:ascii="Times New Roman" w:eastAsiaTheme="majorEastAsia" w:hAnsi="Times New Roman"/>
          <w:szCs w:val="24"/>
          <w:lang w:bidi="en-US"/>
        </w:rPr>
      </w:pPr>
      <w:r w:rsidRPr="009634A1">
        <w:rPr>
          <w:rFonts w:ascii="Times New Roman" w:eastAsiaTheme="majorEastAsia" w:hAnsi="Times New Roman"/>
          <w:szCs w:val="24"/>
          <w:lang w:bidi="en-US"/>
        </w:rPr>
        <w:t xml:space="preserve">Риски возникновения аварий, масштабы и последствия аварий приведены в </w:t>
      </w:r>
      <w:proofErr w:type="gramStart"/>
      <w:r w:rsidRPr="009634A1">
        <w:rPr>
          <w:rFonts w:ascii="Times New Roman" w:eastAsiaTheme="majorEastAsia" w:hAnsi="Times New Roman"/>
          <w:szCs w:val="24"/>
          <w:lang w:bidi="en-US"/>
        </w:rPr>
        <w:t>таблице .</w:t>
      </w:r>
      <w:proofErr w:type="gramEnd"/>
    </w:p>
    <w:p w14:paraId="5EB5E875" w14:textId="77777777" w:rsidR="00AC38D2" w:rsidRPr="00AC38D2" w:rsidRDefault="00AC38D2" w:rsidP="00D77638">
      <w:pPr>
        <w:spacing w:line="276" w:lineRule="auto"/>
        <w:ind w:firstLine="709"/>
        <w:jc w:val="both"/>
        <w:rPr>
          <w:rFonts w:ascii="Times New Roman" w:eastAsiaTheme="majorEastAsia" w:hAnsi="Times New Roman"/>
          <w:bCs/>
          <w:szCs w:val="24"/>
          <w:lang w:bidi="en-US"/>
        </w:rPr>
      </w:pPr>
    </w:p>
    <w:p w14:paraId="496B5EF1" w14:textId="5C36FDFF" w:rsidR="00AC38D2" w:rsidRPr="00AC38D2" w:rsidRDefault="00AC38D2" w:rsidP="00D77638">
      <w:pPr>
        <w:pStyle w:val="af2"/>
        <w:keepNext/>
        <w:spacing w:before="0"/>
        <w:rPr>
          <w:b w:val="0"/>
        </w:rPr>
      </w:pPr>
      <w:bookmarkStart w:id="81" w:name="_Toc227940715"/>
      <w:r w:rsidRPr="00AC38D2">
        <w:rPr>
          <w:b w:val="0"/>
        </w:rPr>
        <w:t xml:space="preserve">Таблица </w:t>
      </w:r>
      <w:r w:rsidRPr="00AC38D2">
        <w:rPr>
          <w:b w:val="0"/>
        </w:rPr>
        <w:fldChar w:fldCharType="begin"/>
      </w:r>
      <w:r w:rsidRPr="00AC38D2">
        <w:rPr>
          <w:b w:val="0"/>
        </w:rPr>
        <w:instrText xml:space="preserve"> SEQ Таблица \* ARABIC </w:instrText>
      </w:r>
      <w:r w:rsidRPr="00AC38D2">
        <w:rPr>
          <w:b w:val="0"/>
        </w:rPr>
        <w:fldChar w:fldCharType="separate"/>
      </w:r>
      <w:r w:rsidRPr="00AC38D2">
        <w:rPr>
          <w:b w:val="0"/>
          <w:noProof/>
        </w:rPr>
        <w:t>8</w:t>
      </w:r>
      <w:r w:rsidRPr="00AC38D2">
        <w:rPr>
          <w:b w:val="0"/>
        </w:rPr>
        <w:fldChar w:fldCharType="end"/>
      </w:r>
      <w:r w:rsidRPr="00AC38D2">
        <w:rPr>
          <w:b w:val="0"/>
        </w:rPr>
        <w:t xml:space="preserve"> – Риски возникновения аварий, масштабы и последствия аварий</w:t>
      </w:r>
      <w:bookmarkEnd w:id="81"/>
    </w:p>
    <w:tbl>
      <w:tblPr>
        <w:tblStyle w:val="af9"/>
        <w:tblW w:w="5000" w:type="pct"/>
        <w:tblLook w:val="04A0" w:firstRow="1" w:lastRow="0" w:firstColumn="1" w:lastColumn="0" w:noHBand="0" w:noVBand="1"/>
      </w:tblPr>
      <w:tblGrid>
        <w:gridCol w:w="560"/>
        <w:gridCol w:w="1450"/>
        <w:gridCol w:w="2282"/>
        <w:gridCol w:w="3549"/>
        <w:gridCol w:w="1787"/>
      </w:tblGrid>
      <w:tr w:rsidR="00FE0795" w:rsidRPr="009634A1" w14:paraId="4C044647" w14:textId="77777777" w:rsidTr="00FD7BED">
        <w:trPr>
          <w:trHeight w:val="57"/>
          <w:tblHeader/>
        </w:trPr>
        <w:tc>
          <w:tcPr>
            <w:tcW w:w="275" w:type="pct"/>
            <w:vAlign w:val="center"/>
          </w:tcPr>
          <w:p w14:paraId="635EA51D" w14:textId="77777777" w:rsidR="00FE0795" w:rsidRPr="009634A1" w:rsidRDefault="00FE0795" w:rsidP="00FD7BED">
            <w:pPr>
              <w:ind w:right="-11"/>
              <w:rPr>
                <w:rFonts w:ascii="Times New Roman" w:eastAsiaTheme="majorEastAsia" w:hAnsi="Times New Roman"/>
                <w:b/>
                <w:szCs w:val="24"/>
                <w:lang w:bidi="en-US"/>
              </w:rPr>
            </w:pPr>
            <w:r w:rsidRPr="009634A1">
              <w:rPr>
                <w:rFonts w:ascii="Times New Roman" w:eastAsiaTheme="majorEastAsia" w:hAnsi="Times New Roman"/>
                <w:b/>
                <w:szCs w:val="24"/>
                <w:lang w:bidi="en-US"/>
              </w:rPr>
              <w:t>№ п/п</w:t>
            </w:r>
          </w:p>
        </w:tc>
        <w:tc>
          <w:tcPr>
            <w:tcW w:w="757" w:type="pct"/>
            <w:vAlign w:val="center"/>
          </w:tcPr>
          <w:p w14:paraId="40F144B8" w14:textId="77777777" w:rsidR="00FE0795" w:rsidRPr="009634A1" w:rsidRDefault="00FE0795" w:rsidP="00FE0795">
            <w:pPr>
              <w:spacing w:line="276" w:lineRule="auto"/>
              <w:ind w:right="-11"/>
              <w:rPr>
                <w:rFonts w:ascii="Times New Roman" w:eastAsiaTheme="majorEastAsia" w:hAnsi="Times New Roman"/>
                <w:b/>
                <w:szCs w:val="24"/>
                <w:lang w:bidi="en-US"/>
              </w:rPr>
            </w:pPr>
            <w:r w:rsidRPr="009634A1">
              <w:rPr>
                <w:rFonts w:ascii="Times New Roman" w:eastAsiaTheme="majorEastAsia" w:hAnsi="Times New Roman"/>
                <w:b/>
                <w:szCs w:val="24"/>
                <w:lang w:bidi="en-US"/>
              </w:rPr>
              <w:t>Вид аварии</w:t>
            </w:r>
          </w:p>
        </w:tc>
        <w:tc>
          <w:tcPr>
            <w:tcW w:w="1189" w:type="pct"/>
            <w:vAlign w:val="center"/>
          </w:tcPr>
          <w:p w14:paraId="02E61200" w14:textId="77777777" w:rsidR="00FE0795" w:rsidRPr="009634A1" w:rsidRDefault="00FE0795" w:rsidP="00FE0795">
            <w:pPr>
              <w:spacing w:line="276" w:lineRule="auto"/>
              <w:ind w:right="-11"/>
              <w:rPr>
                <w:rFonts w:ascii="Times New Roman" w:eastAsiaTheme="majorEastAsia" w:hAnsi="Times New Roman"/>
                <w:b/>
                <w:szCs w:val="24"/>
                <w:lang w:bidi="en-US"/>
              </w:rPr>
            </w:pPr>
            <w:r w:rsidRPr="009634A1">
              <w:rPr>
                <w:rFonts w:ascii="Times New Roman" w:eastAsiaTheme="majorEastAsia" w:hAnsi="Times New Roman"/>
                <w:b/>
                <w:szCs w:val="24"/>
                <w:lang w:bidi="en-US"/>
              </w:rPr>
              <w:t>Причина аварии</w:t>
            </w:r>
          </w:p>
        </w:tc>
        <w:tc>
          <w:tcPr>
            <w:tcW w:w="1847" w:type="pct"/>
            <w:vAlign w:val="center"/>
          </w:tcPr>
          <w:p w14:paraId="4F4D4498" w14:textId="77777777" w:rsidR="00FE0795" w:rsidRPr="009634A1" w:rsidRDefault="00FE0795" w:rsidP="00FE0795">
            <w:pPr>
              <w:spacing w:line="276" w:lineRule="auto"/>
              <w:ind w:right="-11"/>
              <w:rPr>
                <w:rFonts w:ascii="Times New Roman" w:eastAsiaTheme="majorEastAsia" w:hAnsi="Times New Roman"/>
                <w:b/>
                <w:szCs w:val="24"/>
                <w:lang w:bidi="en-US"/>
              </w:rPr>
            </w:pPr>
            <w:r w:rsidRPr="009634A1">
              <w:rPr>
                <w:rFonts w:ascii="Times New Roman" w:eastAsiaTheme="majorEastAsia" w:hAnsi="Times New Roman"/>
                <w:b/>
                <w:szCs w:val="24"/>
                <w:lang w:bidi="en-US"/>
              </w:rPr>
              <w:t>Масштаб аварии и последствия</w:t>
            </w:r>
          </w:p>
        </w:tc>
        <w:tc>
          <w:tcPr>
            <w:tcW w:w="932" w:type="pct"/>
            <w:vAlign w:val="center"/>
          </w:tcPr>
          <w:p w14:paraId="624D56B5" w14:textId="77777777" w:rsidR="00FE0795" w:rsidRPr="009634A1" w:rsidRDefault="00FE0795" w:rsidP="00FE0795">
            <w:pPr>
              <w:spacing w:line="276" w:lineRule="auto"/>
              <w:ind w:right="-11"/>
              <w:rPr>
                <w:rFonts w:ascii="Times New Roman" w:eastAsiaTheme="majorEastAsia" w:hAnsi="Times New Roman"/>
                <w:b/>
                <w:szCs w:val="24"/>
                <w:lang w:bidi="en-US"/>
              </w:rPr>
            </w:pPr>
            <w:r w:rsidRPr="009634A1">
              <w:rPr>
                <w:rFonts w:ascii="Times New Roman" w:eastAsiaTheme="majorEastAsia" w:hAnsi="Times New Roman"/>
                <w:b/>
                <w:szCs w:val="24"/>
                <w:lang w:bidi="en-US"/>
              </w:rPr>
              <w:t>Уровень реагирования</w:t>
            </w:r>
          </w:p>
        </w:tc>
      </w:tr>
      <w:tr w:rsidR="00FE0795" w:rsidRPr="009634A1" w14:paraId="46B58CBC" w14:textId="77777777" w:rsidTr="00D77638">
        <w:trPr>
          <w:trHeight w:val="2118"/>
        </w:trPr>
        <w:tc>
          <w:tcPr>
            <w:tcW w:w="275" w:type="pct"/>
            <w:vAlign w:val="center"/>
          </w:tcPr>
          <w:p w14:paraId="5B08FA8B" w14:textId="77777777" w:rsidR="00FE0795" w:rsidRPr="009634A1" w:rsidRDefault="00FE0795" w:rsidP="00FD7BED">
            <w:pPr>
              <w:ind w:right="-11"/>
              <w:jc w:val="both"/>
              <w:rPr>
                <w:rFonts w:ascii="Times New Roman" w:eastAsiaTheme="majorEastAsia" w:hAnsi="Times New Roman"/>
                <w:bCs/>
                <w:szCs w:val="24"/>
                <w:lang w:bidi="en-US"/>
              </w:rPr>
            </w:pPr>
            <w:r w:rsidRPr="009634A1">
              <w:rPr>
                <w:rFonts w:ascii="Times New Roman" w:eastAsiaTheme="majorEastAsia" w:hAnsi="Times New Roman"/>
                <w:bCs/>
                <w:szCs w:val="24"/>
                <w:lang w:bidi="en-US"/>
              </w:rPr>
              <w:t>1</w:t>
            </w:r>
          </w:p>
        </w:tc>
        <w:tc>
          <w:tcPr>
            <w:tcW w:w="757" w:type="pct"/>
            <w:vAlign w:val="center"/>
          </w:tcPr>
          <w:p w14:paraId="02807DCB" w14:textId="77777777" w:rsidR="00FE0795" w:rsidRPr="009634A1" w:rsidRDefault="00FE0795" w:rsidP="00FE0795">
            <w:pPr>
              <w:spacing w:line="276" w:lineRule="auto"/>
              <w:ind w:right="-11"/>
              <w:jc w:val="both"/>
              <w:rPr>
                <w:rFonts w:ascii="Times New Roman" w:eastAsiaTheme="majorEastAsia" w:hAnsi="Times New Roman"/>
                <w:bCs/>
                <w:szCs w:val="24"/>
                <w:lang w:bidi="en-US"/>
              </w:rPr>
            </w:pPr>
            <w:r w:rsidRPr="009634A1">
              <w:rPr>
                <w:rFonts w:ascii="Times New Roman" w:eastAsiaTheme="majorEastAsia" w:hAnsi="Times New Roman"/>
                <w:bCs/>
                <w:szCs w:val="24"/>
                <w:lang w:bidi="en-US"/>
              </w:rPr>
              <w:t>Остановка источника</w:t>
            </w:r>
          </w:p>
        </w:tc>
        <w:tc>
          <w:tcPr>
            <w:tcW w:w="1189" w:type="pct"/>
            <w:vAlign w:val="center"/>
          </w:tcPr>
          <w:p w14:paraId="16667950" w14:textId="77777777" w:rsidR="00FE0795" w:rsidRPr="009634A1" w:rsidRDefault="00FE0795" w:rsidP="00FE0795">
            <w:pPr>
              <w:spacing w:line="276" w:lineRule="auto"/>
              <w:ind w:right="-11"/>
              <w:jc w:val="both"/>
              <w:rPr>
                <w:rFonts w:ascii="Times New Roman" w:eastAsiaTheme="majorEastAsia" w:hAnsi="Times New Roman"/>
                <w:bCs/>
                <w:szCs w:val="24"/>
                <w:lang w:bidi="en-US"/>
              </w:rPr>
            </w:pPr>
            <w:r w:rsidRPr="009634A1">
              <w:rPr>
                <w:rFonts w:ascii="Times New Roman" w:eastAsiaTheme="majorEastAsia" w:hAnsi="Times New Roman"/>
                <w:bCs/>
                <w:szCs w:val="24"/>
                <w:lang w:bidi="en-US"/>
              </w:rPr>
              <w:t>Прекращение подачи электроэнергии</w:t>
            </w:r>
          </w:p>
        </w:tc>
        <w:tc>
          <w:tcPr>
            <w:tcW w:w="1847" w:type="pct"/>
            <w:vAlign w:val="center"/>
          </w:tcPr>
          <w:p w14:paraId="7448BE1D" w14:textId="77777777" w:rsidR="00FE0795" w:rsidRPr="009634A1" w:rsidRDefault="00FE0795" w:rsidP="00FE0795">
            <w:pPr>
              <w:spacing w:line="276" w:lineRule="auto"/>
              <w:ind w:right="-11"/>
              <w:jc w:val="both"/>
              <w:rPr>
                <w:rFonts w:ascii="Times New Roman" w:eastAsiaTheme="majorEastAsia" w:hAnsi="Times New Roman"/>
                <w:bCs/>
                <w:szCs w:val="24"/>
                <w:lang w:bidi="en-US"/>
              </w:rPr>
            </w:pPr>
            <w:r w:rsidRPr="009634A1">
              <w:rPr>
                <w:rFonts w:ascii="Times New Roman" w:eastAsiaTheme="majorEastAsia" w:hAnsi="Times New Roman"/>
                <w:bCs/>
                <w:szCs w:val="24"/>
                <w:lang w:bidi="en-US"/>
              </w:rPr>
              <w:t>Прекращение циркуляции воды в систему отопления всех потребителей, понижение температуры в зданиях и жилых домах, размораживание тепловых сетей и отопительных батарей</w:t>
            </w:r>
          </w:p>
        </w:tc>
        <w:tc>
          <w:tcPr>
            <w:tcW w:w="932" w:type="pct"/>
            <w:vAlign w:val="center"/>
          </w:tcPr>
          <w:p w14:paraId="25B25D64" w14:textId="77777777" w:rsidR="00FE0795" w:rsidRPr="009634A1" w:rsidRDefault="00FE0795" w:rsidP="00FE0795">
            <w:pPr>
              <w:spacing w:line="276" w:lineRule="auto"/>
              <w:ind w:right="-11"/>
              <w:jc w:val="both"/>
              <w:rPr>
                <w:rFonts w:ascii="Times New Roman" w:eastAsiaTheme="majorEastAsia" w:hAnsi="Times New Roman"/>
                <w:bCs/>
                <w:szCs w:val="24"/>
                <w:lang w:bidi="en-US"/>
              </w:rPr>
            </w:pPr>
            <w:r w:rsidRPr="009634A1">
              <w:rPr>
                <w:rFonts w:ascii="Times New Roman" w:eastAsiaTheme="majorEastAsia" w:hAnsi="Times New Roman"/>
                <w:bCs/>
                <w:szCs w:val="24"/>
                <w:lang w:bidi="en-US"/>
              </w:rPr>
              <w:t>муниципальный</w:t>
            </w:r>
          </w:p>
        </w:tc>
      </w:tr>
      <w:tr w:rsidR="00FE0795" w:rsidRPr="009634A1" w14:paraId="5448DD73" w14:textId="77777777" w:rsidTr="00FD7BED">
        <w:trPr>
          <w:trHeight w:val="57"/>
        </w:trPr>
        <w:tc>
          <w:tcPr>
            <w:tcW w:w="275" w:type="pct"/>
            <w:vAlign w:val="center"/>
          </w:tcPr>
          <w:p w14:paraId="3DE4E61C" w14:textId="77777777" w:rsidR="00FE0795" w:rsidRPr="009634A1" w:rsidRDefault="00FE0795" w:rsidP="00D77638">
            <w:pPr>
              <w:spacing w:line="276" w:lineRule="auto"/>
              <w:ind w:right="-11"/>
              <w:jc w:val="center"/>
              <w:rPr>
                <w:rFonts w:ascii="Times New Roman" w:eastAsiaTheme="majorEastAsia" w:hAnsi="Times New Roman"/>
                <w:bCs/>
                <w:szCs w:val="24"/>
                <w:lang w:bidi="en-US"/>
              </w:rPr>
            </w:pPr>
            <w:r w:rsidRPr="009634A1">
              <w:rPr>
                <w:rFonts w:ascii="Times New Roman" w:eastAsiaTheme="majorEastAsia" w:hAnsi="Times New Roman"/>
                <w:bCs/>
                <w:szCs w:val="24"/>
                <w:lang w:bidi="en-US"/>
              </w:rPr>
              <w:lastRenderedPageBreak/>
              <w:t>2</w:t>
            </w:r>
          </w:p>
        </w:tc>
        <w:tc>
          <w:tcPr>
            <w:tcW w:w="757" w:type="pct"/>
            <w:vAlign w:val="center"/>
          </w:tcPr>
          <w:p w14:paraId="115C8389" w14:textId="77777777" w:rsidR="00FE0795" w:rsidRPr="009634A1" w:rsidRDefault="00FE0795" w:rsidP="00D77638">
            <w:pPr>
              <w:spacing w:line="276" w:lineRule="auto"/>
              <w:ind w:right="-11"/>
              <w:jc w:val="center"/>
              <w:rPr>
                <w:rFonts w:ascii="Times New Roman" w:eastAsiaTheme="majorEastAsia" w:hAnsi="Times New Roman"/>
                <w:bCs/>
                <w:szCs w:val="24"/>
                <w:lang w:bidi="en-US"/>
              </w:rPr>
            </w:pPr>
            <w:r w:rsidRPr="009634A1">
              <w:rPr>
                <w:rFonts w:ascii="Times New Roman" w:eastAsiaTheme="majorEastAsia" w:hAnsi="Times New Roman"/>
                <w:bCs/>
                <w:szCs w:val="24"/>
                <w:lang w:bidi="en-US"/>
              </w:rPr>
              <w:t>Остановка источника</w:t>
            </w:r>
          </w:p>
        </w:tc>
        <w:tc>
          <w:tcPr>
            <w:tcW w:w="1189" w:type="pct"/>
            <w:vAlign w:val="center"/>
          </w:tcPr>
          <w:p w14:paraId="252EDD90" w14:textId="77777777" w:rsidR="00FE0795" w:rsidRPr="009634A1" w:rsidRDefault="00FE0795" w:rsidP="00D77638">
            <w:pPr>
              <w:spacing w:line="276" w:lineRule="auto"/>
              <w:ind w:right="-11"/>
              <w:jc w:val="center"/>
              <w:rPr>
                <w:rFonts w:ascii="Times New Roman" w:eastAsiaTheme="majorEastAsia" w:hAnsi="Times New Roman"/>
                <w:bCs/>
                <w:szCs w:val="24"/>
                <w:lang w:bidi="en-US"/>
              </w:rPr>
            </w:pPr>
            <w:r w:rsidRPr="009634A1">
              <w:rPr>
                <w:rFonts w:ascii="Times New Roman" w:eastAsiaTheme="majorEastAsia" w:hAnsi="Times New Roman"/>
                <w:bCs/>
                <w:szCs w:val="24"/>
                <w:lang w:bidi="en-US"/>
              </w:rPr>
              <w:t>Прекращение подачи топлива</w:t>
            </w:r>
          </w:p>
        </w:tc>
        <w:tc>
          <w:tcPr>
            <w:tcW w:w="1847" w:type="pct"/>
            <w:vAlign w:val="center"/>
          </w:tcPr>
          <w:p w14:paraId="11F69909" w14:textId="77777777" w:rsidR="00FE0795" w:rsidRPr="009634A1" w:rsidRDefault="00FE0795" w:rsidP="00D77638">
            <w:pPr>
              <w:spacing w:line="276" w:lineRule="auto"/>
              <w:ind w:right="-11"/>
              <w:jc w:val="center"/>
              <w:rPr>
                <w:rFonts w:ascii="Times New Roman" w:eastAsiaTheme="majorEastAsia" w:hAnsi="Times New Roman"/>
                <w:bCs/>
                <w:szCs w:val="24"/>
                <w:lang w:bidi="en-US"/>
              </w:rPr>
            </w:pPr>
            <w:r w:rsidRPr="009634A1">
              <w:rPr>
                <w:rFonts w:ascii="Times New Roman" w:eastAsiaTheme="majorEastAsia" w:hAnsi="Times New Roman"/>
                <w:bCs/>
                <w:szCs w:val="24"/>
                <w:lang w:bidi="en-US"/>
              </w:rPr>
              <w:t>Прекращение подачи горячей воды в систему отопления всех потребителей, понижение температуры в зданиях и жилых домах</w:t>
            </w:r>
          </w:p>
        </w:tc>
        <w:tc>
          <w:tcPr>
            <w:tcW w:w="932" w:type="pct"/>
            <w:vAlign w:val="center"/>
          </w:tcPr>
          <w:p w14:paraId="3C5998D4" w14:textId="77777777" w:rsidR="00FE0795" w:rsidRPr="009634A1" w:rsidRDefault="00FE0795" w:rsidP="00D77638">
            <w:pPr>
              <w:spacing w:line="276" w:lineRule="auto"/>
              <w:ind w:right="-11"/>
              <w:jc w:val="center"/>
              <w:rPr>
                <w:rFonts w:ascii="Times New Roman" w:eastAsiaTheme="majorEastAsia" w:hAnsi="Times New Roman"/>
                <w:bCs/>
                <w:szCs w:val="24"/>
                <w:lang w:bidi="en-US"/>
              </w:rPr>
            </w:pPr>
            <w:r w:rsidRPr="009634A1">
              <w:rPr>
                <w:rFonts w:ascii="Times New Roman" w:eastAsiaTheme="majorEastAsia" w:hAnsi="Times New Roman"/>
                <w:bCs/>
                <w:szCs w:val="24"/>
                <w:lang w:bidi="en-US"/>
              </w:rPr>
              <w:t>объектовый (локальный)</w:t>
            </w:r>
          </w:p>
        </w:tc>
      </w:tr>
    </w:tbl>
    <w:p w14:paraId="1D5EA542" w14:textId="58378DC3" w:rsidR="00FE0795" w:rsidRPr="00FE0795" w:rsidRDefault="00D77638" w:rsidP="00D77638">
      <w:pPr>
        <w:pStyle w:val="2"/>
        <w:keepNext/>
        <w:keepLines/>
        <w:numPr>
          <w:ilvl w:val="0"/>
          <w:numId w:val="0"/>
        </w:numPr>
        <w:tabs>
          <w:tab w:val="left" w:pos="1134"/>
        </w:tabs>
        <w:spacing w:before="0"/>
        <w:ind w:left="709"/>
        <w:jc w:val="center"/>
        <w:rPr>
          <w:i/>
        </w:rPr>
      </w:pPr>
      <w:bookmarkStart w:id="82" w:name="_Toc106722235"/>
      <w:bookmarkStart w:id="83" w:name="_Toc206059337"/>
      <w:r>
        <w:rPr>
          <w:i/>
        </w:rPr>
        <w:br/>
      </w:r>
      <w:r w:rsidR="00FE0795" w:rsidRPr="00FE0795">
        <w:rPr>
          <w:i/>
        </w:rPr>
        <w:t xml:space="preserve"> </w:t>
      </w:r>
      <w:bookmarkStart w:id="84" w:name="_Toc227940519"/>
      <w:r w:rsidR="00AC38D2">
        <w:rPr>
          <w:i/>
        </w:rPr>
        <w:t>11.</w:t>
      </w:r>
      <w:r w:rsidR="00FE0795" w:rsidRPr="00FE0795">
        <w:rPr>
          <w:i/>
        </w:rPr>
        <w:t>8.2 Схема теплоснабжения объектов первой категории</w:t>
      </w:r>
      <w:bookmarkEnd w:id="82"/>
      <w:bookmarkEnd w:id="83"/>
      <w:bookmarkEnd w:id="84"/>
    </w:p>
    <w:p w14:paraId="52F69A36" w14:textId="77777777" w:rsidR="00FE0795" w:rsidRPr="009634A1" w:rsidRDefault="00FE0795" w:rsidP="00D77638">
      <w:pPr>
        <w:spacing w:line="276" w:lineRule="auto"/>
        <w:ind w:firstLine="709"/>
        <w:contextualSpacing/>
        <w:jc w:val="both"/>
        <w:rPr>
          <w:rFonts w:ascii="Times New Roman" w:eastAsia="Calibri" w:hAnsi="Times New Roman"/>
          <w:szCs w:val="24"/>
        </w:rPr>
      </w:pPr>
      <w:r w:rsidRPr="009634A1">
        <w:rPr>
          <w:rFonts w:ascii="Times New Roman" w:eastAsia="Calibri" w:hAnsi="Times New Roman"/>
          <w:szCs w:val="24"/>
        </w:rPr>
        <w:t>Потребители теплоты по надежности теплоснабжения делятся на три категории:</w:t>
      </w:r>
    </w:p>
    <w:p w14:paraId="5986F42A" w14:textId="77777777" w:rsidR="00FE0795" w:rsidRPr="009634A1" w:rsidRDefault="00FE0795" w:rsidP="00D77638">
      <w:pPr>
        <w:pStyle w:val="a0"/>
        <w:numPr>
          <w:ilvl w:val="0"/>
          <w:numId w:val="42"/>
        </w:numPr>
        <w:tabs>
          <w:tab w:val="left" w:pos="993"/>
        </w:tabs>
        <w:spacing w:before="0" w:after="0" w:line="276" w:lineRule="auto"/>
        <w:ind w:left="0" w:firstLine="709"/>
        <w:rPr>
          <w:rFonts w:eastAsia="Calibri"/>
        </w:rPr>
      </w:pPr>
      <w:r w:rsidRPr="009634A1">
        <w:rPr>
          <w:rFonts w:eastAsia="Calibri"/>
        </w:rPr>
        <w:t xml:space="preserve">Первая категория – потребители, не допускающие перерывов в подаче расчетного количества теплоты и снижения температуры воздуха </w:t>
      </w:r>
      <w:proofErr w:type="gramStart"/>
      <w:r w:rsidRPr="009634A1">
        <w:rPr>
          <w:rFonts w:eastAsia="Calibri"/>
        </w:rPr>
        <w:t>в помещениях</w:t>
      </w:r>
      <w:proofErr w:type="gramEnd"/>
      <w:r w:rsidRPr="009634A1">
        <w:rPr>
          <w:rFonts w:eastAsia="Calibri"/>
        </w:rPr>
        <w:t xml:space="preserve"> ниже предусмотренных ГОСТ 30494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2951D456" w14:textId="77777777" w:rsidR="00FE0795" w:rsidRPr="009634A1" w:rsidRDefault="00FE0795" w:rsidP="00D77638">
      <w:pPr>
        <w:pStyle w:val="a0"/>
        <w:numPr>
          <w:ilvl w:val="0"/>
          <w:numId w:val="42"/>
        </w:numPr>
        <w:tabs>
          <w:tab w:val="left" w:pos="993"/>
        </w:tabs>
        <w:spacing w:before="0" w:after="0" w:line="276" w:lineRule="auto"/>
        <w:ind w:left="0" w:firstLine="709"/>
        <w:rPr>
          <w:rFonts w:eastAsia="Calibri"/>
        </w:rPr>
      </w:pPr>
      <w:r w:rsidRPr="009634A1">
        <w:rPr>
          <w:rFonts w:eastAsia="Calibri"/>
        </w:rPr>
        <w:t>Вторая категория – потребители, допускающие снижение температуры в отапливаемых помещениях на период ликвидации аварии, но не более 54 ч:</w:t>
      </w:r>
    </w:p>
    <w:p w14:paraId="434BC25B" w14:textId="77777777" w:rsidR="00FE0795" w:rsidRPr="009634A1" w:rsidRDefault="00FE0795" w:rsidP="00D77638">
      <w:pPr>
        <w:pStyle w:val="a0"/>
        <w:tabs>
          <w:tab w:val="left" w:pos="993"/>
        </w:tabs>
        <w:spacing w:before="0" w:after="0" w:line="276" w:lineRule="auto"/>
        <w:ind w:left="0" w:firstLine="709"/>
        <w:rPr>
          <w:rFonts w:eastAsia="Calibri"/>
        </w:rPr>
      </w:pPr>
      <w:r w:rsidRPr="009634A1">
        <w:rPr>
          <w:rFonts w:eastAsia="Calibri"/>
        </w:rPr>
        <w:t>- жилые и общественные здания до 12°С;</w:t>
      </w:r>
    </w:p>
    <w:p w14:paraId="4C6BF21A" w14:textId="77777777" w:rsidR="00FE0795" w:rsidRPr="009634A1" w:rsidRDefault="00FE0795" w:rsidP="00D77638">
      <w:pPr>
        <w:pStyle w:val="a0"/>
        <w:tabs>
          <w:tab w:val="left" w:pos="993"/>
        </w:tabs>
        <w:spacing w:before="0" w:after="0" w:line="276" w:lineRule="auto"/>
        <w:ind w:left="0" w:firstLine="709"/>
        <w:rPr>
          <w:rFonts w:eastAsia="Calibri"/>
        </w:rPr>
      </w:pPr>
      <w:r w:rsidRPr="009634A1">
        <w:rPr>
          <w:rFonts w:eastAsia="Calibri"/>
        </w:rPr>
        <w:t>- промышленные здания до 8°С.</w:t>
      </w:r>
    </w:p>
    <w:p w14:paraId="6433AF80" w14:textId="77777777" w:rsidR="00FE0795" w:rsidRPr="009634A1" w:rsidRDefault="00FE0795" w:rsidP="00D77638">
      <w:pPr>
        <w:pStyle w:val="a0"/>
        <w:numPr>
          <w:ilvl w:val="0"/>
          <w:numId w:val="42"/>
        </w:numPr>
        <w:tabs>
          <w:tab w:val="left" w:pos="993"/>
        </w:tabs>
        <w:spacing w:before="0" w:after="0" w:line="276" w:lineRule="auto"/>
        <w:ind w:left="0" w:firstLine="709"/>
        <w:rPr>
          <w:rFonts w:eastAsia="Calibri"/>
        </w:rPr>
      </w:pPr>
      <w:r w:rsidRPr="009634A1">
        <w:rPr>
          <w:rFonts w:eastAsia="Calibri"/>
        </w:rPr>
        <w:t>Третья категория – остальные потребители.</w:t>
      </w:r>
    </w:p>
    <w:p w14:paraId="2DE0BC75" w14:textId="77777777" w:rsidR="00FE0795" w:rsidRPr="009634A1" w:rsidRDefault="00FE0795" w:rsidP="00D77638">
      <w:pPr>
        <w:spacing w:line="276" w:lineRule="auto"/>
        <w:ind w:firstLine="709"/>
        <w:contextualSpacing/>
        <w:jc w:val="both"/>
        <w:rPr>
          <w:rFonts w:ascii="Times New Roman" w:eastAsia="Calibri" w:hAnsi="Times New Roman"/>
          <w:szCs w:val="24"/>
        </w:rPr>
      </w:pPr>
      <w:r w:rsidRPr="009634A1">
        <w:rPr>
          <w:rFonts w:ascii="Times New Roman" w:eastAsia="Calibri" w:hAnsi="Times New Roman"/>
          <w:szCs w:val="24"/>
        </w:rPr>
        <w:t>При авариях (отказах) в СЦТ в течение всего ремонтно-восстановительного периода должна обеспечиваться подача 100% необходимой теплоты потребителям 1-ой категории.</w:t>
      </w:r>
    </w:p>
    <w:p w14:paraId="21AAB11E" w14:textId="77777777" w:rsidR="00FE0795" w:rsidRPr="009634A1" w:rsidRDefault="00FE0795" w:rsidP="00D77638">
      <w:pPr>
        <w:spacing w:line="276" w:lineRule="auto"/>
        <w:ind w:firstLine="709"/>
        <w:contextualSpacing/>
        <w:jc w:val="both"/>
        <w:rPr>
          <w:rFonts w:ascii="Times New Roman" w:eastAsia="Calibri" w:hAnsi="Times New Roman"/>
          <w:szCs w:val="24"/>
        </w:rPr>
      </w:pPr>
      <w:r w:rsidRPr="009634A1">
        <w:rPr>
          <w:rFonts w:ascii="Times New Roman" w:eastAsia="Calibri" w:hAnsi="Times New Roman"/>
          <w:szCs w:val="24"/>
        </w:rPr>
        <w:t>Для потребителей 1-ой категории 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источников тепла или тепловых сетей.</w:t>
      </w:r>
    </w:p>
    <w:p w14:paraId="2C5992DB" w14:textId="77777777" w:rsidR="00FE0795" w:rsidRPr="009634A1" w:rsidRDefault="00FE0795" w:rsidP="00D77638">
      <w:pPr>
        <w:spacing w:line="276" w:lineRule="auto"/>
        <w:ind w:firstLine="709"/>
        <w:contextualSpacing/>
        <w:jc w:val="both"/>
        <w:rPr>
          <w:rFonts w:ascii="Times New Roman" w:eastAsia="Calibri" w:hAnsi="Times New Roman"/>
          <w:szCs w:val="24"/>
        </w:rPr>
      </w:pPr>
      <w:r w:rsidRPr="009634A1">
        <w:rPr>
          <w:rFonts w:ascii="Times New Roman" w:eastAsia="Calibri" w:hAnsi="Times New Roman"/>
          <w:szCs w:val="24"/>
        </w:rPr>
        <w:t>В качестве решения вопроса резервирования потребителей по тепловой энергии могут быть применены передвижные котельные установки. Передвижная котельная установка представляет собой блок-модуль полной заводской готовности, установленный на шасси автомобиля. Котельная может работать на жидком, твёрдом топливе или электричестве.</w:t>
      </w:r>
    </w:p>
    <w:p w14:paraId="215610DA" w14:textId="77777777" w:rsidR="00D77638" w:rsidRDefault="00FE0795" w:rsidP="00D77638">
      <w:pPr>
        <w:spacing w:line="276" w:lineRule="auto"/>
        <w:ind w:firstLine="709"/>
        <w:contextualSpacing/>
        <w:jc w:val="both"/>
        <w:rPr>
          <w:rFonts w:ascii="Times New Roman" w:eastAsia="Calibri" w:hAnsi="Times New Roman"/>
          <w:szCs w:val="24"/>
        </w:rPr>
      </w:pPr>
      <w:r w:rsidRPr="009634A1">
        <w:rPr>
          <w:rFonts w:ascii="Times New Roman" w:eastAsia="Calibri" w:hAnsi="Times New Roman"/>
          <w:szCs w:val="24"/>
        </w:rPr>
        <w:t>В случае аварии у потребителей 1-ой категории передвижную котельную установку можно подключить за 2-3 часа и начать подавать тепло в здания.</w:t>
      </w:r>
    </w:p>
    <w:p w14:paraId="766EDA2B" w14:textId="466810B7" w:rsidR="00FE0795" w:rsidRDefault="00FE0795" w:rsidP="00D77638">
      <w:pPr>
        <w:spacing w:line="276" w:lineRule="auto"/>
        <w:ind w:firstLine="709"/>
        <w:contextualSpacing/>
        <w:jc w:val="both"/>
      </w:pPr>
      <w:r w:rsidRPr="009634A1">
        <w:rPr>
          <w:rFonts w:ascii="Times New Roman" w:eastAsia="Calibri" w:hAnsi="Times New Roman"/>
          <w:szCs w:val="24"/>
        </w:rPr>
        <w:t xml:space="preserve"> </w:t>
      </w:r>
    </w:p>
    <w:p w14:paraId="30D6C3F2" w14:textId="19F2A633" w:rsidR="007C286D" w:rsidRPr="00FE0795" w:rsidRDefault="00AC38D2" w:rsidP="00D77638">
      <w:pPr>
        <w:pStyle w:val="2"/>
        <w:keepNext/>
        <w:keepLines/>
        <w:numPr>
          <w:ilvl w:val="0"/>
          <w:numId w:val="0"/>
        </w:numPr>
        <w:tabs>
          <w:tab w:val="left" w:pos="1134"/>
        </w:tabs>
        <w:spacing w:before="0" w:line="276" w:lineRule="auto"/>
        <w:ind w:firstLine="851"/>
        <w:jc w:val="center"/>
        <w:rPr>
          <w:i/>
        </w:rPr>
      </w:pPr>
      <w:bookmarkStart w:id="85" w:name="_Toc227940520"/>
      <w:bookmarkStart w:id="86" w:name="_Toc116740147"/>
      <w:r>
        <w:rPr>
          <w:i/>
        </w:rPr>
        <w:t>11.</w:t>
      </w:r>
      <w:r w:rsidR="00FE0795" w:rsidRPr="00FE0795">
        <w:rPr>
          <w:i/>
        </w:rPr>
        <w:t>8.3</w:t>
      </w:r>
      <w:r w:rsidR="004F3635" w:rsidRPr="00FE0795">
        <w:rPr>
          <w:i/>
        </w:rPr>
        <w:t xml:space="preserve"> </w:t>
      </w:r>
      <w:r w:rsidR="007C286D" w:rsidRPr="00FE0795">
        <w:rPr>
          <w:i/>
        </w:rPr>
        <w:t>Взаимное резервирование тепловых сетей смежных районов</w:t>
      </w:r>
      <w:bookmarkEnd w:id="85"/>
      <w:bookmarkEnd w:id="86"/>
    </w:p>
    <w:p w14:paraId="3A27E71E" w14:textId="77777777" w:rsidR="00741AB8" w:rsidRPr="00065832" w:rsidRDefault="002E6736" w:rsidP="00D77638">
      <w:pPr>
        <w:pStyle w:val="afa"/>
      </w:pPr>
      <w:r w:rsidRPr="00065832">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w:t>
      </w:r>
      <w:r w:rsidRPr="00065832">
        <w:lastRenderedPageBreak/>
        <w:t>позволяет подавать теплоноситель потребителю по этому ответвлению при отказе последующего участка теплопровода.</w:t>
      </w:r>
      <w:r w:rsidR="00741AB8" w:rsidRPr="00065832">
        <w:t xml:space="preserve"> Дополнительное резервирование смежных районов городского округа не требуется. </w:t>
      </w:r>
    </w:p>
    <w:p w14:paraId="27DA3953" w14:textId="77777777" w:rsidR="007C286D" w:rsidRPr="00065832" w:rsidRDefault="007C286D" w:rsidP="00D77638">
      <w:pPr>
        <w:pStyle w:val="afa"/>
      </w:pPr>
      <w:r w:rsidRPr="00065832">
        <w:t>Потребность во взаимном резервировании тепловых сетей смежных районов городского округа К</w:t>
      </w:r>
      <w:r w:rsidR="00E57097" w:rsidRPr="00065832">
        <w:t>урск</w:t>
      </w:r>
      <w:r w:rsidRPr="00065832">
        <w:t>, исходя из экономической целесообразности, не предусмотрена.</w:t>
      </w:r>
    </w:p>
    <w:p w14:paraId="1EFDC678" w14:textId="3496476C" w:rsidR="007C286D" w:rsidRDefault="002E6736" w:rsidP="00D77638">
      <w:pPr>
        <w:pStyle w:val="afa"/>
      </w:pPr>
      <w:r w:rsidRPr="00065832">
        <w:t>При условии реализации предлагаемых мероприятий по замене трубопроводов тепловых сетей с целью повышения показателей надежности, к концу рассматриваемого периода показатели вероятности безотказной работы потребителей будут соответствовать нормативным величина</w:t>
      </w:r>
      <w:r w:rsidR="00AC38D2">
        <w:t>м, требуемым в СНиП 41-02-2003.</w:t>
      </w:r>
    </w:p>
    <w:p w14:paraId="043EC35E" w14:textId="77777777" w:rsidR="00D77638" w:rsidRPr="00065832" w:rsidRDefault="00D77638" w:rsidP="00D77638">
      <w:pPr>
        <w:pStyle w:val="afa"/>
      </w:pPr>
    </w:p>
    <w:p w14:paraId="08B3AA43" w14:textId="0FC65F5C" w:rsidR="007C286D" w:rsidRPr="0090643C" w:rsidRDefault="00AC38D2" w:rsidP="00D77638">
      <w:pPr>
        <w:pStyle w:val="2"/>
        <w:keepNext/>
        <w:keepLines/>
        <w:numPr>
          <w:ilvl w:val="0"/>
          <w:numId w:val="0"/>
        </w:numPr>
        <w:tabs>
          <w:tab w:val="left" w:pos="1134"/>
        </w:tabs>
        <w:spacing w:before="0" w:line="276" w:lineRule="auto"/>
        <w:ind w:firstLine="851"/>
        <w:jc w:val="center"/>
        <w:rPr>
          <w:i/>
        </w:rPr>
      </w:pPr>
      <w:bookmarkStart w:id="87" w:name="_Toc116740148"/>
      <w:bookmarkStart w:id="88" w:name="_Toc227940521"/>
      <w:r>
        <w:rPr>
          <w:i/>
        </w:rPr>
        <w:t>11.</w:t>
      </w:r>
      <w:r w:rsidR="0090643C" w:rsidRPr="0090643C">
        <w:rPr>
          <w:i/>
        </w:rPr>
        <w:t>8.4</w:t>
      </w:r>
      <w:r w:rsidR="007C286D" w:rsidRPr="0090643C">
        <w:rPr>
          <w:i/>
        </w:rPr>
        <w:t>. Устройство резервных насосных станций</w:t>
      </w:r>
      <w:bookmarkEnd w:id="87"/>
      <w:bookmarkEnd w:id="88"/>
    </w:p>
    <w:p w14:paraId="20A7F6C4" w14:textId="6EA4F7C7" w:rsidR="007C286D" w:rsidRDefault="007C286D" w:rsidP="00D77638">
      <w:pPr>
        <w:pStyle w:val="afa"/>
      </w:pPr>
      <w:r w:rsidRPr="00065832">
        <w:t>Устройство резервных насосных станций на расчетный срок не предусматривается в свя</w:t>
      </w:r>
      <w:r w:rsidR="00AC38D2">
        <w:t>зи с отсутствием необходимости.</w:t>
      </w:r>
    </w:p>
    <w:p w14:paraId="49C2725F" w14:textId="77777777" w:rsidR="00D77638" w:rsidRPr="00065832" w:rsidRDefault="00D77638" w:rsidP="00D77638">
      <w:pPr>
        <w:pStyle w:val="afa"/>
      </w:pPr>
    </w:p>
    <w:p w14:paraId="66B280B6" w14:textId="159B589C" w:rsidR="007C286D" w:rsidRPr="0090643C" w:rsidRDefault="00AC38D2" w:rsidP="00D77638">
      <w:pPr>
        <w:pStyle w:val="2"/>
        <w:keepNext/>
        <w:keepLines/>
        <w:numPr>
          <w:ilvl w:val="0"/>
          <w:numId w:val="0"/>
        </w:numPr>
        <w:tabs>
          <w:tab w:val="left" w:pos="1134"/>
        </w:tabs>
        <w:spacing w:before="0" w:line="276" w:lineRule="auto"/>
        <w:ind w:firstLine="851"/>
        <w:jc w:val="center"/>
        <w:rPr>
          <w:i/>
        </w:rPr>
      </w:pPr>
      <w:bookmarkStart w:id="89" w:name="_Toc116740149"/>
      <w:bookmarkStart w:id="90" w:name="_Toc227940522"/>
      <w:r>
        <w:rPr>
          <w:i/>
        </w:rPr>
        <w:t>11.</w:t>
      </w:r>
      <w:r w:rsidR="0090643C" w:rsidRPr="0090643C">
        <w:rPr>
          <w:i/>
        </w:rPr>
        <w:t>8.5</w:t>
      </w:r>
      <w:r w:rsidR="007C286D" w:rsidRPr="0090643C">
        <w:rPr>
          <w:i/>
        </w:rPr>
        <w:t xml:space="preserve"> Установка баков-аккумуляторов</w:t>
      </w:r>
      <w:bookmarkEnd w:id="89"/>
      <w:bookmarkEnd w:id="90"/>
    </w:p>
    <w:p w14:paraId="6900B934" w14:textId="77777777" w:rsidR="002E6736" w:rsidRPr="00065832" w:rsidRDefault="002E6736" w:rsidP="00D77638">
      <w:pPr>
        <w:pStyle w:val="afa"/>
      </w:pPr>
      <w:r w:rsidRPr="00065832">
        <w:t>Повышению надежности функционирования систем теплоснабжения в определенной мере способствует применение баков-аккумуляторов,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Размещение баков-аккумуляторов горячей воды возможно, как на источнике теплоты, так и в районах теплопотребления. Число баков независимо от системы теплоснабжения принимается не менее двух по 50% рабочего объема.</w:t>
      </w:r>
    </w:p>
    <w:p w14:paraId="5BCE0017" w14:textId="584128B8" w:rsidR="00E66020" w:rsidRDefault="007C286D" w:rsidP="00D77638">
      <w:pPr>
        <w:pStyle w:val="afa"/>
      </w:pPr>
      <w:r w:rsidRPr="00065832">
        <w:t>Установка баков-аккумуляторов на расчетный срок не предусматривается в связи с отсутствием необходимости и экономической целесообразности.</w:t>
      </w:r>
      <w:r w:rsidR="00A84BEF" w:rsidRPr="00065832">
        <w:t xml:space="preserve"> Также стоит отметить, что вследствие планируемого перехода на закрытую схему теплоснабжения</w:t>
      </w:r>
      <w:r w:rsidR="00741AB8" w:rsidRPr="00065832">
        <w:t>, подпитка тепловой сети в перспективе снизится.</w:t>
      </w:r>
    </w:p>
    <w:p w14:paraId="56C400AC" w14:textId="77777777" w:rsidR="004C35A4" w:rsidRPr="00065832" w:rsidRDefault="004C35A4" w:rsidP="00D77638">
      <w:pPr>
        <w:pStyle w:val="afa"/>
      </w:pPr>
    </w:p>
    <w:p w14:paraId="12DAA1AE" w14:textId="080CDAD7" w:rsidR="004465DB" w:rsidRPr="004465DB" w:rsidRDefault="00AC38D2" w:rsidP="00D77638">
      <w:pPr>
        <w:pStyle w:val="1ff4"/>
      </w:pPr>
      <w:bookmarkStart w:id="91" w:name="_Toc116740150"/>
      <w:bookmarkStart w:id="92" w:name="_Toc227940523"/>
      <w:r>
        <w:t>11.</w:t>
      </w:r>
      <w:r w:rsidR="0090643C">
        <w:t>9</w:t>
      </w:r>
      <w:r w:rsidR="008F0EFC" w:rsidRPr="00065832">
        <w:t xml:space="preserve"> Описание изменений в показателях надежности теплоснабжения за период, предшествующий </w:t>
      </w:r>
      <w:r w:rsidR="00A34202" w:rsidRPr="00065832">
        <w:t>разработке</w:t>
      </w:r>
      <w:r w:rsidR="008F0EFC" w:rsidRPr="00065832">
        <w:t xml:space="preserve"> схемы теплоснабжения, с учетом введенных в эксплуатацию новых и </w:t>
      </w:r>
      <w:proofErr w:type="gramStart"/>
      <w:r w:rsidR="008F0EFC" w:rsidRPr="00065832">
        <w:t>реконструированных тепловых сетей</w:t>
      </w:r>
      <w:proofErr w:type="gramEnd"/>
      <w:r w:rsidR="008F0EFC" w:rsidRPr="00065832">
        <w:t xml:space="preserve"> и сооружений на них</w:t>
      </w:r>
      <w:bookmarkEnd w:id="91"/>
      <w:bookmarkEnd w:id="92"/>
    </w:p>
    <w:p w14:paraId="450DFC12" w14:textId="07C42E43" w:rsidR="008F0EFC" w:rsidRPr="00065832" w:rsidRDefault="005313EE" w:rsidP="00D77638">
      <w:pPr>
        <w:pStyle w:val="afa"/>
        <w:rPr>
          <w:szCs w:val="24"/>
        </w:rPr>
      </w:pPr>
      <w:r w:rsidRPr="00065832">
        <w:rPr>
          <w:szCs w:val="24"/>
        </w:rPr>
        <w:t>За период,</w:t>
      </w:r>
      <w:r w:rsidR="00B81F75" w:rsidRPr="00065832">
        <w:rPr>
          <w:szCs w:val="24"/>
        </w:rPr>
        <w:t xml:space="preserve"> предшествующий </w:t>
      </w:r>
      <w:r w:rsidR="00A34202" w:rsidRPr="00065832">
        <w:rPr>
          <w:szCs w:val="24"/>
        </w:rPr>
        <w:t>разработке</w:t>
      </w:r>
      <w:r w:rsidR="00B81F75" w:rsidRPr="00065832">
        <w:rPr>
          <w:szCs w:val="24"/>
        </w:rPr>
        <w:t xml:space="preserve"> схемы теплоснабжения </w:t>
      </w:r>
      <w:r w:rsidR="00EA184C" w:rsidRPr="00065832">
        <w:t xml:space="preserve">изменений в показателях надежности теплоснабжения </w:t>
      </w:r>
      <w:r w:rsidR="00EA184C" w:rsidRPr="00065832">
        <w:rPr>
          <w:szCs w:val="24"/>
        </w:rPr>
        <w:t xml:space="preserve">не зафиксировано. </w:t>
      </w:r>
      <w:r w:rsidR="00E64045" w:rsidRPr="00065832">
        <w:rPr>
          <w:szCs w:val="24"/>
        </w:rPr>
        <w:t>Замена ветхих тепловых сетей приведет к увеличению надежности и уменьшению вероятности безотказной работы систем теплоснабжения.</w:t>
      </w:r>
    </w:p>
    <w:bookmarkEnd w:id="0"/>
    <w:bookmarkEnd w:id="1"/>
    <w:bookmarkEnd w:id="2"/>
    <w:bookmarkEnd w:id="3"/>
    <w:p w14:paraId="448C0A4B" w14:textId="77777777" w:rsidR="008F0EFC" w:rsidRPr="00065832" w:rsidRDefault="008F0EFC" w:rsidP="00582A9C">
      <w:pPr>
        <w:pStyle w:val="afa"/>
        <w:rPr>
          <w:szCs w:val="24"/>
        </w:rPr>
      </w:pPr>
    </w:p>
    <w:sectPr w:rsidR="008F0EFC" w:rsidRPr="00065832" w:rsidSect="00D77638">
      <w:pgSz w:w="11906" w:h="16838" w:code="9"/>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BF81EC" w14:textId="77777777" w:rsidR="009840D3" w:rsidRDefault="009840D3">
      <w:pPr>
        <w:spacing w:line="240" w:lineRule="auto"/>
      </w:pPr>
      <w:r>
        <w:separator/>
      </w:r>
    </w:p>
  </w:endnote>
  <w:endnote w:type="continuationSeparator" w:id="0">
    <w:p w14:paraId="2BD115E4" w14:textId="77777777" w:rsidR="009840D3" w:rsidRDefault="009840D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MT Black">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ISOCPEUR">
    <w:altName w:val="Arial"/>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OpenSymbol">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David">
    <w:altName w:val="Times New Roman"/>
    <w:charset w:val="00"/>
    <w:family w:val="auto"/>
    <w:pitch w:val="default"/>
  </w:font>
  <w:font w:name="MS Mincho">
    <w:altName w:val="Yu Gothic UI"/>
    <w:panose1 w:val="02020609040205080304"/>
    <w:charset w:val="00"/>
    <w:family w:val="auto"/>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297309"/>
      <w:docPartObj>
        <w:docPartGallery w:val="Page Numbers (Bottom of Page)"/>
        <w:docPartUnique/>
      </w:docPartObj>
    </w:sdtPr>
    <w:sdtEndPr>
      <w:rPr>
        <w:rFonts w:ascii="Times New Roman" w:hAnsi="Times New Roman"/>
      </w:rPr>
    </w:sdtEndPr>
    <w:sdtContent>
      <w:p w14:paraId="176B530E" w14:textId="15B21A26" w:rsidR="009840D3" w:rsidRPr="005F7357" w:rsidRDefault="009840D3">
        <w:pPr>
          <w:pStyle w:val="af0"/>
          <w:jc w:val="right"/>
          <w:rPr>
            <w:rFonts w:ascii="Times New Roman" w:hAnsi="Times New Roman"/>
          </w:rPr>
        </w:pPr>
        <w:r w:rsidRPr="005F7357">
          <w:rPr>
            <w:rFonts w:ascii="Times New Roman" w:hAnsi="Times New Roman"/>
          </w:rPr>
          <w:fldChar w:fldCharType="begin"/>
        </w:r>
        <w:r w:rsidRPr="005F7357">
          <w:rPr>
            <w:rFonts w:ascii="Times New Roman" w:hAnsi="Times New Roman"/>
          </w:rPr>
          <w:instrText>PAGE   \* MERGEFORMAT</w:instrText>
        </w:r>
        <w:r w:rsidRPr="005F7357">
          <w:rPr>
            <w:rFonts w:ascii="Times New Roman" w:hAnsi="Times New Roman"/>
          </w:rPr>
          <w:fldChar w:fldCharType="separate"/>
        </w:r>
        <w:r w:rsidR="00D77638">
          <w:rPr>
            <w:rFonts w:ascii="Times New Roman" w:hAnsi="Times New Roman"/>
            <w:noProof/>
          </w:rPr>
          <w:t>23</w:t>
        </w:r>
        <w:r w:rsidRPr="005F7357">
          <w:rPr>
            <w:rFonts w:ascii="Times New Roman" w:hAnsi="Times New Roman"/>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48DA1" w14:textId="77777777" w:rsidR="009840D3" w:rsidRDefault="009840D3">
    <w:pPr>
      <w:pStyle w:val="PamkaSmall"/>
    </w:pPr>
    <w:r>
      <w:rPr>
        <w:noProof/>
      </w:rPr>
      <mc:AlternateContent>
        <mc:Choice Requires="wps">
          <w:drawing>
            <wp:anchor distT="0" distB="0" distL="114300" distR="114300" simplePos="0" relativeHeight="251623424" behindDoc="0" locked="0" layoutInCell="0" allowOverlap="1" wp14:anchorId="64C6C67E" wp14:editId="38B9CE67">
              <wp:simplePos x="0" y="0"/>
              <wp:positionH relativeFrom="column">
                <wp:posOffset>723265</wp:posOffset>
              </wp:positionH>
              <wp:positionV relativeFrom="paragraph">
                <wp:posOffset>-583565</wp:posOffset>
              </wp:positionV>
              <wp:extent cx="631190" cy="125730"/>
              <wp:effectExtent l="0" t="0" r="0" b="0"/>
              <wp:wrapNone/>
              <wp:docPr id="703"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962400" w14:textId="77777777" w:rsidR="009840D3" w:rsidRDefault="009840D3">
                          <w:pPr>
                            <w:pStyle w:val="PamkaSmall"/>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C6C67E" id="Rectangle 51" o:spid="_x0000_s1049" style="position:absolute;margin-left:56.95pt;margin-top:-45.95pt;width:49.7pt;height:9.9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" o:allowincell="f" stroked="f" strokeweight=".5pt">
              <v:textbox inset="0,0,0,0">
                <w:txbxContent>
                  <w:p w14:paraId="15962400" w14:textId="77777777" w:rsidR="009840D3" w:rsidRDefault="009840D3">
                    <w:pPr>
                      <w:pStyle w:val="PamkaSmall"/>
                      <w:rPr>
                        <w:lang w:val="en-US"/>
                      </w:rP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5C004B" w14:textId="77777777" w:rsidR="009840D3" w:rsidRDefault="009840D3">
      <w:pPr>
        <w:spacing w:line="240" w:lineRule="auto"/>
      </w:pPr>
      <w:r>
        <w:separator/>
      </w:r>
    </w:p>
  </w:footnote>
  <w:footnote w:type="continuationSeparator" w:id="0">
    <w:p w14:paraId="7947F833" w14:textId="77777777" w:rsidR="009840D3" w:rsidRDefault="009840D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BA2A4" w14:textId="7391C1EA" w:rsidR="009840D3" w:rsidRDefault="009840D3">
    <w:pPr>
      <w:pStyle w:val="ae"/>
    </w:pPr>
    <w:r>
      <w:rPr>
        <w:noProof/>
      </w:rPr>
      <mc:AlternateContent>
        <mc:Choice Requires="wps">
          <w:drawing>
            <wp:anchor distT="0" distB="0" distL="114300" distR="114300" simplePos="0" relativeHeight="251764736" behindDoc="0" locked="0" layoutInCell="0" allowOverlap="1" wp14:anchorId="51C5B72E" wp14:editId="291151E7">
              <wp:simplePos x="0" y="0"/>
              <wp:positionH relativeFrom="column">
                <wp:posOffset>723900</wp:posOffset>
              </wp:positionH>
              <wp:positionV relativeFrom="paragraph">
                <wp:posOffset>9396730</wp:posOffset>
              </wp:positionV>
              <wp:extent cx="631190" cy="125730"/>
              <wp:effectExtent l="0" t="0" r="0" b="0"/>
              <wp:wrapNone/>
              <wp:docPr id="333"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2B7795" w14:textId="77777777" w:rsidR="009840D3" w:rsidRDefault="009840D3">
                          <w:pPr>
                            <w:pStyle w:val="PamkaSmall"/>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C5B72E" id="Rectangle 120" o:spid="_x0000_s1040" style="position:absolute;margin-left:57pt;margin-top:739.9pt;width:49.7pt;height:9.9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" o:allowincell="f" stroked="f" strokeweight=".5pt">
              <v:textbox inset="0,0,0,0">
                <w:txbxContent>
                  <w:p w14:paraId="052B7795" w14:textId="77777777" w:rsidR="009840D3" w:rsidRDefault="009840D3">
                    <w:pPr>
                      <w:pStyle w:val="PamkaSmall"/>
                      <w:rPr>
                        <w:lang w:val="en-US"/>
                      </w:rPr>
                    </w:pPr>
                  </w:p>
                </w:txbxContent>
              </v:textbox>
            </v:rect>
          </w:pict>
        </mc:Fallback>
      </mc:AlternateContent>
    </w:r>
    <w:r>
      <w:rPr>
        <w:noProof/>
      </w:rPr>
      <mc:AlternateContent>
        <mc:Choice Requires="wps">
          <w:drawing>
            <wp:anchor distT="0" distB="0" distL="114300" distR="114300" simplePos="0" relativeHeight="251760640" behindDoc="0" locked="0" layoutInCell="0" allowOverlap="1" wp14:anchorId="53925541" wp14:editId="39C92EA9">
              <wp:simplePos x="0" y="0"/>
              <wp:positionH relativeFrom="column">
                <wp:posOffset>-358775</wp:posOffset>
              </wp:positionH>
              <wp:positionV relativeFrom="paragraph">
                <wp:posOffset>5461635</wp:posOffset>
              </wp:positionV>
              <wp:extent cx="107950" cy="651510"/>
              <wp:effectExtent l="0" t="0" r="0" b="0"/>
              <wp:wrapNone/>
              <wp:docPr id="331"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A7A35C" w14:textId="77777777" w:rsidR="009840D3" w:rsidRDefault="009840D3">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925541" id="Rectangle 118" o:spid="_x0000_s1041" style="position:absolute;margin-left:-28.25pt;margin-top:430.05pt;width:8.5pt;height:51.3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" o:allowincell="f" stroked="f" strokeweight=".5pt">
              <v:textbox style="layout-flow:vertical;mso-layout-flow-alt:bottom-to-top" inset="0,0,0,0">
                <w:txbxContent>
                  <w:p w14:paraId="0CA7A35C" w14:textId="77777777" w:rsidR="009840D3" w:rsidRDefault="009840D3">
                    <w:pPr>
                      <w:pStyle w:val="PamkaSmall"/>
                    </w:pPr>
                  </w:p>
                </w:txbxContent>
              </v:textbox>
            </v:rect>
          </w:pict>
        </mc:Fallback>
      </mc:AlternateContent>
    </w:r>
    <w:r>
      <w:rPr>
        <w:noProof/>
      </w:rPr>
      <mc:AlternateContent>
        <mc:Choice Requires="wps">
          <w:drawing>
            <wp:anchor distT="0" distB="0" distL="114300" distR="114300" simplePos="0" relativeHeight="251758592" behindDoc="0" locked="0" layoutInCell="0" allowOverlap="1" wp14:anchorId="5D3D9901" wp14:editId="1F23931B">
              <wp:simplePos x="0" y="0"/>
              <wp:positionH relativeFrom="column">
                <wp:posOffset>-178435</wp:posOffset>
              </wp:positionH>
              <wp:positionV relativeFrom="paragraph">
                <wp:posOffset>5461635</wp:posOffset>
              </wp:positionV>
              <wp:extent cx="107950" cy="651510"/>
              <wp:effectExtent l="0" t="0" r="0" b="0"/>
              <wp:wrapNone/>
              <wp:docPr id="330"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1B1101" w14:textId="77777777" w:rsidR="009840D3" w:rsidRDefault="009840D3">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3D9901" id="Rectangle 117" o:spid="_x0000_s1042" style="position:absolute;margin-left:-14.05pt;margin-top:430.05pt;width:8.5pt;height:51.3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" o:allowincell="f" stroked="f" strokeweight=".5pt">
              <v:textbox style="layout-flow:vertical;mso-layout-flow-alt:bottom-to-top" inset="0,0,0,0">
                <w:txbxContent>
                  <w:p w14:paraId="321B1101" w14:textId="77777777" w:rsidR="009840D3" w:rsidRDefault="009840D3">
                    <w:pPr>
                      <w:pStyle w:val="PamkaSmall"/>
                    </w:pPr>
                  </w:p>
                </w:txbxContent>
              </v:textbox>
            </v:rect>
          </w:pict>
        </mc:Fallback>
      </mc:AlternateContent>
    </w:r>
    <w:r>
      <w:rPr>
        <w:noProof/>
      </w:rPr>
      <mc:AlternateContent>
        <mc:Choice Requires="wps">
          <w:drawing>
            <wp:anchor distT="0" distB="0" distL="114300" distR="114300" simplePos="0" relativeHeight="251756544" behindDoc="0" locked="0" layoutInCell="0" allowOverlap="1" wp14:anchorId="32CF412F" wp14:editId="540481C3">
              <wp:simplePos x="0" y="0"/>
              <wp:positionH relativeFrom="column">
                <wp:posOffset>-539115</wp:posOffset>
              </wp:positionH>
              <wp:positionV relativeFrom="paragraph">
                <wp:posOffset>5461635</wp:posOffset>
              </wp:positionV>
              <wp:extent cx="107950" cy="651510"/>
              <wp:effectExtent l="0" t="0" r="0" b="0"/>
              <wp:wrapNone/>
              <wp:docPr id="329"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7E8DE0" w14:textId="77777777" w:rsidR="009840D3" w:rsidRDefault="009840D3">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CF412F" id="Rectangle 116" o:spid="_x0000_s1043" style="position:absolute;margin-left:-42.45pt;margin-top:430.05pt;width:8.5pt;height:51.3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" o:allowincell="f" stroked="f" strokeweight=".5pt">
              <v:textbox style="layout-flow:vertical;mso-layout-flow-alt:bottom-to-top" inset="0,0,0,0">
                <w:txbxContent>
                  <w:p w14:paraId="5C7E8DE0" w14:textId="77777777" w:rsidR="009840D3" w:rsidRDefault="009840D3">
                    <w:pPr>
                      <w:pStyle w:val="PamkaSmall"/>
                    </w:pPr>
                  </w:p>
                </w:txbxContent>
              </v:textbox>
            </v:rect>
          </w:pict>
        </mc:Fallback>
      </mc:AlternateContent>
    </w:r>
    <w:r>
      <w:rPr>
        <w:noProof/>
      </w:rPr>
      <mc:AlternateContent>
        <mc:Choice Requires="wps">
          <w:drawing>
            <wp:anchor distT="0" distB="0" distL="114300" distR="114300" simplePos="0" relativeHeight="251754496" behindDoc="0" locked="0" layoutInCell="0" allowOverlap="1" wp14:anchorId="4BF2FFF0" wp14:editId="44517BD2">
              <wp:simplePos x="0" y="0"/>
              <wp:positionH relativeFrom="column">
                <wp:posOffset>-178435</wp:posOffset>
              </wp:positionH>
              <wp:positionV relativeFrom="paragraph">
                <wp:posOffset>6203315</wp:posOffset>
              </wp:positionV>
              <wp:extent cx="107950" cy="615315"/>
              <wp:effectExtent l="0" t="0" r="0" b="0"/>
              <wp:wrapNone/>
              <wp:docPr id="327"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57D77F" w14:textId="77777777" w:rsidR="009840D3" w:rsidRDefault="009840D3">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F2FFF0" id="Rectangle 115" o:spid="_x0000_s1044" style="position:absolute;margin-left:-14.05pt;margin-top:488.45pt;width:8.5pt;height:48.4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" o:allowincell="f" stroked="f" strokeweight=".5pt">
              <v:textbox style="layout-flow:vertical;mso-layout-flow-alt:bottom-to-top" inset="0,0,0,0">
                <w:txbxContent>
                  <w:p w14:paraId="2057D77F" w14:textId="77777777" w:rsidR="009840D3" w:rsidRDefault="009840D3">
                    <w:pPr>
                      <w:pStyle w:val="PamkaSmall"/>
                    </w:pPr>
                  </w:p>
                </w:txbxContent>
              </v:textbox>
            </v:rect>
          </w:pict>
        </mc:Fallback>
      </mc:AlternateContent>
    </w:r>
    <w:r>
      <w:rPr>
        <w:noProof/>
      </w:rPr>
      <mc:AlternateContent>
        <mc:Choice Requires="wps">
          <w:drawing>
            <wp:anchor distT="0" distB="0" distL="114300" distR="114300" simplePos="0" relativeHeight="251752448" behindDoc="0" locked="0" layoutInCell="0" allowOverlap="1" wp14:anchorId="0507F4C5" wp14:editId="1D45D600">
              <wp:simplePos x="0" y="0"/>
              <wp:positionH relativeFrom="column">
                <wp:posOffset>-360045</wp:posOffset>
              </wp:positionH>
              <wp:positionV relativeFrom="paragraph">
                <wp:posOffset>6203315</wp:posOffset>
              </wp:positionV>
              <wp:extent cx="133350" cy="615315"/>
              <wp:effectExtent l="0" t="0" r="0" b="0"/>
              <wp:wrapNone/>
              <wp:docPr id="326"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3EDBBC" w14:textId="77777777" w:rsidR="009840D3" w:rsidRDefault="009840D3">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07F4C5" id="Rectangle 114" o:spid="_x0000_s1045" style="position:absolute;margin-left:-28.35pt;margin-top:488.45pt;width:10.5pt;height:48.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" o:allowincell="f" stroked="f" strokeweight=".5pt">
              <v:textbox style="layout-flow:vertical;mso-layout-flow-alt:bottom-to-top" inset="0,0,0,0">
                <w:txbxContent>
                  <w:p w14:paraId="583EDBBC" w14:textId="77777777" w:rsidR="009840D3" w:rsidRDefault="009840D3">
                    <w:pPr>
                      <w:pStyle w:val="PamkaSmall"/>
                    </w:pPr>
                  </w:p>
                </w:txbxContent>
              </v:textbox>
            </v:rect>
          </w:pict>
        </mc:Fallback>
      </mc:AlternateContent>
    </w:r>
    <w:r>
      <w:rPr>
        <w:noProof/>
      </w:rPr>
      <mc:AlternateContent>
        <mc:Choice Requires="wps">
          <w:drawing>
            <wp:anchor distT="0" distB="0" distL="114300" distR="114300" simplePos="0" relativeHeight="251750400" behindDoc="0" locked="0" layoutInCell="0" allowOverlap="1" wp14:anchorId="1B2F8CD4" wp14:editId="0A3A57CB">
              <wp:simplePos x="0" y="0"/>
              <wp:positionH relativeFrom="column">
                <wp:posOffset>-539750</wp:posOffset>
              </wp:positionH>
              <wp:positionV relativeFrom="paragraph">
                <wp:posOffset>6203315</wp:posOffset>
              </wp:positionV>
              <wp:extent cx="133350" cy="615315"/>
              <wp:effectExtent l="0" t="0" r="0" b="0"/>
              <wp:wrapNone/>
              <wp:docPr id="325"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EBF121" w14:textId="77777777" w:rsidR="009840D3" w:rsidRDefault="009840D3">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2F8CD4" id="Rectangle 113" o:spid="_x0000_s1046" style="position:absolute;margin-left:-42.5pt;margin-top:488.45pt;width:10.5pt;height:48.4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" o:allowincell="f" stroked="f" strokeweight=".5pt">
              <v:textbox style="layout-flow:vertical;mso-layout-flow-alt:bottom-to-top" inset="0,0,0,0">
                <w:txbxContent>
                  <w:p w14:paraId="25EBF121" w14:textId="77777777" w:rsidR="009840D3" w:rsidRDefault="009840D3">
                    <w:pPr>
                      <w:pStyle w:val="PamkaSmall"/>
                    </w:pPr>
                  </w:p>
                </w:txbxContent>
              </v:textbox>
            </v:rect>
          </w:pict>
        </mc:Fallback>
      </mc:AlternateContent>
    </w:r>
    <w:r>
      <w:rPr>
        <w:noProof/>
      </w:rPr>
      <mc:AlternateContent>
        <mc:Choice Requires="wps">
          <w:drawing>
            <wp:anchor distT="0" distB="0" distL="114300" distR="114300" simplePos="0" relativeHeight="251738112" behindDoc="0" locked="0" layoutInCell="0" allowOverlap="1" wp14:anchorId="3836120F" wp14:editId="61B6487A">
              <wp:simplePos x="0" y="0"/>
              <wp:positionH relativeFrom="column">
                <wp:posOffset>4961890</wp:posOffset>
              </wp:positionH>
              <wp:positionV relativeFrom="paragraph">
                <wp:posOffset>9414510</wp:posOffset>
              </wp:positionV>
              <wp:extent cx="1065530" cy="457200"/>
              <wp:effectExtent l="0" t="0" r="0" b="0"/>
              <wp:wrapNone/>
              <wp:docPr id="95"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5530" cy="45720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F2A113" w14:textId="77777777" w:rsidR="009840D3" w:rsidRDefault="009840D3">
                          <w:pPr>
                            <w:pStyle w:val="PamkaGraf"/>
                          </w:pPr>
                        </w:p>
                        <w:p w14:paraId="491A4D30" w14:textId="77777777" w:rsidR="009840D3" w:rsidRDefault="009840D3">
                          <w:pPr>
                            <w:pStyle w:val="PamkaGraf"/>
                            <w:rPr>
                              <w:lang w:val="en-US"/>
                            </w:rPr>
                          </w:pP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36120F" id="Rectangle 107" o:spid="_x0000_s1047" style="position:absolute;margin-left:390.7pt;margin-top:741.3pt;width:83.9pt;height:3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" o:allowincell="f" stroked="f" strokeweight=".5pt">
              <v:textbox inset="0,1pt,0,1pt">
                <w:txbxContent>
                  <w:p w14:paraId="7AF2A113" w14:textId="77777777" w:rsidR="009840D3" w:rsidRDefault="009840D3">
                    <w:pPr>
                      <w:pStyle w:val="PamkaGraf"/>
                    </w:pPr>
                  </w:p>
                  <w:p w14:paraId="491A4D30" w14:textId="77777777" w:rsidR="009840D3" w:rsidRDefault="009840D3">
                    <w:pPr>
                      <w:pStyle w:val="PamkaGraf"/>
                      <w:rPr>
                        <w:lang w:val="en-US"/>
                      </w:rPr>
                    </w:pPr>
                  </w:p>
                </w:txbxContent>
              </v:textbox>
            </v:rect>
          </w:pict>
        </mc:Fallback>
      </mc:AlternateContent>
    </w:r>
    <w:r>
      <w:rPr>
        <w:noProof/>
      </w:rPr>
      <mc:AlternateContent>
        <mc:Choice Requires="wps">
          <w:drawing>
            <wp:anchor distT="0" distB="0" distL="114300" distR="114300" simplePos="0" relativeHeight="251717632" behindDoc="0" locked="0" layoutInCell="0" allowOverlap="1" wp14:anchorId="488014B3" wp14:editId="3D09A0D6">
              <wp:simplePos x="0" y="0"/>
              <wp:positionH relativeFrom="column">
                <wp:posOffset>-730250</wp:posOffset>
              </wp:positionH>
              <wp:positionV relativeFrom="paragraph">
                <wp:posOffset>4509135</wp:posOffset>
              </wp:positionV>
              <wp:extent cx="635" cy="2339975"/>
              <wp:effectExtent l="0" t="0" r="18415" b="3175"/>
              <wp:wrapNone/>
              <wp:docPr id="85"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0F57EB2" id="Line 97"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" o:allowincell="f" strokeweight="1.13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631616" behindDoc="0" locked="0" layoutInCell="0" allowOverlap="1" wp14:anchorId="00F4F425" wp14:editId="442D3670">
              <wp:simplePos x="0" y="0"/>
              <wp:positionH relativeFrom="column">
                <wp:posOffset>4562475</wp:posOffset>
              </wp:positionH>
              <wp:positionV relativeFrom="paragraph">
                <wp:posOffset>9197975</wp:posOffset>
              </wp:positionV>
              <wp:extent cx="439420" cy="180340"/>
              <wp:effectExtent l="0" t="0" r="0" b="0"/>
              <wp:wrapNone/>
              <wp:docPr id="70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BEEA9" w14:textId="77777777" w:rsidR="009840D3" w:rsidRDefault="009840D3">
                          <w:pPr>
                            <w:pStyle w:val="PamkaStad"/>
                            <w:rPr>
                              <w:i/>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F4F425" id="_x0000_t202" coordsize="21600,21600" o:spt="202" path="m,l,21600r21600,l21600,xe">
              <v:stroke joinstyle="miter"/>
              <v:path gradientshapeok="t" o:connecttype="rect"/>
            </v:shapetype>
            <v:shape id="Text Box 55" o:spid="_x0000_s1048" type="#_x0000_t202" style="position:absolute;margin-left:359.25pt;margin-top:724.25pt;width:34.6pt;height:14.2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" o:allowincell="f" filled="f" stroked="f">
              <v:textbox inset="0,0,0,0">
                <w:txbxContent>
                  <w:p w14:paraId="6D3BEEA9" w14:textId="77777777" w:rsidR="009840D3" w:rsidRDefault="009840D3">
                    <w:pPr>
                      <w:pStyle w:val="PamkaStad"/>
                      <w:rPr>
                        <w:i/>
                        <w:lang w:val="en-US"/>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6CE61F2"/>
    <w:styleLink w:val="1523"/>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FFFFFFFF"/>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2"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0F450AD"/>
    <w:multiLevelType w:val="hybridMultilevel"/>
    <w:tmpl w:val="FA701F7A"/>
    <w:styleLink w:val="14"/>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E57438AA">
      <w:numFmt w:val="bullet"/>
      <w:lvlText w:val="•"/>
      <w:lvlJc w:val="left"/>
      <w:pPr>
        <w:ind w:left="3214" w:hanging="705"/>
      </w:pPr>
      <w:rPr>
        <w:rFonts w:ascii="Times New Roman" w:eastAsia="Calibri" w:hAnsi="Times New Roman"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0"/>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0"/>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5" w15:restartNumberingAfterBreak="0">
    <w:nsid w:val="15187470"/>
    <w:multiLevelType w:val="hybridMultilevel"/>
    <w:tmpl w:val="6AEE9EE6"/>
    <w:lvl w:ilvl="0" w:tplc="7DAE0B76">
      <w:start w:val="1"/>
      <w:numFmt w:val="decimal"/>
      <w:pStyle w:val="a"/>
      <w:lvlText w:val="%1."/>
      <w:lvlJc w:val="left"/>
      <w:pPr>
        <w:ind w:left="2143" w:hanging="360"/>
      </w:pPr>
    </w:lvl>
    <w:lvl w:ilvl="1" w:tplc="04190019" w:tentative="1">
      <w:start w:val="1"/>
      <w:numFmt w:val="lowerLetter"/>
      <w:lvlText w:val="%2."/>
      <w:lvlJc w:val="left"/>
      <w:pPr>
        <w:ind w:left="2863" w:hanging="360"/>
      </w:p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6" w15:restartNumberingAfterBreak="0">
    <w:nsid w:val="151B6C88"/>
    <w:multiLevelType w:val="multilevel"/>
    <w:tmpl w:val="3844E90C"/>
    <w:styleLink w:val="110"/>
    <w:lvl w:ilvl="0">
      <w:start w:val="2"/>
      <w:numFmt w:val="decimal"/>
      <w:lvlText w:val="Книга %1."/>
      <w:lvlJc w:val="left"/>
      <w:pPr>
        <w:ind w:left="2127" w:hanging="709"/>
      </w:pPr>
      <w:rPr>
        <w:rFonts w:ascii="Times New Roman" w:hAnsi="Times New Roman" w:hint="default"/>
        <w:b/>
        <w:sz w:val="28"/>
      </w:rPr>
    </w:lvl>
    <w:lvl w:ilvl="1">
      <w:start w:val="1"/>
      <w:numFmt w:val="decimal"/>
      <w:lvlText w:val="Часть %2."/>
      <w:lvlJc w:val="left"/>
      <w:pPr>
        <w:ind w:left="1419" w:hanging="709"/>
      </w:pPr>
      <w:rPr>
        <w:rFonts w:ascii="Times New Roman" w:hAnsi="Times New Roman" w:hint="default"/>
        <w:b/>
        <w:sz w:val="24"/>
      </w:rPr>
    </w:lvl>
    <w:lvl w:ilvl="2">
      <w:start w:val="1"/>
      <w:numFmt w:val="decimal"/>
      <w:lvlText w:val="%2.%3"/>
      <w:lvlJc w:val="left"/>
      <w:pPr>
        <w:ind w:left="1561" w:hanging="709"/>
      </w:pPr>
      <w:rPr>
        <w:rFonts w:ascii="Times New Roman" w:hAnsi="Times New Roman" w:hint="default"/>
        <w:b/>
        <w:sz w:val="24"/>
      </w:rPr>
    </w:lvl>
    <w:lvl w:ilvl="3">
      <w:start w:val="1"/>
      <w:numFmt w:val="decimal"/>
      <w:lvlText w:val="(%4)"/>
      <w:lvlJc w:val="left"/>
      <w:pPr>
        <w:ind w:left="1845" w:hanging="709"/>
      </w:pPr>
      <w:rPr>
        <w:rFonts w:hint="default"/>
      </w:rPr>
    </w:lvl>
    <w:lvl w:ilvl="4">
      <w:start w:val="1"/>
      <w:numFmt w:val="lowerLetter"/>
      <w:lvlText w:val="(%5)"/>
      <w:lvlJc w:val="left"/>
      <w:pPr>
        <w:ind w:left="2129" w:hanging="709"/>
      </w:pPr>
      <w:rPr>
        <w:rFonts w:hint="default"/>
      </w:rPr>
    </w:lvl>
    <w:lvl w:ilvl="5">
      <w:start w:val="1"/>
      <w:numFmt w:val="lowerRoman"/>
      <w:lvlText w:val="(%6)"/>
      <w:lvlJc w:val="left"/>
      <w:pPr>
        <w:ind w:left="2413" w:hanging="709"/>
      </w:pPr>
      <w:rPr>
        <w:rFonts w:hint="default"/>
      </w:rPr>
    </w:lvl>
    <w:lvl w:ilvl="6">
      <w:start w:val="1"/>
      <w:numFmt w:val="decimal"/>
      <w:lvlText w:val="%7."/>
      <w:lvlJc w:val="left"/>
      <w:pPr>
        <w:ind w:left="2697" w:hanging="709"/>
      </w:pPr>
      <w:rPr>
        <w:rFonts w:hint="default"/>
      </w:rPr>
    </w:lvl>
    <w:lvl w:ilvl="7">
      <w:start w:val="1"/>
      <w:numFmt w:val="lowerLetter"/>
      <w:lvlText w:val="%8."/>
      <w:lvlJc w:val="left"/>
      <w:pPr>
        <w:ind w:left="2981" w:hanging="709"/>
      </w:pPr>
      <w:rPr>
        <w:rFonts w:hint="default"/>
      </w:rPr>
    </w:lvl>
    <w:lvl w:ilvl="8">
      <w:start w:val="1"/>
      <w:numFmt w:val="lowerRoman"/>
      <w:lvlText w:val="%9."/>
      <w:lvlJc w:val="left"/>
      <w:pPr>
        <w:ind w:left="3265" w:hanging="709"/>
      </w:pPr>
      <w:rPr>
        <w:rFonts w:hint="default"/>
      </w:rPr>
    </w:lvl>
  </w:abstractNum>
  <w:abstractNum w:abstractNumId="7" w15:restartNumberingAfterBreak="0">
    <w:nsid w:val="19951FA0"/>
    <w:multiLevelType w:val="hybridMultilevel"/>
    <w:tmpl w:val="F94C654E"/>
    <w:styleLink w:val="111111141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C1F0B37"/>
    <w:multiLevelType w:val="hybridMultilevel"/>
    <w:tmpl w:val="FE2454D2"/>
    <w:lvl w:ilvl="0" w:tplc="821C0CB0">
      <w:numFmt w:val="bullet"/>
      <w:lvlText w:val="●"/>
      <w:lvlJc w:val="left"/>
      <w:pPr>
        <w:ind w:left="106" w:hanging="223"/>
      </w:pPr>
      <w:rPr>
        <w:rFonts w:ascii="Times New Roman" w:eastAsia="Times New Roman" w:hAnsi="Times New Roman" w:cs="Times New Roman" w:hint="default"/>
        <w:w w:val="100"/>
        <w:sz w:val="24"/>
        <w:szCs w:val="24"/>
        <w:lang w:val="ru-RU" w:eastAsia="en-US" w:bidi="ar-SA"/>
      </w:rPr>
    </w:lvl>
    <w:lvl w:ilvl="1" w:tplc="11B4A8B0">
      <w:numFmt w:val="bullet"/>
      <w:lvlText w:val="•"/>
      <w:lvlJc w:val="left"/>
      <w:pPr>
        <w:ind w:left="1174" w:hanging="223"/>
      </w:pPr>
      <w:rPr>
        <w:rFonts w:hint="default"/>
        <w:lang w:val="ru-RU" w:eastAsia="en-US" w:bidi="ar-SA"/>
      </w:rPr>
    </w:lvl>
    <w:lvl w:ilvl="2" w:tplc="0C7E7D24">
      <w:numFmt w:val="bullet"/>
      <w:lvlText w:val="•"/>
      <w:lvlJc w:val="left"/>
      <w:pPr>
        <w:ind w:left="2249" w:hanging="223"/>
      </w:pPr>
      <w:rPr>
        <w:rFonts w:hint="default"/>
        <w:lang w:val="ru-RU" w:eastAsia="en-US" w:bidi="ar-SA"/>
      </w:rPr>
    </w:lvl>
    <w:lvl w:ilvl="3" w:tplc="5364B39A">
      <w:numFmt w:val="bullet"/>
      <w:lvlText w:val="•"/>
      <w:lvlJc w:val="left"/>
      <w:pPr>
        <w:ind w:left="3323" w:hanging="223"/>
      </w:pPr>
      <w:rPr>
        <w:rFonts w:hint="default"/>
        <w:lang w:val="ru-RU" w:eastAsia="en-US" w:bidi="ar-SA"/>
      </w:rPr>
    </w:lvl>
    <w:lvl w:ilvl="4" w:tplc="AE78C39E">
      <w:numFmt w:val="bullet"/>
      <w:lvlText w:val="•"/>
      <w:lvlJc w:val="left"/>
      <w:pPr>
        <w:ind w:left="4398" w:hanging="223"/>
      </w:pPr>
      <w:rPr>
        <w:rFonts w:hint="default"/>
        <w:lang w:val="ru-RU" w:eastAsia="en-US" w:bidi="ar-SA"/>
      </w:rPr>
    </w:lvl>
    <w:lvl w:ilvl="5" w:tplc="21869CE2">
      <w:numFmt w:val="bullet"/>
      <w:lvlText w:val="•"/>
      <w:lvlJc w:val="left"/>
      <w:pPr>
        <w:ind w:left="5473" w:hanging="223"/>
      </w:pPr>
      <w:rPr>
        <w:rFonts w:hint="default"/>
        <w:lang w:val="ru-RU" w:eastAsia="en-US" w:bidi="ar-SA"/>
      </w:rPr>
    </w:lvl>
    <w:lvl w:ilvl="6" w:tplc="0CC89DCC">
      <w:numFmt w:val="bullet"/>
      <w:lvlText w:val="•"/>
      <w:lvlJc w:val="left"/>
      <w:pPr>
        <w:ind w:left="6547" w:hanging="223"/>
      </w:pPr>
      <w:rPr>
        <w:rFonts w:hint="default"/>
        <w:lang w:val="ru-RU" w:eastAsia="en-US" w:bidi="ar-SA"/>
      </w:rPr>
    </w:lvl>
    <w:lvl w:ilvl="7" w:tplc="091838A8">
      <w:numFmt w:val="bullet"/>
      <w:lvlText w:val="•"/>
      <w:lvlJc w:val="left"/>
      <w:pPr>
        <w:ind w:left="7622" w:hanging="223"/>
      </w:pPr>
      <w:rPr>
        <w:rFonts w:hint="default"/>
        <w:lang w:val="ru-RU" w:eastAsia="en-US" w:bidi="ar-SA"/>
      </w:rPr>
    </w:lvl>
    <w:lvl w:ilvl="8" w:tplc="CD84D76E">
      <w:numFmt w:val="bullet"/>
      <w:lvlText w:val="•"/>
      <w:lvlJc w:val="left"/>
      <w:pPr>
        <w:ind w:left="8697" w:hanging="223"/>
      </w:pPr>
      <w:rPr>
        <w:rFonts w:hint="default"/>
        <w:lang w:val="ru-RU" w:eastAsia="en-US" w:bidi="ar-SA"/>
      </w:rPr>
    </w:lvl>
  </w:abstractNum>
  <w:abstractNum w:abstractNumId="9" w15:restartNumberingAfterBreak="0">
    <w:nsid w:val="1C812790"/>
    <w:multiLevelType w:val="multilevel"/>
    <w:tmpl w:val="F1CEF73E"/>
    <w:lvl w:ilvl="0">
      <w:start w:val="11"/>
      <w:numFmt w:val="decimal"/>
      <w:lvlText w:val="%1"/>
      <w:lvlJc w:val="left"/>
      <w:pPr>
        <w:ind w:left="600" w:hanging="600"/>
      </w:pPr>
      <w:rPr>
        <w:rFonts w:hint="default"/>
      </w:rPr>
    </w:lvl>
    <w:lvl w:ilvl="1">
      <w:start w:val="8"/>
      <w:numFmt w:val="decimal"/>
      <w:lvlText w:val="%1.%2"/>
      <w:lvlJc w:val="left"/>
      <w:pPr>
        <w:ind w:left="653" w:hanging="600"/>
      </w:pPr>
      <w:rPr>
        <w:rFonts w:hint="default"/>
      </w:rPr>
    </w:lvl>
    <w:lvl w:ilvl="2">
      <w:start w:val="1"/>
      <w:numFmt w:val="decimal"/>
      <w:lvlText w:val="%1.%2.%3"/>
      <w:lvlJc w:val="left"/>
      <w:pPr>
        <w:ind w:left="826" w:hanging="720"/>
      </w:pPr>
      <w:rPr>
        <w:rFonts w:hint="default"/>
      </w:rPr>
    </w:lvl>
    <w:lvl w:ilvl="3">
      <w:start w:val="1"/>
      <w:numFmt w:val="decimal"/>
      <w:lvlText w:val="%1.%2.%3.%4"/>
      <w:lvlJc w:val="left"/>
      <w:pPr>
        <w:ind w:left="879" w:hanging="720"/>
      </w:pPr>
      <w:rPr>
        <w:rFonts w:hint="default"/>
      </w:rPr>
    </w:lvl>
    <w:lvl w:ilvl="4">
      <w:start w:val="1"/>
      <w:numFmt w:val="decimal"/>
      <w:lvlText w:val="%1.%2.%3.%4.%5"/>
      <w:lvlJc w:val="left"/>
      <w:pPr>
        <w:ind w:left="1292" w:hanging="1080"/>
      </w:pPr>
      <w:rPr>
        <w:rFonts w:hint="default"/>
      </w:rPr>
    </w:lvl>
    <w:lvl w:ilvl="5">
      <w:start w:val="1"/>
      <w:numFmt w:val="decimal"/>
      <w:lvlText w:val="%1.%2.%3.%4.%5.%6"/>
      <w:lvlJc w:val="left"/>
      <w:pPr>
        <w:ind w:left="1345" w:hanging="1080"/>
      </w:pPr>
      <w:rPr>
        <w:rFonts w:hint="default"/>
      </w:rPr>
    </w:lvl>
    <w:lvl w:ilvl="6">
      <w:start w:val="1"/>
      <w:numFmt w:val="decimal"/>
      <w:lvlText w:val="%1.%2.%3.%4.%5.%6.%7"/>
      <w:lvlJc w:val="left"/>
      <w:pPr>
        <w:ind w:left="1758" w:hanging="1440"/>
      </w:pPr>
      <w:rPr>
        <w:rFonts w:hint="default"/>
      </w:rPr>
    </w:lvl>
    <w:lvl w:ilvl="7">
      <w:start w:val="1"/>
      <w:numFmt w:val="decimal"/>
      <w:lvlText w:val="%1.%2.%3.%4.%5.%6.%7.%8"/>
      <w:lvlJc w:val="left"/>
      <w:pPr>
        <w:ind w:left="1811" w:hanging="1440"/>
      </w:pPr>
      <w:rPr>
        <w:rFonts w:hint="default"/>
      </w:rPr>
    </w:lvl>
    <w:lvl w:ilvl="8">
      <w:start w:val="1"/>
      <w:numFmt w:val="decimal"/>
      <w:lvlText w:val="%1.%2.%3.%4.%5.%6.%7.%8.%9"/>
      <w:lvlJc w:val="left"/>
      <w:pPr>
        <w:ind w:left="2224" w:hanging="1800"/>
      </w:pPr>
      <w:rPr>
        <w:rFonts w:hint="default"/>
      </w:rPr>
    </w:lvl>
  </w:abstractNum>
  <w:abstractNum w:abstractNumId="10" w15:restartNumberingAfterBreak="0">
    <w:nsid w:val="21143C55"/>
    <w:multiLevelType w:val="hybridMultilevel"/>
    <w:tmpl w:val="A4A496C2"/>
    <w:styleLink w:val="1111111511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924828"/>
    <w:multiLevelType w:val="hybridMultilevel"/>
    <w:tmpl w:val="C562B66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98F01CF"/>
    <w:multiLevelType w:val="hybridMultilevel"/>
    <w:tmpl w:val="3A3C7848"/>
    <w:styleLink w:val="24203"/>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A8A3C1F"/>
    <w:multiLevelType w:val="hybridMultilevel"/>
    <w:tmpl w:val="86804290"/>
    <w:styleLink w:val="2420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5" w15:restartNumberingAfterBreak="0">
    <w:nsid w:val="2F905B80"/>
    <w:multiLevelType w:val="hybridMultilevel"/>
    <w:tmpl w:val="34866870"/>
    <w:styleLink w:val="242024"/>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0543C40"/>
    <w:multiLevelType w:val="multilevel"/>
    <w:tmpl w:val="195093D6"/>
    <w:styleLink w:val="10"/>
    <w:lvl w:ilvl="0">
      <w:start w:val="1"/>
      <w:numFmt w:val="decimal"/>
      <w:lvlText w:val="Раздел %1."/>
      <w:lvlJc w:val="left"/>
      <w:pPr>
        <w:tabs>
          <w:tab w:val="num" w:pos="720"/>
        </w:tabs>
        <w:ind w:left="720" w:hanging="720"/>
      </w:pPr>
    </w:lvl>
    <w:lvl w:ilvl="1">
      <w:start w:val="1"/>
      <w:numFmt w:val="decimal"/>
      <w:lvlText w:val="%1.1."/>
      <w:lvlJc w:val="left"/>
      <w:pPr>
        <w:tabs>
          <w:tab w:val="num" w:pos="1440"/>
        </w:tabs>
        <w:ind w:left="1440" w:hanging="720"/>
      </w:pPr>
      <w:rPr>
        <w:rFonts w:ascii="Cambria" w:hAnsi="Cambria"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lvlText w:val="%3.%2.1"/>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31427279"/>
    <w:multiLevelType w:val="hybridMultilevel"/>
    <w:tmpl w:val="1E6C8C56"/>
    <w:lvl w:ilvl="0" w:tplc="3A0E7722">
      <w:start w:val="1"/>
      <w:numFmt w:val="decimal"/>
      <w:pStyle w:val="a0"/>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8" w15:restartNumberingAfterBreak="0">
    <w:nsid w:val="31B52685"/>
    <w:multiLevelType w:val="multilevel"/>
    <w:tmpl w:val="3BF0E3E4"/>
    <w:lvl w:ilvl="0">
      <w:start w:val="11"/>
      <w:numFmt w:val="decimal"/>
      <w:lvlText w:val="%1"/>
      <w:lvlJc w:val="left"/>
      <w:pPr>
        <w:ind w:left="466" w:hanging="540"/>
      </w:pPr>
      <w:rPr>
        <w:rFonts w:hint="default"/>
        <w:lang w:val="ru-RU" w:eastAsia="en-US" w:bidi="ar-SA"/>
      </w:rPr>
    </w:lvl>
    <w:lvl w:ilvl="1">
      <w:start w:val="1"/>
      <w:numFmt w:val="decimal"/>
      <w:lvlText w:val="%1.%2."/>
      <w:lvlJc w:val="left"/>
      <w:pPr>
        <w:ind w:left="466" w:hanging="540"/>
        <w:jc w:val="right"/>
      </w:pPr>
      <w:rPr>
        <w:rFonts w:ascii="Times New Roman" w:eastAsia="Times New Roman" w:hAnsi="Times New Roman" w:cs="Times New Roman" w:hint="default"/>
        <w:b/>
        <w:bCs/>
        <w:w w:val="100"/>
        <w:sz w:val="24"/>
        <w:szCs w:val="24"/>
        <w:lang w:val="ru-RU" w:eastAsia="en-US" w:bidi="ar-SA"/>
      </w:rPr>
    </w:lvl>
    <w:lvl w:ilvl="2">
      <w:start w:val="1"/>
      <w:numFmt w:val="decimal"/>
      <w:lvlText w:val="%3."/>
      <w:lvlJc w:val="left"/>
      <w:pPr>
        <w:ind w:left="106" w:hanging="250"/>
      </w:pPr>
      <w:rPr>
        <w:rFonts w:ascii="Times New Roman" w:eastAsia="Times New Roman" w:hAnsi="Times New Roman" w:cs="Times New Roman" w:hint="default"/>
        <w:w w:val="100"/>
        <w:sz w:val="24"/>
        <w:szCs w:val="24"/>
        <w:lang w:val="ru-RU" w:eastAsia="en-US" w:bidi="ar-SA"/>
      </w:rPr>
    </w:lvl>
    <w:lvl w:ilvl="3">
      <w:numFmt w:val="bullet"/>
      <w:lvlText w:val="•"/>
      <w:lvlJc w:val="left"/>
      <w:pPr>
        <w:ind w:left="1870" w:hanging="250"/>
      </w:pPr>
      <w:rPr>
        <w:rFonts w:hint="default"/>
        <w:lang w:val="ru-RU" w:eastAsia="en-US" w:bidi="ar-SA"/>
      </w:rPr>
    </w:lvl>
    <w:lvl w:ilvl="4">
      <w:numFmt w:val="bullet"/>
      <w:lvlText w:val="•"/>
      <w:lvlJc w:val="left"/>
      <w:pPr>
        <w:ind w:left="3121" w:hanging="250"/>
      </w:pPr>
      <w:rPr>
        <w:rFonts w:hint="default"/>
        <w:lang w:val="ru-RU" w:eastAsia="en-US" w:bidi="ar-SA"/>
      </w:rPr>
    </w:lvl>
    <w:lvl w:ilvl="5">
      <w:numFmt w:val="bullet"/>
      <w:lvlText w:val="•"/>
      <w:lvlJc w:val="left"/>
      <w:pPr>
        <w:ind w:left="4372" w:hanging="250"/>
      </w:pPr>
      <w:rPr>
        <w:rFonts w:hint="default"/>
        <w:lang w:val="ru-RU" w:eastAsia="en-US" w:bidi="ar-SA"/>
      </w:rPr>
    </w:lvl>
    <w:lvl w:ilvl="6">
      <w:numFmt w:val="bullet"/>
      <w:lvlText w:val="•"/>
      <w:lvlJc w:val="left"/>
      <w:pPr>
        <w:ind w:left="5623" w:hanging="250"/>
      </w:pPr>
      <w:rPr>
        <w:rFonts w:hint="default"/>
        <w:lang w:val="ru-RU" w:eastAsia="en-US" w:bidi="ar-SA"/>
      </w:rPr>
    </w:lvl>
    <w:lvl w:ilvl="7">
      <w:numFmt w:val="bullet"/>
      <w:lvlText w:val="•"/>
      <w:lvlJc w:val="left"/>
      <w:pPr>
        <w:ind w:left="6874" w:hanging="250"/>
      </w:pPr>
      <w:rPr>
        <w:rFonts w:hint="default"/>
        <w:lang w:val="ru-RU" w:eastAsia="en-US" w:bidi="ar-SA"/>
      </w:rPr>
    </w:lvl>
    <w:lvl w:ilvl="8">
      <w:numFmt w:val="bullet"/>
      <w:lvlText w:val="•"/>
      <w:lvlJc w:val="left"/>
      <w:pPr>
        <w:ind w:left="8124" w:hanging="250"/>
      </w:pPr>
      <w:rPr>
        <w:rFonts w:hint="default"/>
        <w:lang w:val="ru-RU" w:eastAsia="en-US" w:bidi="ar-SA"/>
      </w:rPr>
    </w:lvl>
  </w:abstractNum>
  <w:abstractNum w:abstractNumId="19" w15:restartNumberingAfterBreak="0">
    <w:nsid w:val="33E2330C"/>
    <w:multiLevelType w:val="hybridMultilevel"/>
    <w:tmpl w:val="189C9D64"/>
    <w:lvl w:ilvl="0" w:tplc="8A74E804">
      <w:start w:val="1"/>
      <w:numFmt w:val="decimal"/>
      <w:pStyle w:val="61"/>
      <w:lvlText w:val="6.%1."/>
      <w:lvlJc w:val="left"/>
      <w:pPr>
        <w:ind w:left="360" w:hanging="360"/>
      </w:pPr>
      <w:rPr>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0" w15:restartNumberingAfterBreak="0">
    <w:nsid w:val="38345307"/>
    <w:multiLevelType w:val="multilevel"/>
    <w:tmpl w:val="9FCE12D2"/>
    <w:styleLink w:val="130"/>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1" w15:restartNumberingAfterBreak="0">
    <w:nsid w:val="3ACA0C7F"/>
    <w:multiLevelType w:val="hybridMultilevel"/>
    <w:tmpl w:val="4D4E3F10"/>
    <w:styleLink w:val="130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3" w15:restartNumberingAfterBreak="0">
    <w:nsid w:val="3EA62777"/>
    <w:multiLevelType w:val="multilevel"/>
    <w:tmpl w:val="2DC07976"/>
    <w:lvl w:ilvl="0">
      <w:start w:val="11"/>
      <w:numFmt w:val="decimal"/>
      <w:lvlText w:val="%1"/>
      <w:lvlJc w:val="left"/>
      <w:pPr>
        <w:ind w:left="466" w:hanging="540"/>
      </w:pPr>
      <w:rPr>
        <w:rFonts w:hint="default"/>
        <w:lang w:val="ru-RU" w:eastAsia="en-US" w:bidi="ar-SA"/>
      </w:rPr>
    </w:lvl>
    <w:lvl w:ilvl="1">
      <w:start w:val="1"/>
      <w:numFmt w:val="decimal"/>
      <w:lvlText w:val="%1.%2."/>
      <w:lvlJc w:val="left"/>
      <w:pPr>
        <w:ind w:left="466" w:hanging="540"/>
        <w:jc w:val="right"/>
      </w:pPr>
      <w:rPr>
        <w:rFonts w:ascii="Times New Roman" w:eastAsia="Times New Roman" w:hAnsi="Times New Roman" w:cs="Times New Roman" w:hint="default"/>
        <w:b/>
        <w:bCs/>
        <w:w w:val="100"/>
        <w:sz w:val="24"/>
        <w:szCs w:val="24"/>
        <w:lang w:val="ru-RU" w:eastAsia="en-US" w:bidi="ar-SA"/>
      </w:rPr>
    </w:lvl>
    <w:lvl w:ilvl="2">
      <w:start w:val="1"/>
      <w:numFmt w:val="decimal"/>
      <w:lvlText w:val="%3."/>
      <w:lvlJc w:val="left"/>
      <w:pPr>
        <w:ind w:left="106" w:hanging="250"/>
      </w:pPr>
      <w:rPr>
        <w:rFonts w:ascii="Times New Roman" w:eastAsia="Times New Roman" w:hAnsi="Times New Roman" w:cs="Times New Roman"/>
        <w:w w:val="100"/>
        <w:sz w:val="24"/>
        <w:szCs w:val="24"/>
        <w:lang w:val="ru-RU" w:eastAsia="en-US" w:bidi="ar-SA"/>
      </w:rPr>
    </w:lvl>
    <w:lvl w:ilvl="3">
      <w:numFmt w:val="bullet"/>
      <w:lvlText w:val="•"/>
      <w:lvlJc w:val="left"/>
      <w:pPr>
        <w:ind w:left="1870" w:hanging="250"/>
      </w:pPr>
      <w:rPr>
        <w:rFonts w:hint="default"/>
        <w:lang w:val="ru-RU" w:eastAsia="en-US" w:bidi="ar-SA"/>
      </w:rPr>
    </w:lvl>
    <w:lvl w:ilvl="4">
      <w:numFmt w:val="bullet"/>
      <w:lvlText w:val="•"/>
      <w:lvlJc w:val="left"/>
      <w:pPr>
        <w:ind w:left="3121" w:hanging="250"/>
      </w:pPr>
      <w:rPr>
        <w:rFonts w:hint="default"/>
        <w:lang w:val="ru-RU" w:eastAsia="en-US" w:bidi="ar-SA"/>
      </w:rPr>
    </w:lvl>
    <w:lvl w:ilvl="5">
      <w:numFmt w:val="bullet"/>
      <w:lvlText w:val="•"/>
      <w:lvlJc w:val="left"/>
      <w:pPr>
        <w:ind w:left="4372" w:hanging="250"/>
      </w:pPr>
      <w:rPr>
        <w:rFonts w:hint="default"/>
        <w:lang w:val="ru-RU" w:eastAsia="en-US" w:bidi="ar-SA"/>
      </w:rPr>
    </w:lvl>
    <w:lvl w:ilvl="6">
      <w:numFmt w:val="bullet"/>
      <w:lvlText w:val="•"/>
      <w:lvlJc w:val="left"/>
      <w:pPr>
        <w:ind w:left="5623" w:hanging="250"/>
      </w:pPr>
      <w:rPr>
        <w:rFonts w:hint="default"/>
        <w:lang w:val="ru-RU" w:eastAsia="en-US" w:bidi="ar-SA"/>
      </w:rPr>
    </w:lvl>
    <w:lvl w:ilvl="7">
      <w:numFmt w:val="bullet"/>
      <w:lvlText w:val="•"/>
      <w:lvlJc w:val="left"/>
      <w:pPr>
        <w:ind w:left="6874" w:hanging="250"/>
      </w:pPr>
      <w:rPr>
        <w:rFonts w:hint="default"/>
        <w:lang w:val="ru-RU" w:eastAsia="en-US" w:bidi="ar-SA"/>
      </w:rPr>
    </w:lvl>
    <w:lvl w:ilvl="8">
      <w:numFmt w:val="bullet"/>
      <w:lvlText w:val="•"/>
      <w:lvlJc w:val="left"/>
      <w:pPr>
        <w:ind w:left="8124" w:hanging="250"/>
      </w:pPr>
      <w:rPr>
        <w:rFonts w:hint="default"/>
        <w:lang w:val="ru-RU" w:eastAsia="en-US" w:bidi="ar-SA"/>
      </w:rPr>
    </w:lvl>
  </w:abstractNum>
  <w:abstractNum w:abstractNumId="24"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5" w15:restartNumberingAfterBreak="0">
    <w:nsid w:val="432D5500"/>
    <w:multiLevelType w:val="hybridMultilevel"/>
    <w:tmpl w:val="4A4000F4"/>
    <w:lvl w:ilvl="0" w:tplc="6FA223C4">
      <w:numFmt w:val="bullet"/>
      <w:lvlText w:val="-"/>
      <w:lvlJc w:val="left"/>
      <w:pPr>
        <w:ind w:left="106" w:hanging="223"/>
      </w:pPr>
      <w:rPr>
        <w:rFonts w:ascii="Times New Roman" w:eastAsia="Times New Roman" w:hAnsi="Times New Roman" w:cs="Times New Roman" w:hint="default"/>
        <w:w w:val="100"/>
        <w:sz w:val="24"/>
        <w:szCs w:val="24"/>
        <w:lang w:val="ru-RU" w:eastAsia="en-US" w:bidi="ar-SA"/>
      </w:rPr>
    </w:lvl>
    <w:lvl w:ilvl="1" w:tplc="11B4A8B0">
      <w:numFmt w:val="bullet"/>
      <w:lvlText w:val="•"/>
      <w:lvlJc w:val="left"/>
      <w:pPr>
        <w:ind w:left="1174" w:hanging="223"/>
      </w:pPr>
      <w:rPr>
        <w:rFonts w:hint="default"/>
        <w:lang w:val="ru-RU" w:eastAsia="en-US" w:bidi="ar-SA"/>
      </w:rPr>
    </w:lvl>
    <w:lvl w:ilvl="2" w:tplc="0C7E7D24">
      <w:numFmt w:val="bullet"/>
      <w:lvlText w:val="•"/>
      <w:lvlJc w:val="left"/>
      <w:pPr>
        <w:ind w:left="2249" w:hanging="223"/>
      </w:pPr>
      <w:rPr>
        <w:rFonts w:hint="default"/>
        <w:lang w:val="ru-RU" w:eastAsia="en-US" w:bidi="ar-SA"/>
      </w:rPr>
    </w:lvl>
    <w:lvl w:ilvl="3" w:tplc="5364B39A">
      <w:numFmt w:val="bullet"/>
      <w:lvlText w:val="•"/>
      <w:lvlJc w:val="left"/>
      <w:pPr>
        <w:ind w:left="3323" w:hanging="223"/>
      </w:pPr>
      <w:rPr>
        <w:rFonts w:hint="default"/>
        <w:lang w:val="ru-RU" w:eastAsia="en-US" w:bidi="ar-SA"/>
      </w:rPr>
    </w:lvl>
    <w:lvl w:ilvl="4" w:tplc="AE78C39E">
      <w:numFmt w:val="bullet"/>
      <w:lvlText w:val="•"/>
      <w:lvlJc w:val="left"/>
      <w:pPr>
        <w:ind w:left="4398" w:hanging="223"/>
      </w:pPr>
      <w:rPr>
        <w:rFonts w:hint="default"/>
        <w:lang w:val="ru-RU" w:eastAsia="en-US" w:bidi="ar-SA"/>
      </w:rPr>
    </w:lvl>
    <w:lvl w:ilvl="5" w:tplc="21869CE2">
      <w:numFmt w:val="bullet"/>
      <w:lvlText w:val="•"/>
      <w:lvlJc w:val="left"/>
      <w:pPr>
        <w:ind w:left="5473" w:hanging="223"/>
      </w:pPr>
      <w:rPr>
        <w:rFonts w:hint="default"/>
        <w:lang w:val="ru-RU" w:eastAsia="en-US" w:bidi="ar-SA"/>
      </w:rPr>
    </w:lvl>
    <w:lvl w:ilvl="6" w:tplc="0CC89DCC">
      <w:numFmt w:val="bullet"/>
      <w:lvlText w:val="•"/>
      <w:lvlJc w:val="left"/>
      <w:pPr>
        <w:ind w:left="6547" w:hanging="223"/>
      </w:pPr>
      <w:rPr>
        <w:rFonts w:hint="default"/>
        <w:lang w:val="ru-RU" w:eastAsia="en-US" w:bidi="ar-SA"/>
      </w:rPr>
    </w:lvl>
    <w:lvl w:ilvl="7" w:tplc="091838A8">
      <w:numFmt w:val="bullet"/>
      <w:lvlText w:val="•"/>
      <w:lvlJc w:val="left"/>
      <w:pPr>
        <w:ind w:left="7622" w:hanging="223"/>
      </w:pPr>
      <w:rPr>
        <w:rFonts w:hint="default"/>
        <w:lang w:val="ru-RU" w:eastAsia="en-US" w:bidi="ar-SA"/>
      </w:rPr>
    </w:lvl>
    <w:lvl w:ilvl="8" w:tplc="CD84D76E">
      <w:numFmt w:val="bullet"/>
      <w:lvlText w:val="•"/>
      <w:lvlJc w:val="left"/>
      <w:pPr>
        <w:ind w:left="8697" w:hanging="223"/>
      </w:pPr>
      <w:rPr>
        <w:rFonts w:hint="default"/>
        <w:lang w:val="ru-RU" w:eastAsia="en-US" w:bidi="ar-SA"/>
      </w:rPr>
    </w:lvl>
  </w:abstractNum>
  <w:abstractNum w:abstractNumId="26" w15:restartNumberingAfterBreak="0">
    <w:nsid w:val="47E57058"/>
    <w:multiLevelType w:val="hybridMultilevel"/>
    <w:tmpl w:val="18D4F6B6"/>
    <w:lvl w:ilvl="0" w:tplc="5F640668">
      <w:start w:val="1"/>
      <w:numFmt w:val="bullet"/>
      <w:pStyle w:val="a1"/>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4A7242B8"/>
    <w:multiLevelType w:val="hybridMultilevel"/>
    <w:tmpl w:val="B21C6CDE"/>
    <w:styleLink w:val="13101"/>
    <w:lvl w:ilvl="0" w:tplc="FFFFFFFF">
      <w:start w:val="1"/>
      <w:numFmt w:val="bullet"/>
      <w:pStyle w:val="a2"/>
      <w:lvlText w:val=""/>
      <w:lvlJc w:val="left"/>
      <w:pPr>
        <w:ind w:left="1212"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28"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4C632ABE"/>
    <w:multiLevelType w:val="hybridMultilevel"/>
    <w:tmpl w:val="DBD06AB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0" w15:restartNumberingAfterBreak="0">
    <w:nsid w:val="4FDB5851"/>
    <w:multiLevelType w:val="hybridMultilevel"/>
    <w:tmpl w:val="6402FCA6"/>
    <w:lvl w:ilvl="0" w:tplc="18E46A1A">
      <w:start w:val="1"/>
      <w:numFmt w:val="bullet"/>
      <w:pStyle w:val="a3"/>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1DC1F16"/>
    <w:multiLevelType w:val="hybridMultilevel"/>
    <w:tmpl w:val="88F6D170"/>
    <w:styleLink w:val="1111112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57E65CF1"/>
    <w:multiLevelType w:val="hybridMultilevel"/>
    <w:tmpl w:val="853813D6"/>
    <w:lvl w:ilvl="0" w:tplc="B47A4EC2">
      <w:start w:val="1"/>
      <w:numFmt w:val="bullet"/>
      <w:pStyle w:val="a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3" w15:restartNumberingAfterBreak="0">
    <w:nsid w:val="58684CE8"/>
    <w:multiLevelType w:val="hybridMultilevel"/>
    <w:tmpl w:val="3234579E"/>
    <w:styleLink w:val="1135"/>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E327D88"/>
    <w:multiLevelType w:val="hybridMultilevel"/>
    <w:tmpl w:val="55AE4BE8"/>
    <w:styleLink w:val="11111114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622B5925"/>
    <w:multiLevelType w:val="multilevel"/>
    <w:tmpl w:val="72CC6CDA"/>
    <w:styleLink w:val="111111141"/>
    <w:lvl w:ilvl="0">
      <w:start w:val="2"/>
      <w:numFmt w:val="decimal"/>
      <w:pStyle w:val="15"/>
      <w:lvlText w:val="%1."/>
      <w:lvlJc w:val="left"/>
      <w:pPr>
        <w:tabs>
          <w:tab w:val="num" w:pos="1069"/>
        </w:tabs>
        <w:ind w:left="709" w:firstLine="0"/>
      </w:pPr>
      <w:rPr>
        <w:rFonts w:hint="default"/>
        <w:color w:val="FFFFFF" w:themeColor="background1"/>
      </w:rPr>
    </w:lvl>
    <w:lvl w:ilvl="1">
      <w:start w:val="1"/>
      <w:numFmt w:val="decimal"/>
      <w:pStyle w:val="2"/>
      <w:lvlText w:val="%1.%2"/>
      <w:lvlJc w:val="left"/>
      <w:pPr>
        <w:tabs>
          <w:tab w:val="num" w:pos="720"/>
        </w:tabs>
        <w:ind w:left="0" w:firstLine="0"/>
      </w:pPr>
      <w:rPr>
        <w:rFonts w:hint="default"/>
        <w:color w:val="FFFFFF" w:themeColor="background1"/>
      </w:rPr>
    </w:lvl>
    <w:lvl w:ilvl="2">
      <w:start w:val="1"/>
      <w:numFmt w:val="decimal"/>
      <w:pStyle w:val="3"/>
      <w:lvlText w:val="%1.%2.%3"/>
      <w:lvlJc w:val="left"/>
      <w:pPr>
        <w:tabs>
          <w:tab w:val="num" w:pos="720"/>
        </w:tabs>
        <w:ind w:left="0" w:firstLine="0"/>
      </w:pPr>
      <w:rPr>
        <w:rFonts w:hint="default"/>
      </w:rPr>
    </w:lvl>
    <w:lvl w:ilvl="3">
      <w:start w:val="1"/>
      <w:numFmt w:val="decimal"/>
      <w:pStyle w:val="4"/>
      <w:lvlText w:val="%1.%2.%3.%4"/>
      <w:lvlJc w:val="left"/>
      <w:pPr>
        <w:tabs>
          <w:tab w:val="num" w:pos="0"/>
        </w:tabs>
        <w:ind w:left="0" w:firstLine="0"/>
      </w:pPr>
      <w:rPr>
        <w:rFonts w:hint="default"/>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0"/>
        </w:tabs>
        <w:ind w:left="0" w:firstLine="0"/>
      </w:pPr>
      <w:rPr>
        <w:rFonts w:hint="default"/>
      </w:rPr>
    </w:lvl>
    <w:lvl w:ilvl="6">
      <w:start w:val="1"/>
      <w:numFmt w:val="decimal"/>
      <w:pStyle w:val="7"/>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6"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38"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39" w15:restartNumberingAfterBreak="0">
    <w:nsid w:val="6F6A75C4"/>
    <w:multiLevelType w:val="hybridMultilevel"/>
    <w:tmpl w:val="5290BF7E"/>
    <w:styleLink w:val="1111111411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1650B4C"/>
    <w:multiLevelType w:val="singleLevel"/>
    <w:tmpl w:val="70DE7A12"/>
    <w:lvl w:ilvl="0">
      <w:start w:val="1"/>
      <w:numFmt w:val="bullet"/>
      <w:pStyle w:val="a5"/>
      <w:lvlText w:val=""/>
      <w:lvlJc w:val="left"/>
      <w:pPr>
        <w:tabs>
          <w:tab w:val="num" w:pos="360"/>
        </w:tabs>
        <w:ind w:left="360" w:hanging="360"/>
      </w:pPr>
      <w:rPr>
        <w:rFonts w:ascii="Symbol" w:hAnsi="Symbol" w:cs="Symbol" w:hint="default"/>
        <w:color w:val="auto"/>
      </w:rPr>
    </w:lvl>
  </w:abstractNum>
  <w:abstractNum w:abstractNumId="41" w15:restartNumberingAfterBreak="0">
    <w:nsid w:val="7F3B5C27"/>
    <w:multiLevelType w:val="multilevel"/>
    <w:tmpl w:val="1DE8D7F6"/>
    <w:styleLink w:val="16"/>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
  </w:num>
  <w:num w:numId="2">
    <w:abstractNumId w:val="35"/>
    <w:lvlOverride w:ilvl="0">
      <w:lvl w:ilvl="0">
        <w:start w:val="2"/>
        <w:numFmt w:val="decimal"/>
        <w:pStyle w:val="15"/>
        <w:lvlText w:val="%1."/>
        <w:lvlJc w:val="left"/>
        <w:pPr>
          <w:tabs>
            <w:tab w:val="num" w:pos="1352"/>
          </w:tabs>
          <w:ind w:left="992" w:firstLine="0"/>
        </w:pPr>
        <w:rPr>
          <w:rFonts w:hint="default"/>
          <w:color w:val="FFFFFF" w:themeColor="background1"/>
        </w:rPr>
      </w:lvl>
    </w:lvlOverride>
    <w:lvlOverride w:ilvl="1">
      <w:lvl w:ilvl="1">
        <w:start w:val="1"/>
        <w:numFmt w:val="decimal"/>
        <w:pStyle w:val="2"/>
        <w:lvlText w:val="%1.%2"/>
        <w:lvlJc w:val="left"/>
        <w:pPr>
          <w:tabs>
            <w:tab w:val="num" w:pos="6816"/>
          </w:tabs>
          <w:ind w:left="6096" w:firstLine="0"/>
        </w:pPr>
        <w:rPr>
          <w:rFonts w:hint="default"/>
          <w:b/>
          <w:color w:val="000000" w:themeColor="text1"/>
        </w:rPr>
      </w:lvl>
    </w:lvlOverride>
    <w:lvlOverride w:ilvl="2">
      <w:lvl w:ilvl="2">
        <w:start w:val="1"/>
        <w:numFmt w:val="decimal"/>
        <w:pStyle w:val="3"/>
        <w:lvlText w:val="%1.%2.%3"/>
        <w:lvlJc w:val="left"/>
        <w:pPr>
          <w:tabs>
            <w:tab w:val="num" w:pos="1003"/>
          </w:tabs>
          <w:ind w:left="283" w:firstLine="0"/>
        </w:pPr>
        <w:rPr>
          <w:rFonts w:hint="default"/>
        </w:rPr>
      </w:lvl>
    </w:lvlOverride>
    <w:lvlOverride w:ilvl="3">
      <w:lvl w:ilvl="3">
        <w:start w:val="1"/>
        <w:numFmt w:val="decimal"/>
        <w:pStyle w:val="4"/>
        <w:lvlText w:val="%1.%2.%3.%4"/>
        <w:lvlJc w:val="left"/>
        <w:pPr>
          <w:tabs>
            <w:tab w:val="num" w:pos="283"/>
          </w:tabs>
          <w:ind w:left="283" w:firstLine="0"/>
        </w:pPr>
        <w:rPr>
          <w:rFonts w:hint="default"/>
        </w:rPr>
      </w:lvl>
    </w:lvlOverride>
    <w:lvlOverride w:ilvl="4">
      <w:lvl w:ilvl="4">
        <w:start w:val="1"/>
        <w:numFmt w:val="decimal"/>
        <w:pStyle w:val="5"/>
        <w:lvlText w:val="%1.%2.%3.%4.%5"/>
        <w:lvlJc w:val="left"/>
        <w:pPr>
          <w:tabs>
            <w:tab w:val="num" w:pos="283"/>
          </w:tabs>
          <w:ind w:left="283" w:firstLine="0"/>
        </w:pPr>
        <w:rPr>
          <w:rFonts w:hint="default"/>
        </w:rPr>
      </w:lvl>
    </w:lvlOverride>
    <w:lvlOverride w:ilvl="5">
      <w:lvl w:ilvl="5">
        <w:start w:val="1"/>
        <w:numFmt w:val="decimal"/>
        <w:pStyle w:val="6"/>
        <w:lvlText w:val="%1.%2.%3.%4.%5.%6"/>
        <w:lvlJc w:val="left"/>
        <w:pPr>
          <w:tabs>
            <w:tab w:val="num" w:pos="283"/>
          </w:tabs>
          <w:ind w:left="283" w:firstLine="0"/>
        </w:pPr>
        <w:rPr>
          <w:rFonts w:hint="default"/>
        </w:rPr>
      </w:lvl>
    </w:lvlOverride>
    <w:lvlOverride w:ilvl="6">
      <w:lvl w:ilvl="6">
        <w:start w:val="1"/>
        <w:numFmt w:val="decimal"/>
        <w:pStyle w:val="7"/>
        <w:lvlText w:val="%1.%2.%3.%4.%5.%6.%7"/>
        <w:lvlJc w:val="left"/>
        <w:pPr>
          <w:tabs>
            <w:tab w:val="num" w:pos="283"/>
          </w:tabs>
          <w:ind w:left="283" w:firstLine="0"/>
        </w:pPr>
        <w:rPr>
          <w:rFonts w:hint="default"/>
        </w:rPr>
      </w:lvl>
    </w:lvlOverride>
    <w:lvlOverride w:ilvl="7">
      <w:lvl w:ilvl="7">
        <w:start w:val="1"/>
        <w:numFmt w:val="decimal"/>
        <w:lvlText w:val="%1.%2.%3.%4.%5.%6.%7.%8"/>
        <w:lvlJc w:val="left"/>
        <w:pPr>
          <w:tabs>
            <w:tab w:val="num" w:pos="283"/>
          </w:tabs>
          <w:ind w:left="283" w:firstLine="0"/>
        </w:pPr>
        <w:rPr>
          <w:rFonts w:hint="default"/>
        </w:rPr>
      </w:lvl>
    </w:lvlOverride>
    <w:lvlOverride w:ilvl="8">
      <w:lvl w:ilvl="8">
        <w:start w:val="1"/>
        <w:numFmt w:val="decimal"/>
        <w:lvlText w:val="%1.%2.%3.%4.%5.%6.%7.%8.%9"/>
        <w:lvlJc w:val="left"/>
        <w:pPr>
          <w:tabs>
            <w:tab w:val="num" w:pos="283"/>
          </w:tabs>
          <w:ind w:left="283" w:firstLine="0"/>
        </w:pPr>
        <w:rPr>
          <w:rFonts w:hint="default"/>
        </w:rPr>
      </w:lvl>
    </w:lvlOverride>
  </w:num>
  <w:num w:numId="3">
    <w:abstractNumId w:val="14"/>
  </w:num>
  <w:num w:numId="4">
    <w:abstractNumId w:val="22"/>
  </w:num>
  <w:num w:numId="5">
    <w:abstractNumId w:val="21"/>
  </w:num>
  <w:num w:numId="6">
    <w:abstractNumId w:val="26"/>
  </w:num>
  <w:num w:numId="7">
    <w:abstractNumId w:val="37"/>
  </w:num>
  <w:num w:numId="8">
    <w:abstractNumId w:val="32"/>
  </w:num>
  <w:num w:numId="9">
    <w:abstractNumId w:val="38"/>
  </w:num>
  <w:num w:numId="10">
    <w:abstractNumId w:val="41"/>
  </w:num>
  <w:num w:numId="11">
    <w:abstractNumId w:val="30"/>
  </w:num>
  <w:num w:numId="12">
    <w:abstractNumId w:val="17"/>
  </w:num>
  <w:num w:numId="13">
    <w:abstractNumId w:val="5"/>
  </w:num>
  <w:num w:numId="14">
    <w:abstractNumId w:val="0"/>
  </w:num>
  <w:num w:numId="15">
    <w:abstractNumId w:val="19"/>
  </w:num>
  <w:num w:numId="16">
    <w:abstractNumId w:val="27"/>
  </w:num>
  <w:num w:numId="17">
    <w:abstractNumId w:val="20"/>
  </w:num>
  <w:num w:numId="18">
    <w:abstractNumId w:val="3"/>
  </w:num>
  <w:num w:numId="19">
    <w:abstractNumId w:val="16"/>
  </w:num>
  <w:num w:numId="20">
    <w:abstractNumId w:val="15"/>
  </w:num>
  <w:num w:numId="21">
    <w:abstractNumId w:val="13"/>
  </w:num>
  <w:num w:numId="22">
    <w:abstractNumId w:val="34"/>
  </w:num>
  <w:num w:numId="23">
    <w:abstractNumId w:val="7"/>
  </w:num>
  <w:num w:numId="24">
    <w:abstractNumId w:val="12"/>
  </w:num>
  <w:num w:numId="25">
    <w:abstractNumId w:val="33"/>
  </w:num>
  <w:num w:numId="26">
    <w:abstractNumId w:val="39"/>
  </w:num>
  <w:num w:numId="27">
    <w:abstractNumId w:val="31"/>
  </w:num>
  <w:num w:numId="28">
    <w:abstractNumId w:val="10"/>
  </w:num>
  <w:num w:numId="29">
    <w:abstractNumId w:val="28"/>
  </w:num>
  <w:num w:numId="30">
    <w:abstractNumId w:val="24"/>
  </w:num>
  <w:num w:numId="31">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6"/>
  </w:num>
  <w:num w:numId="34">
    <w:abstractNumId w:val="6"/>
  </w:num>
  <w:num w:numId="35">
    <w:abstractNumId w:val="35"/>
  </w:num>
  <w:num w:numId="36">
    <w:abstractNumId w:val="8"/>
  </w:num>
  <w:num w:numId="37">
    <w:abstractNumId w:val="23"/>
  </w:num>
  <w:num w:numId="38">
    <w:abstractNumId w:val="18"/>
  </w:num>
  <w:num w:numId="39">
    <w:abstractNumId w:val="9"/>
  </w:num>
  <w:num w:numId="40">
    <w:abstractNumId w:val="11"/>
  </w:num>
  <w:num w:numId="41">
    <w:abstractNumId w:val="40"/>
  </w:num>
  <w:num w:numId="42">
    <w:abstractNumId w:val="29"/>
  </w:num>
  <w:num w:numId="43">
    <w:abstractNumId w:val="25"/>
  </w:num>
  <w:num w:numId="44">
    <w:abstractNumId w:val="35"/>
    <w:lvlOverride w:ilvl="0">
      <w:lvl w:ilvl="0">
        <w:start w:val="2"/>
        <w:numFmt w:val="decimal"/>
        <w:pStyle w:val="15"/>
        <w:lvlText w:val="%1."/>
        <w:lvlJc w:val="left"/>
        <w:pPr>
          <w:tabs>
            <w:tab w:val="num" w:pos="1352"/>
          </w:tabs>
          <w:ind w:left="992" w:firstLine="0"/>
        </w:pPr>
        <w:rPr>
          <w:rFonts w:hint="default"/>
          <w:color w:val="FFFFFF" w:themeColor="background1"/>
        </w:rPr>
      </w:lvl>
    </w:lvlOverride>
    <w:lvlOverride w:ilvl="1">
      <w:lvl w:ilvl="1">
        <w:start w:val="1"/>
        <w:numFmt w:val="decimal"/>
        <w:pStyle w:val="2"/>
        <w:lvlText w:val="%1.%2"/>
        <w:lvlJc w:val="left"/>
        <w:pPr>
          <w:tabs>
            <w:tab w:val="num" w:pos="6816"/>
          </w:tabs>
          <w:ind w:left="6096" w:firstLine="0"/>
        </w:pPr>
        <w:rPr>
          <w:rFonts w:hint="default"/>
          <w:b/>
          <w:color w:val="000000" w:themeColor="text1"/>
        </w:rPr>
      </w:lvl>
    </w:lvlOverride>
    <w:lvlOverride w:ilvl="2">
      <w:lvl w:ilvl="2">
        <w:start w:val="1"/>
        <w:numFmt w:val="decimal"/>
        <w:pStyle w:val="3"/>
        <w:lvlText w:val="%1.%2.%3"/>
        <w:lvlJc w:val="left"/>
        <w:pPr>
          <w:tabs>
            <w:tab w:val="num" w:pos="1003"/>
          </w:tabs>
          <w:ind w:left="283" w:firstLine="0"/>
        </w:pPr>
        <w:rPr>
          <w:rFonts w:hint="default"/>
        </w:rPr>
      </w:lvl>
    </w:lvlOverride>
    <w:lvlOverride w:ilvl="3">
      <w:lvl w:ilvl="3">
        <w:start w:val="1"/>
        <w:numFmt w:val="decimal"/>
        <w:pStyle w:val="4"/>
        <w:lvlText w:val="%1.%2.%3.%4"/>
        <w:lvlJc w:val="left"/>
        <w:pPr>
          <w:tabs>
            <w:tab w:val="num" w:pos="283"/>
          </w:tabs>
          <w:ind w:left="283" w:firstLine="0"/>
        </w:pPr>
        <w:rPr>
          <w:rFonts w:hint="default"/>
        </w:rPr>
      </w:lvl>
    </w:lvlOverride>
    <w:lvlOverride w:ilvl="4">
      <w:lvl w:ilvl="4">
        <w:start w:val="1"/>
        <w:numFmt w:val="decimal"/>
        <w:pStyle w:val="5"/>
        <w:lvlText w:val="%1.%2.%3.%4.%5"/>
        <w:lvlJc w:val="left"/>
        <w:pPr>
          <w:tabs>
            <w:tab w:val="num" w:pos="283"/>
          </w:tabs>
          <w:ind w:left="283" w:firstLine="0"/>
        </w:pPr>
        <w:rPr>
          <w:rFonts w:hint="default"/>
        </w:rPr>
      </w:lvl>
    </w:lvlOverride>
    <w:lvlOverride w:ilvl="5">
      <w:lvl w:ilvl="5">
        <w:start w:val="1"/>
        <w:numFmt w:val="decimal"/>
        <w:pStyle w:val="6"/>
        <w:lvlText w:val="%1.%2.%3.%4.%5.%6"/>
        <w:lvlJc w:val="left"/>
        <w:pPr>
          <w:tabs>
            <w:tab w:val="num" w:pos="283"/>
          </w:tabs>
          <w:ind w:left="283" w:firstLine="0"/>
        </w:pPr>
        <w:rPr>
          <w:rFonts w:hint="default"/>
        </w:rPr>
      </w:lvl>
    </w:lvlOverride>
    <w:lvlOverride w:ilvl="6">
      <w:lvl w:ilvl="6">
        <w:start w:val="1"/>
        <w:numFmt w:val="decimal"/>
        <w:pStyle w:val="7"/>
        <w:lvlText w:val="%1.%2.%3.%4.%5.%6.%7"/>
        <w:lvlJc w:val="left"/>
        <w:pPr>
          <w:tabs>
            <w:tab w:val="num" w:pos="283"/>
          </w:tabs>
          <w:ind w:left="283" w:firstLine="0"/>
        </w:pPr>
        <w:rPr>
          <w:rFonts w:hint="default"/>
        </w:rPr>
      </w:lvl>
    </w:lvlOverride>
    <w:lvlOverride w:ilvl="7">
      <w:lvl w:ilvl="7">
        <w:start w:val="1"/>
        <w:numFmt w:val="decimal"/>
        <w:lvlText w:val="%1.%2.%3.%4.%5.%6.%7.%8"/>
        <w:lvlJc w:val="left"/>
        <w:pPr>
          <w:tabs>
            <w:tab w:val="num" w:pos="283"/>
          </w:tabs>
          <w:ind w:left="283" w:firstLine="0"/>
        </w:pPr>
        <w:rPr>
          <w:rFonts w:hint="default"/>
        </w:rPr>
      </w:lvl>
    </w:lvlOverride>
    <w:lvlOverride w:ilvl="8">
      <w:lvl w:ilvl="8">
        <w:start w:val="1"/>
        <w:numFmt w:val="decimal"/>
        <w:lvlText w:val="%1.%2.%3.%4.%5.%6.%7.%8.%9"/>
        <w:lvlJc w:val="left"/>
        <w:pPr>
          <w:tabs>
            <w:tab w:val="num" w:pos="283"/>
          </w:tabs>
          <w:ind w:left="283" w:firstLine="0"/>
        </w:pPr>
        <w:rPr>
          <w:rFonts w:hint="default"/>
        </w:rPr>
      </w:lvl>
    </w:lvlOverride>
  </w:num>
  <w:num w:numId="45">
    <w:abstractNumId w:val="35"/>
    <w:lvlOverride w:ilvl="0">
      <w:lvl w:ilvl="0">
        <w:start w:val="2"/>
        <w:numFmt w:val="decimal"/>
        <w:pStyle w:val="15"/>
        <w:lvlText w:val="%1."/>
        <w:lvlJc w:val="left"/>
        <w:pPr>
          <w:tabs>
            <w:tab w:val="num" w:pos="1352"/>
          </w:tabs>
          <w:ind w:left="992" w:firstLine="0"/>
        </w:pPr>
        <w:rPr>
          <w:rFonts w:hint="default"/>
          <w:color w:val="FFFFFF" w:themeColor="background1"/>
        </w:rPr>
      </w:lvl>
    </w:lvlOverride>
    <w:lvlOverride w:ilvl="1">
      <w:lvl w:ilvl="1">
        <w:start w:val="1"/>
        <w:numFmt w:val="decimal"/>
        <w:pStyle w:val="2"/>
        <w:lvlText w:val="%1.%2"/>
        <w:lvlJc w:val="left"/>
        <w:pPr>
          <w:tabs>
            <w:tab w:val="num" w:pos="6816"/>
          </w:tabs>
          <w:ind w:left="6096" w:firstLine="0"/>
        </w:pPr>
        <w:rPr>
          <w:rFonts w:hint="default"/>
          <w:b/>
          <w:color w:val="000000" w:themeColor="text1"/>
        </w:rPr>
      </w:lvl>
    </w:lvlOverride>
    <w:lvlOverride w:ilvl="2">
      <w:lvl w:ilvl="2">
        <w:start w:val="1"/>
        <w:numFmt w:val="decimal"/>
        <w:pStyle w:val="3"/>
        <w:lvlText w:val="%1.%2.%3"/>
        <w:lvlJc w:val="left"/>
        <w:pPr>
          <w:tabs>
            <w:tab w:val="num" w:pos="1003"/>
          </w:tabs>
          <w:ind w:left="283" w:firstLine="0"/>
        </w:pPr>
        <w:rPr>
          <w:rFonts w:hint="default"/>
        </w:rPr>
      </w:lvl>
    </w:lvlOverride>
    <w:lvlOverride w:ilvl="3">
      <w:lvl w:ilvl="3">
        <w:start w:val="1"/>
        <w:numFmt w:val="decimal"/>
        <w:pStyle w:val="4"/>
        <w:lvlText w:val="%1.%2.%3.%4"/>
        <w:lvlJc w:val="left"/>
        <w:pPr>
          <w:tabs>
            <w:tab w:val="num" w:pos="283"/>
          </w:tabs>
          <w:ind w:left="283" w:firstLine="0"/>
        </w:pPr>
        <w:rPr>
          <w:rFonts w:hint="default"/>
        </w:rPr>
      </w:lvl>
    </w:lvlOverride>
    <w:lvlOverride w:ilvl="4">
      <w:lvl w:ilvl="4">
        <w:start w:val="1"/>
        <w:numFmt w:val="decimal"/>
        <w:pStyle w:val="5"/>
        <w:lvlText w:val="%1.%2.%3.%4.%5"/>
        <w:lvlJc w:val="left"/>
        <w:pPr>
          <w:tabs>
            <w:tab w:val="num" w:pos="283"/>
          </w:tabs>
          <w:ind w:left="283" w:firstLine="0"/>
        </w:pPr>
        <w:rPr>
          <w:rFonts w:hint="default"/>
        </w:rPr>
      </w:lvl>
    </w:lvlOverride>
    <w:lvlOverride w:ilvl="5">
      <w:lvl w:ilvl="5">
        <w:start w:val="1"/>
        <w:numFmt w:val="decimal"/>
        <w:pStyle w:val="6"/>
        <w:lvlText w:val="%1.%2.%3.%4.%5.%6"/>
        <w:lvlJc w:val="left"/>
        <w:pPr>
          <w:tabs>
            <w:tab w:val="num" w:pos="283"/>
          </w:tabs>
          <w:ind w:left="283" w:firstLine="0"/>
        </w:pPr>
        <w:rPr>
          <w:rFonts w:hint="default"/>
        </w:rPr>
      </w:lvl>
    </w:lvlOverride>
    <w:lvlOverride w:ilvl="6">
      <w:lvl w:ilvl="6">
        <w:start w:val="1"/>
        <w:numFmt w:val="decimal"/>
        <w:pStyle w:val="7"/>
        <w:lvlText w:val="%1.%2.%3.%4.%5.%6.%7"/>
        <w:lvlJc w:val="left"/>
        <w:pPr>
          <w:tabs>
            <w:tab w:val="num" w:pos="283"/>
          </w:tabs>
          <w:ind w:left="283" w:firstLine="0"/>
        </w:pPr>
        <w:rPr>
          <w:rFonts w:hint="default"/>
        </w:rPr>
      </w:lvl>
    </w:lvlOverride>
    <w:lvlOverride w:ilvl="7">
      <w:lvl w:ilvl="7">
        <w:start w:val="1"/>
        <w:numFmt w:val="decimal"/>
        <w:lvlText w:val="%1.%2.%3.%4.%5.%6.%7.%8"/>
        <w:lvlJc w:val="left"/>
        <w:pPr>
          <w:tabs>
            <w:tab w:val="num" w:pos="283"/>
          </w:tabs>
          <w:ind w:left="283" w:firstLine="0"/>
        </w:pPr>
        <w:rPr>
          <w:rFonts w:hint="default"/>
        </w:rPr>
      </w:lvl>
    </w:lvlOverride>
    <w:lvlOverride w:ilvl="8">
      <w:lvl w:ilvl="8">
        <w:start w:val="1"/>
        <w:numFmt w:val="decimal"/>
        <w:lvlText w:val="%1.%2.%3.%4.%5.%6.%7.%8.%9"/>
        <w:lvlJc w:val="left"/>
        <w:pPr>
          <w:tabs>
            <w:tab w:val="num" w:pos="283"/>
          </w:tabs>
          <w:ind w:left="283" w:firstLine="0"/>
        </w:pPr>
        <w:rPr>
          <w:rFonts w:hint="default"/>
        </w:rPr>
      </w:lvl>
    </w:lvlOverride>
  </w:num>
  <w:num w:numId="46">
    <w:abstractNumId w:val="35"/>
    <w:lvlOverride w:ilvl="0">
      <w:lvl w:ilvl="0">
        <w:start w:val="2"/>
        <w:numFmt w:val="decimal"/>
        <w:pStyle w:val="15"/>
        <w:lvlText w:val="%1."/>
        <w:lvlJc w:val="left"/>
        <w:pPr>
          <w:tabs>
            <w:tab w:val="num" w:pos="1352"/>
          </w:tabs>
          <w:ind w:left="992" w:firstLine="0"/>
        </w:pPr>
        <w:rPr>
          <w:rFonts w:hint="default"/>
          <w:color w:val="FFFFFF" w:themeColor="background1"/>
        </w:rPr>
      </w:lvl>
    </w:lvlOverride>
    <w:lvlOverride w:ilvl="1">
      <w:lvl w:ilvl="1">
        <w:start w:val="1"/>
        <w:numFmt w:val="decimal"/>
        <w:pStyle w:val="2"/>
        <w:lvlText w:val="%1.%2"/>
        <w:lvlJc w:val="left"/>
        <w:pPr>
          <w:tabs>
            <w:tab w:val="num" w:pos="6816"/>
          </w:tabs>
          <w:ind w:left="6096" w:firstLine="0"/>
        </w:pPr>
        <w:rPr>
          <w:rFonts w:hint="default"/>
          <w:b/>
          <w:color w:val="000000" w:themeColor="text1"/>
        </w:rPr>
      </w:lvl>
    </w:lvlOverride>
    <w:lvlOverride w:ilvl="2">
      <w:lvl w:ilvl="2">
        <w:start w:val="1"/>
        <w:numFmt w:val="decimal"/>
        <w:pStyle w:val="3"/>
        <w:lvlText w:val="%1.%2.%3"/>
        <w:lvlJc w:val="left"/>
        <w:pPr>
          <w:tabs>
            <w:tab w:val="num" w:pos="1003"/>
          </w:tabs>
          <w:ind w:left="283" w:firstLine="0"/>
        </w:pPr>
        <w:rPr>
          <w:rFonts w:hint="default"/>
        </w:rPr>
      </w:lvl>
    </w:lvlOverride>
    <w:lvlOverride w:ilvl="3">
      <w:lvl w:ilvl="3">
        <w:start w:val="1"/>
        <w:numFmt w:val="decimal"/>
        <w:pStyle w:val="4"/>
        <w:lvlText w:val="%1.%2.%3.%4"/>
        <w:lvlJc w:val="left"/>
        <w:pPr>
          <w:tabs>
            <w:tab w:val="num" w:pos="283"/>
          </w:tabs>
          <w:ind w:left="283" w:firstLine="0"/>
        </w:pPr>
        <w:rPr>
          <w:rFonts w:hint="default"/>
        </w:rPr>
      </w:lvl>
    </w:lvlOverride>
    <w:lvlOverride w:ilvl="4">
      <w:lvl w:ilvl="4">
        <w:start w:val="1"/>
        <w:numFmt w:val="decimal"/>
        <w:pStyle w:val="5"/>
        <w:lvlText w:val="%1.%2.%3.%4.%5"/>
        <w:lvlJc w:val="left"/>
        <w:pPr>
          <w:tabs>
            <w:tab w:val="num" w:pos="283"/>
          </w:tabs>
          <w:ind w:left="283" w:firstLine="0"/>
        </w:pPr>
        <w:rPr>
          <w:rFonts w:hint="default"/>
        </w:rPr>
      </w:lvl>
    </w:lvlOverride>
    <w:lvlOverride w:ilvl="5">
      <w:lvl w:ilvl="5">
        <w:start w:val="1"/>
        <w:numFmt w:val="decimal"/>
        <w:pStyle w:val="6"/>
        <w:lvlText w:val="%1.%2.%3.%4.%5.%6"/>
        <w:lvlJc w:val="left"/>
        <w:pPr>
          <w:tabs>
            <w:tab w:val="num" w:pos="283"/>
          </w:tabs>
          <w:ind w:left="283" w:firstLine="0"/>
        </w:pPr>
        <w:rPr>
          <w:rFonts w:hint="default"/>
        </w:rPr>
      </w:lvl>
    </w:lvlOverride>
    <w:lvlOverride w:ilvl="6">
      <w:lvl w:ilvl="6">
        <w:start w:val="1"/>
        <w:numFmt w:val="decimal"/>
        <w:pStyle w:val="7"/>
        <w:lvlText w:val="%1.%2.%3.%4.%5.%6.%7"/>
        <w:lvlJc w:val="left"/>
        <w:pPr>
          <w:tabs>
            <w:tab w:val="num" w:pos="283"/>
          </w:tabs>
          <w:ind w:left="283" w:firstLine="0"/>
        </w:pPr>
        <w:rPr>
          <w:rFonts w:hint="default"/>
        </w:rPr>
      </w:lvl>
    </w:lvlOverride>
    <w:lvlOverride w:ilvl="7">
      <w:lvl w:ilvl="7">
        <w:start w:val="1"/>
        <w:numFmt w:val="decimal"/>
        <w:lvlText w:val="%1.%2.%3.%4.%5.%6.%7.%8"/>
        <w:lvlJc w:val="left"/>
        <w:pPr>
          <w:tabs>
            <w:tab w:val="num" w:pos="283"/>
          </w:tabs>
          <w:ind w:left="283" w:firstLine="0"/>
        </w:pPr>
        <w:rPr>
          <w:rFonts w:hint="default"/>
        </w:rPr>
      </w:lvl>
    </w:lvlOverride>
    <w:lvlOverride w:ilvl="8">
      <w:lvl w:ilvl="8">
        <w:start w:val="1"/>
        <w:numFmt w:val="decimal"/>
        <w:lvlText w:val="%1.%2.%3.%4.%5.%6.%7.%8.%9"/>
        <w:lvlJc w:val="left"/>
        <w:pPr>
          <w:tabs>
            <w:tab w:val="num" w:pos="283"/>
          </w:tabs>
          <w:ind w:left="283" w:firstLine="0"/>
        </w:pPr>
        <w:rPr>
          <w:rFonts w:hint="default"/>
        </w:rPr>
      </w:lvl>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activeWritingStyle w:appName="MSWord" w:lang="en-US" w:vendorID="8" w:dllVersion="513" w:checkStyle="1"/>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hyphenationZone w:val="357"/>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691E"/>
    <w:rsid w:val="00000525"/>
    <w:rsid w:val="00000B8C"/>
    <w:rsid w:val="000011F8"/>
    <w:rsid w:val="00002065"/>
    <w:rsid w:val="00002DB6"/>
    <w:rsid w:val="00004AD8"/>
    <w:rsid w:val="0000706F"/>
    <w:rsid w:val="000071A5"/>
    <w:rsid w:val="00007810"/>
    <w:rsid w:val="00010875"/>
    <w:rsid w:val="00011E43"/>
    <w:rsid w:val="00013182"/>
    <w:rsid w:val="00013796"/>
    <w:rsid w:val="000140F1"/>
    <w:rsid w:val="000143BF"/>
    <w:rsid w:val="000145EF"/>
    <w:rsid w:val="00014EED"/>
    <w:rsid w:val="00016067"/>
    <w:rsid w:val="00016188"/>
    <w:rsid w:val="0001660E"/>
    <w:rsid w:val="0002062E"/>
    <w:rsid w:val="00020C4D"/>
    <w:rsid w:val="000210FC"/>
    <w:rsid w:val="00021275"/>
    <w:rsid w:val="00022366"/>
    <w:rsid w:val="000250A5"/>
    <w:rsid w:val="00025242"/>
    <w:rsid w:val="000252C2"/>
    <w:rsid w:val="0002532B"/>
    <w:rsid w:val="00027389"/>
    <w:rsid w:val="000273BD"/>
    <w:rsid w:val="00030401"/>
    <w:rsid w:val="0003171E"/>
    <w:rsid w:val="00031EA2"/>
    <w:rsid w:val="00032F70"/>
    <w:rsid w:val="00033A8C"/>
    <w:rsid w:val="00033CC0"/>
    <w:rsid w:val="00034977"/>
    <w:rsid w:val="00034BD6"/>
    <w:rsid w:val="00035738"/>
    <w:rsid w:val="00035785"/>
    <w:rsid w:val="00035ADD"/>
    <w:rsid w:val="00036259"/>
    <w:rsid w:val="000370A6"/>
    <w:rsid w:val="00037266"/>
    <w:rsid w:val="00037CBD"/>
    <w:rsid w:val="0004105B"/>
    <w:rsid w:val="0004173B"/>
    <w:rsid w:val="00041ADF"/>
    <w:rsid w:val="0004238C"/>
    <w:rsid w:val="0004275E"/>
    <w:rsid w:val="000433DD"/>
    <w:rsid w:val="0004368D"/>
    <w:rsid w:val="00043DFC"/>
    <w:rsid w:val="000455E5"/>
    <w:rsid w:val="000467D8"/>
    <w:rsid w:val="00046F2E"/>
    <w:rsid w:val="00046F63"/>
    <w:rsid w:val="0004724E"/>
    <w:rsid w:val="00050FA1"/>
    <w:rsid w:val="000520F4"/>
    <w:rsid w:val="00053DE8"/>
    <w:rsid w:val="000547C4"/>
    <w:rsid w:val="00054A24"/>
    <w:rsid w:val="0005577A"/>
    <w:rsid w:val="00055A59"/>
    <w:rsid w:val="00056B4C"/>
    <w:rsid w:val="00057ACA"/>
    <w:rsid w:val="00057C5C"/>
    <w:rsid w:val="00057D99"/>
    <w:rsid w:val="00057FF6"/>
    <w:rsid w:val="0006070F"/>
    <w:rsid w:val="000621E8"/>
    <w:rsid w:val="00062803"/>
    <w:rsid w:val="00062864"/>
    <w:rsid w:val="00064393"/>
    <w:rsid w:val="00064D76"/>
    <w:rsid w:val="0006543B"/>
    <w:rsid w:val="00065832"/>
    <w:rsid w:val="00065EB2"/>
    <w:rsid w:val="0006655C"/>
    <w:rsid w:val="00066741"/>
    <w:rsid w:val="00067C28"/>
    <w:rsid w:val="00067FB7"/>
    <w:rsid w:val="00070469"/>
    <w:rsid w:val="00070853"/>
    <w:rsid w:val="00070AE2"/>
    <w:rsid w:val="00071266"/>
    <w:rsid w:val="00071AB7"/>
    <w:rsid w:val="00071B21"/>
    <w:rsid w:val="00071C6A"/>
    <w:rsid w:val="00072355"/>
    <w:rsid w:val="00072D81"/>
    <w:rsid w:val="0007402A"/>
    <w:rsid w:val="00074051"/>
    <w:rsid w:val="000757C7"/>
    <w:rsid w:val="00075A3F"/>
    <w:rsid w:val="00075D6E"/>
    <w:rsid w:val="00076F7F"/>
    <w:rsid w:val="00080C6C"/>
    <w:rsid w:val="00081723"/>
    <w:rsid w:val="00081DD1"/>
    <w:rsid w:val="00082785"/>
    <w:rsid w:val="00082B83"/>
    <w:rsid w:val="00085B6F"/>
    <w:rsid w:val="000860AE"/>
    <w:rsid w:val="00086B5E"/>
    <w:rsid w:val="00087132"/>
    <w:rsid w:val="0008739A"/>
    <w:rsid w:val="00087573"/>
    <w:rsid w:val="00087751"/>
    <w:rsid w:val="00090499"/>
    <w:rsid w:val="00090CAE"/>
    <w:rsid w:val="00091080"/>
    <w:rsid w:val="000913B5"/>
    <w:rsid w:val="00091687"/>
    <w:rsid w:val="0009168F"/>
    <w:rsid w:val="0009175E"/>
    <w:rsid w:val="00091A5C"/>
    <w:rsid w:val="00091EFF"/>
    <w:rsid w:val="0009262C"/>
    <w:rsid w:val="0009351D"/>
    <w:rsid w:val="00094371"/>
    <w:rsid w:val="00094FE8"/>
    <w:rsid w:val="00095A6F"/>
    <w:rsid w:val="0009652C"/>
    <w:rsid w:val="0009793A"/>
    <w:rsid w:val="00097F4D"/>
    <w:rsid w:val="00097F62"/>
    <w:rsid w:val="000A0A06"/>
    <w:rsid w:val="000A0A49"/>
    <w:rsid w:val="000A0CFD"/>
    <w:rsid w:val="000A0D6E"/>
    <w:rsid w:val="000A159E"/>
    <w:rsid w:val="000A3D9B"/>
    <w:rsid w:val="000A3DD6"/>
    <w:rsid w:val="000A3F60"/>
    <w:rsid w:val="000A400B"/>
    <w:rsid w:val="000A492F"/>
    <w:rsid w:val="000A5AC3"/>
    <w:rsid w:val="000A5AF6"/>
    <w:rsid w:val="000A645B"/>
    <w:rsid w:val="000A64CB"/>
    <w:rsid w:val="000A7EEF"/>
    <w:rsid w:val="000B0E17"/>
    <w:rsid w:val="000B11D4"/>
    <w:rsid w:val="000B18C4"/>
    <w:rsid w:val="000B1BE1"/>
    <w:rsid w:val="000B3DEE"/>
    <w:rsid w:val="000B4322"/>
    <w:rsid w:val="000B453A"/>
    <w:rsid w:val="000B45C4"/>
    <w:rsid w:val="000B4804"/>
    <w:rsid w:val="000B4A0D"/>
    <w:rsid w:val="000B5E3E"/>
    <w:rsid w:val="000B61BA"/>
    <w:rsid w:val="000B677F"/>
    <w:rsid w:val="000B6790"/>
    <w:rsid w:val="000B7361"/>
    <w:rsid w:val="000B7491"/>
    <w:rsid w:val="000B7623"/>
    <w:rsid w:val="000B7640"/>
    <w:rsid w:val="000C05A8"/>
    <w:rsid w:val="000C0656"/>
    <w:rsid w:val="000C0B7A"/>
    <w:rsid w:val="000C2235"/>
    <w:rsid w:val="000C2914"/>
    <w:rsid w:val="000C2F0F"/>
    <w:rsid w:val="000C3618"/>
    <w:rsid w:val="000C374B"/>
    <w:rsid w:val="000D01BC"/>
    <w:rsid w:val="000D02AA"/>
    <w:rsid w:val="000D1A0A"/>
    <w:rsid w:val="000D1C63"/>
    <w:rsid w:val="000D2C1C"/>
    <w:rsid w:val="000D34FB"/>
    <w:rsid w:val="000D3A99"/>
    <w:rsid w:val="000D5266"/>
    <w:rsid w:val="000D55E1"/>
    <w:rsid w:val="000D5B07"/>
    <w:rsid w:val="000D791F"/>
    <w:rsid w:val="000D7E99"/>
    <w:rsid w:val="000E03C2"/>
    <w:rsid w:val="000E0492"/>
    <w:rsid w:val="000E1F84"/>
    <w:rsid w:val="000E388D"/>
    <w:rsid w:val="000E4C43"/>
    <w:rsid w:val="000E57F0"/>
    <w:rsid w:val="000E65D4"/>
    <w:rsid w:val="000E72E3"/>
    <w:rsid w:val="000E7E7F"/>
    <w:rsid w:val="000F094B"/>
    <w:rsid w:val="000F25F2"/>
    <w:rsid w:val="000F2B98"/>
    <w:rsid w:val="000F2D7A"/>
    <w:rsid w:val="000F30F8"/>
    <w:rsid w:val="000F36CF"/>
    <w:rsid w:val="000F36ED"/>
    <w:rsid w:val="000F3721"/>
    <w:rsid w:val="000F4498"/>
    <w:rsid w:val="000F504D"/>
    <w:rsid w:val="000F65CC"/>
    <w:rsid w:val="000F6906"/>
    <w:rsid w:val="000F7583"/>
    <w:rsid w:val="000F78D6"/>
    <w:rsid w:val="00100580"/>
    <w:rsid w:val="00101AB7"/>
    <w:rsid w:val="00101D17"/>
    <w:rsid w:val="0010286D"/>
    <w:rsid w:val="00102CDE"/>
    <w:rsid w:val="00102D91"/>
    <w:rsid w:val="00102E8D"/>
    <w:rsid w:val="001032CF"/>
    <w:rsid w:val="001037D2"/>
    <w:rsid w:val="00103971"/>
    <w:rsid w:val="00104361"/>
    <w:rsid w:val="00104B13"/>
    <w:rsid w:val="00104D93"/>
    <w:rsid w:val="00104EE3"/>
    <w:rsid w:val="00105E16"/>
    <w:rsid w:val="00106925"/>
    <w:rsid w:val="00106C72"/>
    <w:rsid w:val="00106FF9"/>
    <w:rsid w:val="00107CAF"/>
    <w:rsid w:val="001102B7"/>
    <w:rsid w:val="001102BD"/>
    <w:rsid w:val="00110B06"/>
    <w:rsid w:val="001114E5"/>
    <w:rsid w:val="00111E61"/>
    <w:rsid w:val="00113CA1"/>
    <w:rsid w:val="0011432C"/>
    <w:rsid w:val="0011490C"/>
    <w:rsid w:val="00115EC1"/>
    <w:rsid w:val="0011619D"/>
    <w:rsid w:val="001163C7"/>
    <w:rsid w:val="00116FCC"/>
    <w:rsid w:val="001176FA"/>
    <w:rsid w:val="00117D32"/>
    <w:rsid w:val="001200B7"/>
    <w:rsid w:val="00120DE3"/>
    <w:rsid w:val="001214C8"/>
    <w:rsid w:val="00121F8C"/>
    <w:rsid w:val="00122A88"/>
    <w:rsid w:val="00122A9F"/>
    <w:rsid w:val="00123C44"/>
    <w:rsid w:val="00124A07"/>
    <w:rsid w:val="00124F0A"/>
    <w:rsid w:val="00125C9F"/>
    <w:rsid w:val="00126577"/>
    <w:rsid w:val="001273C7"/>
    <w:rsid w:val="00127747"/>
    <w:rsid w:val="00130348"/>
    <w:rsid w:val="00130396"/>
    <w:rsid w:val="00130A7D"/>
    <w:rsid w:val="00130F22"/>
    <w:rsid w:val="0013237E"/>
    <w:rsid w:val="00132443"/>
    <w:rsid w:val="00132CAB"/>
    <w:rsid w:val="00133305"/>
    <w:rsid w:val="001335EB"/>
    <w:rsid w:val="001337A7"/>
    <w:rsid w:val="00133E14"/>
    <w:rsid w:val="0013413A"/>
    <w:rsid w:val="00135098"/>
    <w:rsid w:val="001357CD"/>
    <w:rsid w:val="001363C1"/>
    <w:rsid w:val="00136F9C"/>
    <w:rsid w:val="001407E6"/>
    <w:rsid w:val="00140D8D"/>
    <w:rsid w:val="00140F4B"/>
    <w:rsid w:val="0014101D"/>
    <w:rsid w:val="00142580"/>
    <w:rsid w:val="001434F6"/>
    <w:rsid w:val="00143A3F"/>
    <w:rsid w:val="00145089"/>
    <w:rsid w:val="00145F15"/>
    <w:rsid w:val="00146F3D"/>
    <w:rsid w:val="00150F55"/>
    <w:rsid w:val="00153181"/>
    <w:rsid w:val="0015324D"/>
    <w:rsid w:val="00154EAA"/>
    <w:rsid w:val="00156B42"/>
    <w:rsid w:val="00156EF1"/>
    <w:rsid w:val="00156FBB"/>
    <w:rsid w:val="001577A5"/>
    <w:rsid w:val="0016020E"/>
    <w:rsid w:val="00160BF6"/>
    <w:rsid w:val="00160D3C"/>
    <w:rsid w:val="00161448"/>
    <w:rsid w:val="00161491"/>
    <w:rsid w:val="00162766"/>
    <w:rsid w:val="00162E79"/>
    <w:rsid w:val="001638B1"/>
    <w:rsid w:val="00163A2A"/>
    <w:rsid w:val="0016459B"/>
    <w:rsid w:val="001647E8"/>
    <w:rsid w:val="00164FBC"/>
    <w:rsid w:val="0016501E"/>
    <w:rsid w:val="001650C4"/>
    <w:rsid w:val="001654FF"/>
    <w:rsid w:val="00165CE2"/>
    <w:rsid w:val="00166989"/>
    <w:rsid w:val="00167C36"/>
    <w:rsid w:val="00167CB7"/>
    <w:rsid w:val="00170366"/>
    <w:rsid w:val="001706E6"/>
    <w:rsid w:val="00170C0F"/>
    <w:rsid w:val="00170F9B"/>
    <w:rsid w:val="00171F1C"/>
    <w:rsid w:val="001722B4"/>
    <w:rsid w:val="001732FC"/>
    <w:rsid w:val="0017357D"/>
    <w:rsid w:val="00173DD9"/>
    <w:rsid w:val="00174190"/>
    <w:rsid w:val="0017450C"/>
    <w:rsid w:val="00174C43"/>
    <w:rsid w:val="0017682A"/>
    <w:rsid w:val="00177A4B"/>
    <w:rsid w:val="00177C63"/>
    <w:rsid w:val="001803D8"/>
    <w:rsid w:val="00180CEB"/>
    <w:rsid w:val="00180D08"/>
    <w:rsid w:val="00180F51"/>
    <w:rsid w:val="00182108"/>
    <w:rsid w:val="00182C7A"/>
    <w:rsid w:val="00182EB3"/>
    <w:rsid w:val="001833DA"/>
    <w:rsid w:val="0018399D"/>
    <w:rsid w:val="001839BD"/>
    <w:rsid w:val="00183CD8"/>
    <w:rsid w:val="00183F32"/>
    <w:rsid w:val="0018489B"/>
    <w:rsid w:val="00184CD7"/>
    <w:rsid w:val="00185984"/>
    <w:rsid w:val="00186538"/>
    <w:rsid w:val="00186DD7"/>
    <w:rsid w:val="00187131"/>
    <w:rsid w:val="00187225"/>
    <w:rsid w:val="001875F1"/>
    <w:rsid w:val="00190E4D"/>
    <w:rsid w:val="0019102A"/>
    <w:rsid w:val="001918DB"/>
    <w:rsid w:val="00192089"/>
    <w:rsid w:val="0019246E"/>
    <w:rsid w:val="00192F4A"/>
    <w:rsid w:val="00194596"/>
    <w:rsid w:val="00195519"/>
    <w:rsid w:val="001961B0"/>
    <w:rsid w:val="0019695C"/>
    <w:rsid w:val="00197543"/>
    <w:rsid w:val="00197583"/>
    <w:rsid w:val="001975A0"/>
    <w:rsid w:val="00197C8C"/>
    <w:rsid w:val="001A061C"/>
    <w:rsid w:val="001A0972"/>
    <w:rsid w:val="001A0B44"/>
    <w:rsid w:val="001A102A"/>
    <w:rsid w:val="001A1168"/>
    <w:rsid w:val="001A2600"/>
    <w:rsid w:val="001A30C0"/>
    <w:rsid w:val="001A34E4"/>
    <w:rsid w:val="001A39C6"/>
    <w:rsid w:val="001A3CB9"/>
    <w:rsid w:val="001A3D98"/>
    <w:rsid w:val="001A435F"/>
    <w:rsid w:val="001A4C14"/>
    <w:rsid w:val="001A4F35"/>
    <w:rsid w:val="001A58E5"/>
    <w:rsid w:val="001A73CA"/>
    <w:rsid w:val="001A7968"/>
    <w:rsid w:val="001B065B"/>
    <w:rsid w:val="001B099D"/>
    <w:rsid w:val="001B0B7D"/>
    <w:rsid w:val="001B0D72"/>
    <w:rsid w:val="001B1DF4"/>
    <w:rsid w:val="001B20A3"/>
    <w:rsid w:val="001B25F8"/>
    <w:rsid w:val="001B4DE5"/>
    <w:rsid w:val="001B6711"/>
    <w:rsid w:val="001B688F"/>
    <w:rsid w:val="001B69B5"/>
    <w:rsid w:val="001B6A42"/>
    <w:rsid w:val="001B6C62"/>
    <w:rsid w:val="001B7796"/>
    <w:rsid w:val="001C0D85"/>
    <w:rsid w:val="001C0DDD"/>
    <w:rsid w:val="001C195B"/>
    <w:rsid w:val="001C3360"/>
    <w:rsid w:val="001C4755"/>
    <w:rsid w:val="001C4F32"/>
    <w:rsid w:val="001C5052"/>
    <w:rsid w:val="001C5788"/>
    <w:rsid w:val="001C5C5C"/>
    <w:rsid w:val="001C772E"/>
    <w:rsid w:val="001C7B09"/>
    <w:rsid w:val="001C7FEF"/>
    <w:rsid w:val="001D00D7"/>
    <w:rsid w:val="001D12B4"/>
    <w:rsid w:val="001D15F3"/>
    <w:rsid w:val="001D1892"/>
    <w:rsid w:val="001D23AA"/>
    <w:rsid w:val="001D2682"/>
    <w:rsid w:val="001D2F16"/>
    <w:rsid w:val="001D35F4"/>
    <w:rsid w:val="001D3B38"/>
    <w:rsid w:val="001D446E"/>
    <w:rsid w:val="001D572A"/>
    <w:rsid w:val="001D58A3"/>
    <w:rsid w:val="001D7514"/>
    <w:rsid w:val="001D75A7"/>
    <w:rsid w:val="001D7823"/>
    <w:rsid w:val="001E0DA1"/>
    <w:rsid w:val="001E114C"/>
    <w:rsid w:val="001E1C36"/>
    <w:rsid w:val="001E2095"/>
    <w:rsid w:val="001E2CE1"/>
    <w:rsid w:val="001E399B"/>
    <w:rsid w:val="001E3AD7"/>
    <w:rsid w:val="001E3F2A"/>
    <w:rsid w:val="001E428C"/>
    <w:rsid w:val="001E47E5"/>
    <w:rsid w:val="001E516C"/>
    <w:rsid w:val="001E551A"/>
    <w:rsid w:val="001E63E8"/>
    <w:rsid w:val="001E691E"/>
    <w:rsid w:val="001E6E4E"/>
    <w:rsid w:val="001E7592"/>
    <w:rsid w:val="001F0086"/>
    <w:rsid w:val="001F03FB"/>
    <w:rsid w:val="001F076F"/>
    <w:rsid w:val="001F14C4"/>
    <w:rsid w:val="001F17BD"/>
    <w:rsid w:val="001F1E1E"/>
    <w:rsid w:val="001F29DC"/>
    <w:rsid w:val="001F324A"/>
    <w:rsid w:val="001F535A"/>
    <w:rsid w:val="001F5E39"/>
    <w:rsid w:val="001F6320"/>
    <w:rsid w:val="001F6B32"/>
    <w:rsid w:val="002002A5"/>
    <w:rsid w:val="00200C34"/>
    <w:rsid w:val="00201819"/>
    <w:rsid w:val="00201C13"/>
    <w:rsid w:val="0020263C"/>
    <w:rsid w:val="00203538"/>
    <w:rsid w:val="00203C79"/>
    <w:rsid w:val="00204B8C"/>
    <w:rsid w:val="00205064"/>
    <w:rsid w:val="00205332"/>
    <w:rsid w:val="0020567B"/>
    <w:rsid w:val="00205B72"/>
    <w:rsid w:val="00205C33"/>
    <w:rsid w:val="002078FA"/>
    <w:rsid w:val="002101AB"/>
    <w:rsid w:val="00211147"/>
    <w:rsid w:val="00211DFA"/>
    <w:rsid w:val="002120F2"/>
    <w:rsid w:val="002121DC"/>
    <w:rsid w:val="002122CB"/>
    <w:rsid w:val="002132E5"/>
    <w:rsid w:val="002134A2"/>
    <w:rsid w:val="00213725"/>
    <w:rsid w:val="00214FD0"/>
    <w:rsid w:val="00215806"/>
    <w:rsid w:val="0021627F"/>
    <w:rsid w:val="002162B8"/>
    <w:rsid w:val="0021688A"/>
    <w:rsid w:val="002169EF"/>
    <w:rsid w:val="00217F50"/>
    <w:rsid w:val="00221581"/>
    <w:rsid w:val="00221FC8"/>
    <w:rsid w:val="0022207F"/>
    <w:rsid w:val="0022283B"/>
    <w:rsid w:val="00222D89"/>
    <w:rsid w:val="00223B86"/>
    <w:rsid w:val="0022404A"/>
    <w:rsid w:val="002249C8"/>
    <w:rsid w:val="00224A7A"/>
    <w:rsid w:val="00224C05"/>
    <w:rsid w:val="00224E0F"/>
    <w:rsid w:val="00224FB6"/>
    <w:rsid w:val="002251C6"/>
    <w:rsid w:val="00225818"/>
    <w:rsid w:val="00225B9C"/>
    <w:rsid w:val="00227C8F"/>
    <w:rsid w:val="00227CD0"/>
    <w:rsid w:val="0023097E"/>
    <w:rsid w:val="00230E0E"/>
    <w:rsid w:val="00231542"/>
    <w:rsid w:val="0023299B"/>
    <w:rsid w:val="00233277"/>
    <w:rsid w:val="00234129"/>
    <w:rsid w:val="00234776"/>
    <w:rsid w:val="002348BC"/>
    <w:rsid w:val="00234CA8"/>
    <w:rsid w:val="00235B4A"/>
    <w:rsid w:val="0023609A"/>
    <w:rsid w:val="0023747E"/>
    <w:rsid w:val="002376CF"/>
    <w:rsid w:val="00237A72"/>
    <w:rsid w:val="00240251"/>
    <w:rsid w:val="0024049A"/>
    <w:rsid w:val="002407B9"/>
    <w:rsid w:val="002417FF"/>
    <w:rsid w:val="0024384A"/>
    <w:rsid w:val="002516EB"/>
    <w:rsid w:val="00252589"/>
    <w:rsid w:val="00252E09"/>
    <w:rsid w:val="00253332"/>
    <w:rsid w:val="00253D9D"/>
    <w:rsid w:val="00254028"/>
    <w:rsid w:val="00254467"/>
    <w:rsid w:val="00255551"/>
    <w:rsid w:val="002560A2"/>
    <w:rsid w:val="002562DC"/>
    <w:rsid w:val="00256DA3"/>
    <w:rsid w:val="002573B4"/>
    <w:rsid w:val="002578BB"/>
    <w:rsid w:val="0026016D"/>
    <w:rsid w:val="00260320"/>
    <w:rsid w:val="0026064B"/>
    <w:rsid w:val="0026065F"/>
    <w:rsid w:val="00260D1A"/>
    <w:rsid w:val="00260F04"/>
    <w:rsid w:val="0026265A"/>
    <w:rsid w:val="0026269B"/>
    <w:rsid w:val="00262DF3"/>
    <w:rsid w:val="00263E8A"/>
    <w:rsid w:val="002656DA"/>
    <w:rsid w:val="002669EC"/>
    <w:rsid w:val="00267E81"/>
    <w:rsid w:val="002701E0"/>
    <w:rsid w:val="00270BA8"/>
    <w:rsid w:val="002729BB"/>
    <w:rsid w:val="00273383"/>
    <w:rsid w:val="00274A12"/>
    <w:rsid w:val="00274F28"/>
    <w:rsid w:val="00274FB3"/>
    <w:rsid w:val="002757CF"/>
    <w:rsid w:val="00276B6C"/>
    <w:rsid w:val="00277E6D"/>
    <w:rsid w:val="00281980"/>
    <w:rsid w:val="0028279F"/>
    <w:rsid w:val="002830D8"/>
    <w:rsid w:val="00283A2C"/>
    <w:rsid w:val="00283B97"/>
    <w:rsid w:val="002861A7"/>
    <w:rsid w:val="00286A62"/>
    <w:rsid w:val="00286FC9"/>
    <w:rsid w:val="0028769C"/>
    <w:rsid w:val="0029015F"/>
    <w:rsid w:val="00290400"/>
    <w:rsid w:val="00290A19"/>
    <w:rsid w:val="00290DD2"/>
    <w:rsid w:val="00290F55"/>
    <w:rsid w:val="00291953"/>
    <w:rsid w:val="00291ACD"/>
    <w:rsid w:val="00293A39"/>
    <w:rsid w:val="00293F2B"/>
    <w:rsid w:val="00294F9E"/>
    <w:rsid w:val="002950AA"/>
    <w:rsid w:val="0029607F"/>
    <w:rsid w:val="0029683C"/>
    <w:rsid w:val="00296C45"/>
    <w:rsid w:val="00297D0A"/>
    <w:rsid w:val="002A01FC"/>
    <w:rsid w:val="002A1061"/>
    <w:rsid w:val="002A1AC3"/>
    <w:rsid w:val="002A1DD7"/>
    <w:rsid w:val="002A1E27"/>
    <w:rsid w:val="002A220E"/>
    <w:rsid w:val="002A2406"/>
    <w:rsid w:val="002A503F"/>
    <w:rsid w:val="002A5BEC"/>
    <w:rsid w:val="002A6D9D"/>
    <w:rsid w:val="002A7146"/>
    <w:rsid w:val="002A79B5"/>
    <w:rsid w:val="002B053B"/>
    <w:rsid w:val="002B0743"/>
    <w:rsid w:val="002B0B1D"/>
    <w:rsid w:val="002B3121"/>
    <w:rsid w:val="002B3249"/>
    <w:rsid w:val="002B3A61"/>
    <w:rsid w:val="002B3C11"/>
    <w:rsid w:val="002B5FE5"/>
    <w:rsid w:val="002B609E"/>
    <w:rsid w:val="002B68B7"/>
    <w:rsid w:val="002B6BB5"/>
    <w:rsid w:val="002B6F9D"/>
    <w:rsid w:val="002C172E"/>
    <w:rsid w:val="002C2FE0"/>
    <w:rsid w:val="002C3914"/>
    <w:rsid w:val="002C39FB"/>
    <w:rsid w:val="002C4125"/>
    <w:rsid w:val="002D1F29"/>
    <w:rsid w:val="002D3FD5"/>
    <w:rsid w:val="002D59D3"/>
    <w:rsid w:val="002D5B7A"/>
    <w:rsid w:val="002D6453"/>
    <w:rsid w:val="002D7F8A"/>
    <w:rsid w:val="002E008E"/>
    <w:rsid w:val="002E0CFB"/>
    <w:rsid w:val="002E25F9"/>
    <w:rsid w:val="002E3420"/>
    <w:rsid w:val="002E358A"/>
    <w:rsid w:val="002E3E31"/>
    <w:rsid w:val="002E4C1C"/>
    <w:rsid w:val="002E5D50"/>
    <w:rsid w:val="002E5F6F"/>
    <w:rsid w:val="002E6736"/>
    <w:rsid w:val="002E6751"/>
    <w:rsid w:val="002E6A1C"/>
    <w:rsid w:val="002E6D42"/>
    <w:rsid w:val="002E75BC"/>
    <w:rsid w:val="002F084B"/>
    <w:rsid w:val="002F16A0"/>
    <w:rsid w:val="002F1772"/>
    <w:rsid w:val="002F1E18"/>
    <w:rsid w:val="002F2A14"/>
    <w:rsid w:val="002F2A67"/>
    <w:rsid w:val="002F2DC0"/>
    <w:rsid w:val="002F45BC"/>
    <w:rsid w:val="002F45E0"/>
    <w:rsid w:val="002F478C"/>
    <w:rsid w:val="002F4ACC"/>
    <w:rsid w:val="002F5120"/>
    <w:rsid w:val="002F57DD"/>
    <w:rsid w:val="002F5832"/>
    <w:rsid w:val="002F5991"/>
    <w:rsid w:val="002F5B5A"/>
    <w:rsid w:val="002F6183"/>
    <w:rsid w:val="002F7EC6"/>
    <w:rsid w:val="003005BD"/>
    <w:rsid w:val="00302259"/>
    <w:rsid w:val="003031D7"/>
    <w:rsid w:val="00303BA5"/>
    <w:rsid w:val="0030415C"/>
    <w:rsid w:val="003051DA"/>
    <w:rsid w:val="003052EB"/>
    <w:rsid w:val="003062A4"/>
    <w:rsid w:val="00307E9B"/>
    <w:rsid w:val="00310533"/>
    <w:rsid w:val="00310FAB"/>
    <w:rsid w:val="00311F9C"/>
    <w:rsid w:val="00312F1B"/>
    <w:rsid w:val="0031338C"/>
    <w:rsid w:val="0031359C"/>
    <w:rsid w:val="003137B6"/>
    <w:rsid w:val="00313916"/>
    <w:rsid w:val="00313E86"/>
    <w:rsid w:val="0031494B"/>
    <w:rsid w:val="00314ED5"/>
    <w:rsid w:val="00316D44"/>
    <w:rsid w:val="003171D2"/>
    <w:rsid w:val="00317498"/>
    <w:rsid w:val="00317C76"/>
    <w:rsid w:val="003210FB"/>
    <w:rsid w:val="003222D7"/>
    <w:rsid w:val="00322589"/>
    <w:rsid w:val="00322A45"/>
    <w:rsid w:val="00322A96"/>
    <w:rsid w:val="0032301C"/>
    <w:rsid w:val="003233EB"/>
    <w:rsid w:val="00324D67"/>
    <w:rsid w:val="003269B1"/>
    <w:rsid w:val="00327FBF"/>
    <w:rsid w:val="0033005E"/>
    <w:rsid w:val="00330C36"/>
    <w:rsid w:val="00331399"/>
    <w:rsid w:val="0033264E"/>
    <w:rsid w:val="0033282D"/>
    <w:rsid w:val="00334923"/>
    <w:rsid w:val="00334BF1"/>
    <w:rsid w:val="00335C31"/>
    <w:rsid w:val="00336000"/>
    <w:rsid w:val="00336853"/>
    <w:rsid w:val="00337346"/>
    <w:rsid w:val="00337510"/>
    <w:rsid w:val="00337FC2"/>
    <w:rsid w:val="00340BEB"/>
    <w:rsid w:val="00341869"/>
    <w:rsid w:val="0034194C"/>
    <w:rsid w:val="00341D24"/>
    <w:rsid w:val="00341FAB"/>
    <w:rsid w:val="0034226F"/>
    <w:rsid w:val="0034314E"/>
    <w:rsid w:val="0034367D"/>
    <w:rsid w:val="00344F68"/>
    <w:rsid w:val="003450E3"/>
    <w:rsid w:val="00345D84"/>
    <w:rsid w:val="00345EE2"/>
    <w:rsid w:val="0034627C"/>
    <w:rsid w:val="00346A3F"/>
    <w:rsid w:val="00347186"/>
    <w:rsid w:val="0034718B"/>
    <w:rsid w:val="00347E6E"/>
    <w:rsid w:val="00350894"/>
    <w:rsid w:val="00350C08"/>
    <w:rsid w:val="003510A4"/>
    <w:rsid w:val="00351366"/>
    <w:rsid w:val="003514DF"/>
    <w:rsid w:val="003515D6"/>
    <w:rsid w:val="00352F96"/>
    <w:rsid w:val="00353F3A"/>
    <w:rsid w:val="00354C08"/>
    <w:rsid w:val="00355404"/>
    <w:rsid w:val="00355C03"/>
    <w:rsid w:val="00356C86"/>
    <w:rsid w:val="00357039"/>
    <w:rsid w:val="00357E8D"/>
    <w:rsid w:val="00360150"/>
    <w:rsid w:val="00360F2E"/>
    <w:rsid w:val="0036184A"/>
    <w:rsid w:val="00361DFA"/>
    <w:rsid w:val="00362B04"/>
    <w:rsid w:val="00362EF6"/>
    <w:rsid w:val="00363D18"/>
    <w:rsid w:val="00364353"/>
    <w:rsid w:val="00365BEF"/>
    <w:rsid w:val="00366652"/>
    <w:rsid w:val="00366C43"/>
    <w:rsid w:val="00367272"/>
    <w:rsid w:val="003709F1"/>
    <w:rsid w:val="00370C04"/>
    <w:rsid w:val="00370F2A"/>
    <w:rsid w:val="0037158F"/>
    <w:rsid w:val="00372D6A"/>
    <w:rsid w:val="003735BF"/>
    <w:rsid w:val="0037368F"/>
    <w:rsid w:val="0037385D"/>
    <w:rsid w:val="00373A6B"/>
    <w:rsid w:val="0037438B"/>
    <w:rsid w:val="003759C5"/>
    <w:rsid w:val="003769E8"/>
    <w:rsid w:val="0037713C"/>
    <w:rsid w:val="0037779C"/>
    <w:rsid w:val="003779F5"/>
    <w:rsid w:val="003804D8"/>
    <w:rsid w:val="0038226F"/>
    <w:rsid w:val="00382BE0"/>
    <w:rsid w:val="00382D02"/>
    <w:rsid w:val="00383776"/>
    <w:rsid w:val="00383AC4"/>
    <w:rsid w:val="00384343"/>
    <w:rsid w:val="003843C1"/>
    <w:rsid w:val="00385B04"/>
    <w:rsid w:val="003917F7"/>
    <w:rsid w:val="003919B0"/>
    <w:rsid w:val="00391CF4"/>
    <w:rsid w:val="003931E8"/>
    <w:rsid w:val="00393A2B"/>
    <w:rsid w:val="003950B4"/>
    <w:rsid w:val="0039650A"/>
    <w:rsid w:val="00396951"/>
    <w:rsid w:val="003972E3"/>
    <w:rsid w:val="00397462"/>
    <w:rsid w:val="003A0457"/>
    <w:rsid w:val="003A11A3"/>
    <w:rsid w:val="003A19CF"/>
    <w:rsid w:val="003A1DD3"/>
    <w:rsid w:val="003A206E"/>
    <w:rsid w:val="003A3A40"/>
    <w:rsid w:val="003A3FD5"/>
    <w:rsid w:val="003A430D"/>
    <w:rsid w:val="003A58B6"/>
    <w:rsid w:val="003A6447"/>
    <w:rsid w:val="003A7021"/>
    <w:rsid w:val="003A7ADA"/>
    <w:rsid w:val="003B0556"/>
    <w:rsid w:val="003B18A0"/>
    <w:rsid w:val="003B1D8D"/>
    <w:rsid w:val="003B2A28"/>
    <w:rsid w:val="003B2E88"/>
    <w:rsid w:val="003B3A31"/>
    <w:rsid w:val="003B3D06"/>
    <w:rsid w:val="003B5A4F"/>
    <w:rsid w:val="003B5F9D"/>
    <w:rsid w:val="003B6354"/>
    <w:rsid w:val="003B720F"/>
    <w:rsid w:val="003C0317"/>
    <w:rsid w:val="003C04D5"/>
    <w:rsid w:val="003C082E"/>
    <w:rsid w:val="003C1237"/>
    <w:rsid w:val="003C1503"/>
    <w:rsid w:val="003C1A13"/>
    <w:rsid w:val="003C1A1E"/>
    <w:rsid w:val="003C1AE7"/>
    <w:rsid w:val="003C2A11"/>
    <w:rsid w:val="003C35EB"/>
    <w:rsid w:val="003C5D1A"/>
    <w:rsid w:val="003C6632"/>
    <w:rsid w:val="003C758C"/>
    <w:rsid w:val="003C776D"/>
    <w:rsid w:val="003C7E7A"/>
    <w:rsid w:val="003D0B0A"/>
    <w:rsid w:val="003D0E1B"/>
    <w:rsid w:val="003D137C"/>
    <w:rsid w:val="003D1424"/>
    <w:rsid w:val="003D1A2E"/>
    <w:rsid w:val="003D1DBF"/>
    <w:rsid w:val="003D2196"/>
    <w:rsid w:val="003D2466"/>
    <w:rsid w:val="003D24F4"/>
    <w:rsid w:val="003D359E"/>
    <w:rsid w:val="003D3705"/>
    <w:rsid w:val="003D3B15"/>
    <w:rsid w:val="003D4571"/>
    <w:rsid w:val="003D4DFA"/>
    <w:rsid w:val="003D51C4"/>
    <w:rsid w:val="003D5546"/>
    <w:rsid w:val="003D5693"/>
    <w:rsid w:val="003D5B16"/>
    <w:rsid w:val="003D5B29"/>
    <w:rsid w:val="003D6002"/>
    <w:rsid w:val="003D60EA"/>
    <w:rsid w:val="003D623B"/>
    <w:rsid w:val="003D6711"/>
    <w:rsid w:val="003D6B20"/>
    <w:rsid w:val="003D6EB5"/>
    <w:rsid w:val="003D7CDA"/>
    <w:rsid w:val="003E0841"/>
    <w:rsid w:val="003E172C"/>
    <w:rsid w:val="003E2217"/>
    <w:rsid w:val="003E3B73"/>
    <w:rsid w:val="003E4EF7"/>
    <w:rsid w:val="003E5207"/>
    <w:rsid w:val="003E52AA"/>
    <w:rsid w:val="003E7799"/>
    <w:rsid w:val="003F04A3"/>
    <w:rsid w:val="003F0B6F"/>
    <w:rsid w:val="003F1573"/>
    <w:rsid w:val="003F25AB"/>
    <w:rsid w:val="003F26B3"/>
    <w:rsid w:val="003F2CEB"/>
    <w:rsid w:val="003F2F52"/>
    <w:rsid w:val="003F31AC"/>
    <w:rsid w:val="003F3376"/>
    <w:rsid w:val="003F3AA6"/>
    <w:rsid w:val="003F5284"/>
    <w:rsid w:val="003F589A"/>
    <w:rsid w:val="003F5A14"/>
    <w:rsid w:val="003F5AE1"/>
    <w:rsid w:val="003F5B79"/>
    <w:rsid w:val="003F6099"/>
    <w:rsid w:val="003F690D"/>
    <w:rsid w:val="0040023A"/>
    <w:rsid w:val="0040124F"/>
    <w:rsid w:val="00401C1A"/>
    <w:rsid w:val="00402F96"/>
    <w:rsid w:val="00403077"/>
    <w:rsid w:val="0040342F"/>
    <w:rsid w:val="00403B40"/>
    <w:rsid w:val="00403DE9"/>
    <w:rsid w:val="00405D75"/>
    <w:rsid w:val="004061D7"/>
    <w:rsid w:val="0040637D"/>
    <w:rsid w:val="004066C8"/>
    <w:rsid w:val="00406758"/>
    <w:rsid w:val="004117A6"/>
    <w:rsid w:val="004118F0"/>
    <w:rsid w:val="00411F28"/>
    <w:rsid w:val="004126D4"/>
    <w:rsid w:val="00412D8E"/>
    <w:rsid w:val="004134F7"/>
    <w:rsid w:val="0041484A"/>
    <w:rsid w:val="00414BDA"/>
    <w:rsid w:val="00415D13"/>
    <w:rsid w:val="004166C7"/>
    <w:rsid w:val="00416BC4"/>
    <w:rsid w:val="00417664"/>
    <w:rsid w:val="00417D7D"/>
    <w:rsid w:val="00421EBB"/>
    <w:rsid w:val="00421F51"/>
    <w:rsid w:val="00422CB8"/>
    <w:rsid w:val="00422FA3"/>
    <w:rsid w:val="004230DB"/>
    <w:rsid w:val="004231B9"/>
    <w:rsid w:val="004235C6"/>
    <w:rsid w:val="00423943"/>
    <w:rsid w:val="004243C6"/>
    <w:rsid w:val="004245A6"/>
    <w:rsid w:val="0042493B"/>
    <w:rsid w:val="00424DD2"/>
    <w:rsid w:val="0042505C"/>
    <w:rsid w:val="0042528B"/>
    <w:rsid w:val="00426857"/>
    <w:rsid w:val="00430C83"/>
    <w:rsid w:val="00430D88"/>
    <w:rsid w:val="00431129"/>
    <w:rsid w:val="00432031"/>
    <w:rsid w:val="004325D1"/>
    <w:rsid w:val="00432665"/>
    <w:rsid w:val="00432A68"/>
    <w:rsid w:val="00432C26"/>
    <w:rsid w:val="004330F6"/>
    <w:rsid w:val="00433F34"/>
    <w:rsid w:val="00434A8F"/>
    <w:rsid w:val="00435181"/>
    <w:rsid w:val="004358EF"/>
    <w:rsid w:val="00436340"/>
    <w:rsid w:val="00437FB0"/>
    <w:rsid w:val="0044174B"/>
    <w:rsid w:val="00441C62"/>
    <w:rsid w:val="00442286"/>
    <w:rsid w:val="00442A05"/>
    <w:rsid w:val="004433DB"/>
    <w:rsid w:val="004434C6"/>
    <w:rsid w:val="00443948"/>
    <w:rsid w:val="0044399E"/>
    <w:rsid w:val="0044452C"/>
    <w:rsid w:val="00444C25"/>
    <w:rsid w:val="004453E8"/>
    <w:rsid w:val="004465DB"/>
    <w:rsid w:val="00452A96"/>
    <w:rsid w:val="00452CB9"/>
    <w:rsid w:val="0045458D"/>
    <w:rsid w:val="00454946"/>
    <w:rsid w:val="00454AF1"/>
    <w:rsid w:val="00455352"/>
    <w:rsid w:val="00455A6F"/>
    <w:rsid w:val="00455DA9"/>
    <w:rsid w:val="00456564"/>
    <w:rsid w:val="0045664F"/>
    <w:rsid w:val="00457421"/>
    <w:rsid w:val="00457B3E"/>
    <w:rsid w:val="00457B4A"/>
    <w:rsid w:val="00457E06"/>
    <w:rsid w:val="004600A2"/>
    <w:rsid w:val="00460C4C"/>
    <w:rsid w:val="00460FF3"/>
    <w:rsid w:val="00461267"/>
    <w:rsid w:val="004617B0"/>
    <w:rsid w:val="004620CD"/>
    <w:rsid w:val="00462212"/>
    <w:rsid w:val="00462D06"/>
    <w:rsid w:val="00463409"/>
    <w:rsid w:val="00463F74"/>
    <w:rsid w:val="004645A2"/>
    <w:rsid w:val="00465E86"/>
    <w:rsid w:val="00466634"/>
    <w:rsid w:val="00466EAE"/>
    <w:rsid w:val="00467FDB"/>
    <w:rsid w:val="00470D5C"/>
    <w:rsid w:val="0047139C"/>
    <w:rsid w:val="004715C4"/>
    <w:rsid w:val="00471B48"/>
    <w:rsid w:val="00472642"/>
    <w:rsid w:val="00472F93"/>
    <w:rsid w:val="004739F3"/>
    <w:rsid w:val="00474106"/>
    <w:rsid w:val="00474320"/>
    <w:rsid w:val="0047461B"/>
    <w:rsid w:val="00474BE8"/>
    <w:rsid w:val="004778F0"/>
    <w:rsid w:val="00480C62"/>
    <w:rsid w:val="00480FE5"/>
    <w:rsid w:val="004810D0"/>
    <w:rsid w:val="00481172"/>
    <w:rsid w:val="00481515"/>
    <w:rsid w:val="004818ED"/>
    <w:rsid w:val="00482628"/>
    <w:rsid w:val="0048380A"/>
    <w:rsid w:val="00483970"/>
    <w:rsid w:val="00483BE5"/>
    <w:rsid w:val="00483C2D"/>
    <w:rsid w:val="0048423D"/>
    <w:rsid w:val="004845EE"/>
    <w:rsid w:val="00484FCB"/>
    <w:rsid w:val="00485640"/>
    <w:rsid w:val="00486318"/>
    <w:rsid w:val="00486585"/>
    <w:rsid w:val="00486634"/>
    <w:rsid w:val="00486F88"/>
    <w:rsid w:val="00487BF6"/>
    <w:rsid w:val="00487E91"/>
    <w:rsid w:val="0049025E"/>
    <w:rsid w:val="00491244"/>
    <w:rsid w:val="00491B66"/>
    <w:rsid w:val="004922DA"/>
    <w:rsid w:val="004934E7"/>
    <w:rsid w:val="004944F5"/>
    <w:rsid w:val="0049457D"/>
    <w:rsid w:val="004949CA"/>
    <w:rsid w:val="00494A84"/>
    <w:rsid w:val="00494D91"/>
    <w:rsid w:val="004962AE"/>
    <w:rsid w:val="00496A2C"/>
    <w:rsid w:val="00496A6D"/>
    <w:rsid w:val="00496BE8"/>
    <w:rsid w:val="0049729F"/>
    <w:rsid w:val="0049762E"/>
    <w:rsid w:val="00497A23"/>
    <w:rsid w:val="00497E6B"/>
    <w:rsid w:val="004A08E7"/>
    <w:rsid w:val="004A11DD"/>
    <w:rsid w:val="004A1502"/>
    <w:rsid w:val="004A2331"/>
    <w:rsid w:val="004A4070"/>
    <w:rsid w:val="004A491C"/>
    <w:rsid w:val="004A4B15"/>
    <w:rsid w:val="004A5C89"/>
    <w:rsid w:val="004A5D74"/>
    <w:rsid w:val="004A6131"/>
    <w:rsid w:val="004A63A3"/>
    <w:rsid w:val="004A695D"/>
    <w:rsid w:val="004A6A27"/>
    <w:rsid w:val="004A6D52"/>
    <w:rsid w:val="004A7A72"/>
    <w:rsid w:val="004B0E2D"/>
    <w:rsid w:val="004B10D6"/>
    <w:rsid w:val="004B3037"/>
    <w:rsid w:val="004B3CA7"/>
    <w:rsid w:val="004B3F13"/>
    <w:rsid w:val="004B3FEF"/>
    <w:rsid w:val="004B46AA"/>
    <w:rsid w:val="004B48D6"/>
    <w:rsid w:val="004B6359"/>
    <w:rsid w:val="004B68B6"/>
    <w:rsid w:val="004B68F8"/>
    <w:rsid w:val="004B76EF"/>
    <w:rsid w:val="004B7957"/>
    <w:rsid w:val="004C0C92"/>
    <w:rsid w:val="004C148A"/>
    <w:rsid w:val="004C19F3"/>
    <w:rsid w:val="004C1FC0"/>
    <w:rsid w:val="004C22A6"/>
    <w:rsid w:val="004C2392"/>
    <w:rsid w:val="004C2785"/>
    <w:rsid w:val="004C35A4"/>
    <w:rsid w:val="004C3619"/>
    <w:rsid w:val="004C3BD9"/>
    <w:rsid w:val="004C4634"/>
    <w:rsid w:val="004C6C10"/>
    <w:rsid w:val="004C6DC8"/>
    <w:rsid w:val="004D07B2"/>
    <w:rsid w:val="004D1BA2"/>
    <w:rsid w:val="004D20D3"/>
    <w:rsid w:val="004D23DF"/>
    <w:rsid w:val="004D2434"/>
    <w:rsid w:val="004D444C"/>
    <w:rsid w:val="004D679E"/>
    <w:rsid w:val="004D68D5"/>
    <w:rsid w:val="004D74DA"/>
    <w:rsid w:val="004D7F64"/>
    <w:rsid w:val="004E00F4"/>
    <w:rsid w:val="004E01E7"/>
    <w:rsid w:val="004E10DC"/>
    <w:rsid w:val="004E195C"/>
    <w:rsid w:val="004E3DDB"/>
    <w:rsid w:val="004E4464"/>
    <w:rsid w:val="004E4550"/>
    <w:rsid w:val="004E47A4"/>
    <w:rsid w:val="004E4BF3"/>
    <w:rsid w:val="004E5BE0"/>
    <w:rsid w:val="004E61CB"/>
    <w:rsid w:val="004E67AD"/>
    <w:rsid w:val="004E6864"/>
    <w:rsid w:val="004E6A17"/>
    <w:rsid w:val="004E6E8C"/>
    <w:rsid w:val="004E7CB9"/>
    <w:rsid w:val="004E7EC6"/>
    <w:rsid w:val="004E7FDB"/>
    <w:rsid w:val="004F085F"/>
    <w:rsid w:val="004F1CB5"/>
    <w:rsid w:val="004F21CE"/>
    <w:rsid w:val="004F343A"/>
    <w:rsid w:val="004F3635"/>
    <w:rsid w:val="004F367B"/>
    <w:rsid w:val="004F3B3D"/>
    <w:rsid w:val="004F424A"/>
    <w:rsid w:val="004F45F7"/>
    <w:rsid w:val="004F4ED9"/>
    <w:rsid w:val="004F6007"/>
    <w:rsid w:val="004F64DC"/>
    <w:rsid w:val="005013E7"/>
    <w:rsid w:val="005019AD"/>
    <w:rsid w:val="00501EFC"/>
    <w:rsid w:val="005022B9"/>
    <w:rsid w:val="00502E05"/>
    <w:rsid w:val="0050559F"/>
    <w:rsid w:val="00505F2F"/>
    <w:rsid w:val="005069F1"/>
    <w:rsid w:val="0050766E"/>
    <w:rsid w:val="005077A8"/>
    <w:rsid w:val="0051005E"/>
    <w:rsid w:val="005106FA"/>
    <w:rsid w:val="00510A9E"/>
    <w:rsid w:val="00511796"/>
    <w:rsid w:val="005117EA"/>
    <w:rsid w:val="005120E9"/>
    <w:rsid w:val="005128E3"/>
    <w:rsid w:val="0051296F"/>
    <w:rsid w:val="00512ECF"/>
    <w:rsid w:val="00513B9B"/>
    <w:rsid w:val="00514720"/>
    <w:rsid w:val="00514D35"/>
    <w:rsid w:val="00514EE3"/>
    <w:rsid w:val="00516D2D"/>
    <w:rsid w:val="00520719"/>
    <w:rsid w:val="005213A6"/>
    <w:rsid w:val="00522245"/>
    <w:rsid w:val="005223A9"/>
    <w:rsid w:val="00522C56"/>
    <w:rsid w:val="005231D5"/>
    <w:rsid w:val="00523C81"/>
    <w:rsid w:val="00524CC4"/>
    <w:rsid w:val="005252B4"/>
    <w:rsid w:val="00525F55"/>
    <w:rsid w:val="0052623D"/>
    <w:rsid w:val="00526573"/>
    <w:rsid w:val="00530FCB"/>
    <w:rsid w:val="005313EE"/>
    <w:rsid w:val="0053147D"/>
    <w:rsid w:val="0053191F"/>
    <w:rsid w:val="00534897"/>
    <w:rsid w:val="00535E85"/>
    <w:rsid w:val="00536530"/>
    <w:rsid w:val="00536F80"/>
    <w:rsid w:val="00541328"/>
    <w:rsid w:val="005413A0"/>
    <w:rsid w:val="00542EF8"/>
    <w:rsid w:val="00542F83"/>
    <w:rsid w:val="005446A1"/>
    <w:rsid w:val="00544BC0"/>
    <w:rsid w:val="00544E5D"/>
    <w:rsid w:val="00545B5C"/>
    <w:rsid w:val="00545BAC"/>
    <w:rsid w:val="005466CA"/>
    <w:rsid w:val="00547BA6"/>
    <w:rsid w:val="00547DE1"/>
    <w:rsid w:val="0055007D"/>
    <w:rsid w:val="00551718"/>
    <w:rsid w:val="00552459"/>
    <w:rsid w:val="00552A60"/>
    <w:rsid w:val="00552B4E"/>
    <w:rsid w:val="005532BB"/>
    <w:rsid w:val="00553766"/>
    <w:rsid w:val="005545C4"/>
    <w:rsid w:val="00554DA8"/>
    <w:rsid w:val="005551C0"/>
    <w:rsid w:val="00555DA4"/>
    <w:rsid w:val="00556729"/>
    <w:rsid w:val="00557079"/>
    <w:rsid w:val="0055767D"/>
    <w:rsid w:val="00557756"/>
    <w:rsid w:val="00560582"/>
    <w:rsid w:val="00560C6D"/>
    <w:rsid w:val="0056156E"/>
    <w:rsid w:val="00561CB1"/>
    <w:rsid w:val="005630CE"/>
    <w:rsid w:val="00564DA4"/>
    <w:rsid w:val="005666AD"/>
    <w:rsid w:val="0056677E"/>
    <w:rsid w:val="00567ADF"/>
    <w:rsid w:val="00570D2C"/>
    <w:rsid w:val="005710D1"/>
    <w:rsid w:val="0057188D"/>
    <w:rsid w:val="00572D6C"/>
    <w:rsid w:val="005731B2"/>
    <w:rsid w:val="0057383A"/>
    <w:rsid w:val="005738D4"/>
    <w:rsid w:val="00573AA9"/>
    <w:rsid w:val="00573CAE"/>
    <w:rsid w:val="00574B88"/>
    <w:rsid w:val="0057539A"/>
    <w:rsid w:val="00575A56"/>
    <w:rsid w:val="00576057"/>
    <w:rsid w:val="00576E99"/>
    <w:rsid w:val="0057700B"/>
    <w:rsid w:val="0057733A"/>
    <w:rsid w:val="00577465"/>
    <w:rsid w:val="005774E9"/>
    <w:rsid w:val="005777B2"/>
    <w:rsid w:val="005803EB"/>
    <w:rsid w:val="00580CD0"/>
    <w:rsid w:val="00581CB4"/>
    <w:rsid w:val="00581FA0"/>
    <w:rsid w:val="00582A9C"/>
    <w:rsid w:val="00583800"/>
    <w:rsid w:val="00583D77"/>
    <w:rsid w:val="00583FB8"/>
    <w:rsid w:val="00584A9A"/>
    <w:rsid w:val="00584C87"/>
    <w:rsid w:val="00585396"/>
    <w:rsid w:val="0058558D"/>
    <w:rsid w:val="00585643"/>
    <w:rsid w:val="00585E85"/>
    <w:rsid w:val="00585F79"/>
    <w:rsid w:val="005863B7"/>
    <w:rsid w:val="00586831"/>
    <w:rsid w:val="005900C7"/>
    <w:rsid w:val="00590874"/>
    <w:rsid w:val="00590F03"/>
    <w:rsid w:val="00590F31"/>
    <w:rsid w:val="0059168F"/>
    <w:rsid w:val="00591B88"/>
    <w:rsid w:val="00591D82"/>
    <w:rsid w:val="00592239"/>
    <w:rsid w:val="005929A3"/>
    <w:rsid w:val="00593786"/>
    <w:rsid w:val="00594C16"/>
    <w:rsid w:val="005952BF"/>
    <w:rsid w:val="00595CC2"/>
    <w:rsid w:val="00596751"/>
    <w:rsid w:val="00596F6E"/>
    <w:rsid w:val="005A05CD"/>
    <w:rsid w:val="005A083F"/>
    <w:rsid w:val="005A0B25"/>
    <w:rsid w:val="005A1B43"/>
    <w:rsid w:val="005A1F13"/>
    <w:rsid w:val="005A2734"/>
    <w:rsid w:val="005A2FB4"/>
    <w:rsid w:val="005A3C9C"/>
    <w:rsid w:val="005A3DE7"/>
    <w:rsid w:val="005A42DA"/>
    <w:rsid w:val="005A47D7"/>
    <w:rsid w:val="005A5A82"/>
    <w:rsid w:val="005A6997"/>
    <w:rsid w:val="005A6B1A"/>
    <w:rsid w:val="005A6EAC"/>
    <w:rsid w:val="005A78FB"/>
    <w:rsid w:val="005A7D9C"/>
    <w:rsid w:val="005B12B1"/>
    <w:rsid w:val="005B1718"/>
    <w:rsid w:val="005B265B"/>
    <w:rsid w:val="005B2892"/>
    <w:rsid w:val="005B40F7"/>
    <w:rsid w:val="005B4144"/>
    <w:rsid w:val="005B4370"/>
    <w:rsid w:val="005B48D5"/>
    <w:rsid w:val="005B4B82"/>
    <w:rsid w:val="005B4D45"/>
    <w:rsid w:val="005B64A8"/>
    <w:rsid w:val="005B6660"/>
    <w:rsid w:val="005C1591"/>
    <w:rsid w:val="005C1E87"/>
    <w:rsid w:val="005C270A"/>
    <w:rsid w:val="005C44D6"/>
    <w:rsid w:val="005C49EA"/>
    <w:rsid w:val="005C4C44"/>
    <w:rsid w:val="005C4E67"/>
    <w:rsid w:val="005C5F48"/>
    <w:rsid w:val="005C61DC"/>
    <w:rsid w:val="005C62DD"/>
    <w:rsid w:val="005C6467"/>
    <w:rsid w:val="005C7867"/>
    <w:rsid w:val="005D04C6"/>
    <w:rsid w:val="005D066B"/>
    <w:rsid w:val="005D209E"/>
    <w:rsid w:val="005D2A95"/>
    <w:rsid w:val="005D2CD7"/>
    <w:rsid w:val="005D2E12"/>
    <w:rsid w:val="005D379E"/>
    <w:rsid w:val="005D3A13"/>
    <w:rsid w:val="005D4624"/>
    <w:rsid w:val="005D4C45"/>
    <w:rsid w:val="005D5E94"/>
    <w:rsid w:val="005D65C0"/>
    <w:rsid w:val="005D6778"/>
    <w:rsid w:val="005D6D25"/>
    <w:rsid w:val="005E1A0B"/>
    <w:rsid w:val="005E1B32"/>
    <w:rsid w:val="005E323C"/>
    <w:rsid w:val="005E4150"/>
    <w:rsid w:val="005E4460"/>
    <w:rsid w:val="005E4684"/>
    <w:rsid w:val="005E46C3"/>
    <w:rsid w:val="005E553C"/>
    <w:rsid w:val="005E571F"/>
    <w:rsid w:val="005E6C40"/>
    <w:rsid w:val="005E7FF8"/>
    <w:rsid w:val="005F01E3"/>
    <w:rsid w:val="005F04DA"/>
    <w:rsid w:val="005F0F57"/>
    <w:rsid w:val="005F0F5B"/>
    <w:rsid w:val="005F15A1"/>
    <w:rsid w:val="005F28A2"/>
    <w:rsid w:val="005F2B20"/>
    <w:rsid w:val="005F3CD4"/>
    <w:rsid w:val="005F469A"/>
    <w:rsid w:val="005F4C45"/>
    <w:rsid w:val="005F54A3"/>
    <w:rsid w:val="005F5A5A"/>
    <w:rsid w:val="005F7062"/>
    <w:rsid w:val="005F7357"/>
    <w:rsid w:val="006002E0"/>
    <w:rsid w:val="00600AD3"/>
    <w:rsid w:val="00600D28"/>
    <w:rsid w:val="00601193"/>
    <w:rsid w:val="00601941"/>
    <w:rsid w:val="00601B45"/>
    <w:rsid w:val="00601FB4"/>
    <w:rsid w:val="00604AD7"/>
    <w:rsid w:val="0060534F"/>
    <w:rsid w:val="006060DA"/>
    <w:rsid w:val="00607065"/>
    <w:rsid w:val="006072D8"/>
    <w:rsid w:val="00607640"/>
    <w:rsid w:val="00607CEA"/>
    <w:rsid w:val="00610801"/>
    <w:rsid w:val="00610B5E"/>
    <w:rsid w:val="00611342"/>
    <w:rsid w:val="0061156E"/>
    <w:rsid w:val="00611B88"/>
    <w:rsid w:val="00611DFE"/>
    <w:rsid w:val="00613375"/>
    <w:rsid w:val="00613404"/>
    <w:rsid w:val="006143FA"/>
    <w:rsid w:val="00614BB9"/>
    <w:rsid w:val="00614CEF"/>
    <w:rsid w:val="006151B3"/>
    <w:rsid w:val="006159DF"/>
    <w:rsid w:val="00615D2B"/>
    <w:rsid w:val="006160DE"/>
    <w:rsid w:val="00616166"/>
    <w:rsid w:val="006172F0"/>
    <w:rsid w:val="00620AAB"/>
    <w:rsid w:val="00620F97"/>
    <w:rsid w:val="00621925"/>
    <w:rsid w:val="0062316B"/>
    <w:rsid w:val="0062319B"/>
    <w:rsid w:val="00623A89"/>
    <w:rsid w:val="00623A96"/>
    <w:rsid w:val="00624614"/>
    <w:rsid w:val="0062483C"/>
    <w:rsid w:val="00624849"/>
    <w:rsid w:val="00624EBD"/>
    <w:rsid w:val="00625381"/>
    <w:rsid w:val="0062716F"/>
    <w:rsid w:val="006278D3"/>
    <w:rsid w:val="006279F9"/>
    <w:rsid w:val="00627F66"/>
    <w:rsid w:val="00630143"/>
    <w:rsid w:val="00631760"/>
    <w:rsid w:val="006318D8"/>
    <w:rsid w:val="00631FFE"/>
    <w:rsid w:val="00632020"/>
    <w:rsid w:val="006336CF"/>
    <w:rsid w:val="006344AA"/>
    <w:rsid w:val="006346BC"/>
    <w:rsid w:val="00634C0A"/>
    <w:rsid w:val="00634CC0"/>
    <w:rsid w:val="006355DF"/>
    <w:rsid w:val="006357B2"/>
    <w:rsid w:val="006358F5"/>
    <w:rsid w:val="006379A4"/>
    <w:rsid w:val="00642480"/>
    <w:rsid w:val="00642600"/>
    <w:rsid w:val="0064343F"/>
    <w:rsid w:val="00644766"/>
    <w:rsid w:val="00644B64"/>
    <w:rsid w:val="00645C94"/>
    <w:rsid w:val="00646F71"/>
    <w:rsid w:val="006501B1"/>
    <w:rsid w:val="006506E2"/>
    <w:rsid w:val="00650C0B"/>
    <w:rsid w:val="00650CBA"/>
    <w:rsid w:val="0065150C"/>
    <w:rsid w:val="00651B5D"/>
    <w:rsid w:val="0065230C"/>
    <w:rsid w:val="00652EF8"/>
    <w:rsid w:val="0065316D"/>
    <w:rsid w:val="00653421"/>
    <w:rsid w:val="006536E8"/>
    <w:rsid w:val="00653AB2"/>
    <w:rsid w:val="006541F8"/>
    <w:rsid w:val="0065430A"/>
    <w:rsid w:val="006546A5"/>
    <w:rsid w:val="00655687"/>
    <w:rsid w:val="00655D16"/>
    <w:rsid w:val="006562C0"/>
    <w:rsid w:val="00657A7C"/>
    <w:rsid w:val="00663CCB"/>
    <w:rsid w:val="00664247"/>
    <w:rsid w:val="0066433C"/>
    <w:rsid w:val="00664468"/>
    <w:rsid w:val="0066468C"/>
    <w:rsid w:val="00664EE4"/>
    <w:rsid w:val="006650AB"/>
    <w:rsid w:val="006664C8"/>
    <w:rsid w:val="00667385"/>
    <w:rsid w:val="006678B0"/>
    <w:rsid w:val="00671D7C"/>
    <w:rsid w:val="006727F3"/>
    <w:rsid w:val="006736EE"/>
    <w:rsid w:val="00673714"/>
    <w:rsid w:val="00674ABF"/>
    <w:rsid w:val="00674C8E"/>
    <w:rsid w:val="00674F2E"/>
    <w:rsid w:val="006768F7"/>
    <w:rsid w:val="00676BD8"/>
    <w:rsid w:val="00676F65"/>
    <w:rsid w:val="00680687"/>
    <w:rsid w:val="00681197"/>
    <w:rsid w:val="0068191A"/>
    <w:rsid w:val="00681E39"/>
    <w:rsid w:val="00683932"/>
    <w:rsid w:val="006853BB"/>
    <w:rsid w:val="00686921"/>
    <w:rsid w:val="00686C0B"/>
    <w:rsid w:val="00687737"/>
    <w:rsid w:val="006908D6"/>
    <w:rsid w:val="00690DFB"/>
    <w:rsid w:val="006915C8"/>
    <w:rsid w:val="00691E38"/>
    <w:rsid w:val="0069373D"/>
    <w:rsid w:val="0069454C"/>
    <w:rsid w:val="00694935"/>
    <w:rsid w:val="00694E37"/>
    <w:rsid w:val="00695A9F"/>
    <w:rsid w:val="006962AD"/>
    <w:rsid w:val="006963EC"/>
    <w:rsid w:val="006978D8"/>
    <w:rsid w:val="00697BAF"/>
    <w:rsid w:val="006A02EC"/>
    <w:rsid w:val="006A0583"/>
    <w:rsid w:val="006A1865"/>
    <w:rsid w:val="006A1A17"/>
    <w:rsid w:val="006A32F4"/>
    <w:rsid w:val="006A38E4"/>
    <w:rsid w:val="006A38EF"/>
    <w:rsid w:val="006A3BAA"/>
    <w:rsid w:val="006A44B0"/>
    <w:rsid w:val="006A48CE"/>
    <w:rsid w:val="006A6080"/>
    <w:rsid w:val="006A63A3"/>
    <w:rsid w:val="006A6441"/>
    <w:rsid w:val="006A68FB"/>
    <w:rsid w:val="006A6A84"/>
    <w:rsid w:val="006A6EA0"/>
    <w:rsid w:val="006A797B"/>
    <w:rsid w:val="006A7B83"/>
    <w:rsid w:val="006B014D"/>
    <w:rsid w:val="006B14DA"/>
    <w:rsid w:val="006B1A70"/>
    <w:rsid w:val="006B29BF"/>
    <w:rsid w:val="006B2A9F"/>
    <w:rsid w:val="006B40E6"/>
    <w:rsid w:val="006B4547"/>
    <w:rsid w:val="006B4924"/>
    <w:rsid w:val="006B5339"/>
    <w:rsid w:val="006B584B"/>
    <w:rsid w:val="006B661D"/>
    <w:rsid w:val="006B6994"/>
    <w:rsid w:val="006B7831"/>
    <w:rsid w:val="006B78CB"/>
    <w:rsid w:val="006C0562"/>
    <w:rsid w:val="006C060B"/>
    <w:rsid w:val="006C0844"/>
    <w:rsid w:val="006C2319"/>
    <w:rsid w:val="006C2EBA"/>
    <w:rsid w:val="006C341A"/>
    <w:rsid w:val="006C59CC"/>
    <w:rsid w:val="006C6331"/>
    <w:rsid w:val="006C7012"/>
    <w:rsid w:val="006C7071"/>
    <w:rsid w:val="006D016D"/>
    <w:rsid w:val="006D0EB9"/>
    <w:rsid w:val="006D12E7"/>
    <w:rsid w:val="006D131C"/>
    <w:rsid w:val="006D28D4"/>
    <w:rsid w:val="006D47B7"/>
    <w:rsid w:val="006D48DA"/>
    <w:rsid w:val="006D4CD9"/>
    <w:rsid w:val="006D5913"/>
    <w:rsid w:val="006D5A3B"/>
    <w:rsid w:val="006D611E"/>
    <w:rsid w:val="006D6A0B"/>
    <w:rsid w:val="006E11D8"/>
    <w:rsid w:val="006E1355"/>
    <w:rsid w:val="006E1364"/>
    <w:rsid w:val="006E3172"/>
    <w:rsid w:val="006E33E0"/>
    <w:rsid w:val="006E34F2"/>
    <w:rsid w:val="006E4064"/>
    <w:rsid w:val="006E5166"/>
    <w:rsid w:val="006E564F"/>
    <w:rsid w:val="006E5F49"/>
    <w:rsid w:val="006E66EA"/>
    <w:rsid w:val="006E6803"/>
    <w:rsid w:val="006E6BCD"/>
    <w:rsid w:val="006E6F85"/>
    <w:rsid w:val="006E7179"/>
    <w:rsid w:val="006E728B"/>
    <w:rsid w:val="006E7388"/>
    <w:rsid w:val="006E75BE"/>
    <w:rsid w:val="006F05C5"/>
    <w:rsid w:val="006F0ACA"/>
    <w:rsid w:val="006F1806"/>
    <w:rsid w:val="006F3DE9"/>
    <w:rsid w:val="006F4E43"/>
    <w:rsid w:val="006F5B40"/>
    <w:rsid w:val="006F5B9F"/>
    <w:rsid w:val="006F5C02"/>
    <w:rsid w:val="006F5FC0"/>
    <w:rsid w:val="006F63A7"/>
    <w:rsid w:val="006F66D2"/>
    <w:rsid w:val="006F7A34"/>
    <w:rsid w:val="0070122E"/>
    <w:rsid w:val="00701489"/>
    <w:rsid w:val="007024BA"/>
    <w:rsid w:val="00704201"/>
    <w:rsid w:val="00705E78"/>
    <w:rsid w:val="00707B29"/>
    <w:rsid w:val="00707F6A"/>
    <w:rsid w:val="00710105"/>
    <w:rsid w:val="00711923"/>
    <w:rsid w:val="00712521"/>
    <w:rsid w:val="0071370B"/>
    <w:rsid w:val="00714E72"/>
    <w:rsid w:val="007160EB"/>
    <w:rsid w:val="007161BF"/>
    <w:rsid w:val="007171DE"/>
    <w:rsid w:val="007172FD"/>
    <w:rsid w:val="00717308"/>
    <w:rsid w:val="00717D96"/>
    <w:rsid w:val="007208AB"/>
    <w:rsid w:val="00720937"/>
    <w:rsid w:val="00720CF6"/>
    <w:rsid w:val="00721675"/>
    <w:rsid w:val="00721D49"/>
    <w:rsid w:val="00722625"/>
    <w:rsid w:val="00723FD7"/>
    <w:rsid w:val="00724CFB"/>
    <w:rsid w:val="007250E2"/>
    <w:rsid w:val="00726523"/>
    <w:rsid w:val="0072666A"/>
    <w:rsid w:val="00726C7D"/>
    <w:rsid w:val="0073001E"/>
    <w:rsid w:val="00731FEC"/>
    <w:rsid w:val="007328BB"/>
    <w:rsid w:val="007328F8"/>
    <w:rsid w:val="00734841"/>
    <w:rsid w:val="00735092"/>
    <w:rsid w:val="00735185"/>
    <w:rsid w:val="00737270"/>
    <w:rsid w:val="0074046B"/>
    <w:rsid w:val="00741AB8"/>
    <w:rsid w:val="00741F5C"/>
    <w:rsid w:val="0074319F"/>
    <w:rsid w:val="007438CB"/>
    <w:rsid w:val="007438F0"/>
    <w:rsid w:val="00743D78"/>
    <w:rsid w:val="00743FA4"/>
    <w:rsid w:val="00747BE3"/>
    <w:rsid w:val="00747C1A"/>
    <w:rsid w:val="007500F2"/>
    <w:rsid w:val="0075059D"/>
    <w:rsid w:val="00751C9A"/>
    <w:rsid w:val="007532B5"/>
    <w:rsid w:val="007534C0"/>
    <w:rsid w:val="007537CE"/>
    <w:rsid w:val="00753873"/>
    <w:rsid w:val="00753AA1"/>
    <w:rsid w:val="00753B45"/>
    <w:rsid w:val="0075536B"/>
    <w:rsid w:val="007554DA"/>
    <w:rsid w:val="007558AC"/>
    <w:rsid w:val="007558E6"/>
    <w:rsid w:val="0075688B"/>
    <w:rsid w:val="00756900"/>
    <w:rsid w:val="00757E42"/>
    <w:rsid w:val="0076005D"/>
    <w:rsid w:val="00760CC0"/>
    <w:rsid w:val="00761B77"/>
    <w:rsid w:val="00761FEA"/>
    <w:rsid w:val="007620C8"/>
    <w:rsid w:val="00762178"/>
    <w:rsid w:val="00762AD0"/>
    <w:rsid w:val="00762D19"/>
    <w:rsid w:val="00763F19"/>
    <w:rsid w:val="007640C4"/>
    <w:rsid w:val="0076510D"/>
    <w:rsid w:val="007653EB"/>
    <w:rsid w:val="00766957"/>
    <w:rsid w:val="007679B0"/>
    <w:rsid w:val="007711FF"/>
    <w:rsid w:val="00771ED4"/>
    <w:rsid w:val="0077242F"/>
    <w:rsid w:val="00772717"/>
    <w:rsid w:val="00774E4F"/>
    <w:rsid w:val="00775C4C"/>
    <w:rsid w:val="0077671B"/>
    <w:rsid w:val="00776BC9"/>
    <w:rsid w:val="00776EE6"/>
    <w:rsid w:val="00780C84"/>
    <w:rsid w:val="0078165F"/>
    <w:rsid w:val="007817AC"/>
    <w:rsid w:val="007825DC"/>
    <w:rsid w:val="00782843"/>
    <w:rsid w:val="007832FA"/>
    <w:rsid w:val="007833B5"/>
    <w:rsid w:val="00783633"/>
    <w:rsid w:val="007840BE"/>
    <w:rsid w:val="0078551D"/>
    <w:rsid w:val="0078769D"/>
    <w:rsid w:val="00787994"/>
    <w:rsid w:val="00787D18"/>
    <w:rsid w:val="00787DF4"/>
    <w:rsid w:val="00790425"/>
    <w:rsid w:val="007906D7"/>
    <w:rsid w:val="007917ED"/>
    <w:rsid w:val="007918DB"/>
    <w:rsid w:val="00791C23"/>
    <w:rsid w:val="00792C0D"/>
    <w:rsid w:val="00792C5A"/>
    <w:rsid w:val="007930FD"/>
    <w:rsid w:val="00793694"/>
    <w:rsid w:val="007938D8"/>
    <w:rsid w:val="00794E82"/>
    <w:rsid w:val="007959C9"/>
    <w:rsid w:val="00796E1A"/>
    <w:rsid w:val="00796F40"/>
    <w:rsid w:val="00797EC7"/>
    <w:rsid w:val="007A0F8D"/>
    <w:rsid w:val="007A1CC0"/>
    <w:rsid w:val="007A4AB7"/>
    <w:rsid w:val="007A7A80"/>
    <w:rsid w:val="007B155D"/>
    <w:rsid w:val="007B1564"/>
    <w:rsid w:val="007B17B4"/>
    <w:rsid w:val="007B2A46"/>
    <w:rsid w:val="007B2CB4"/>
    <w:rsid w:val="007B377D"/>
    <w:rsid w:val="007B594F"/>
    <w:rsid w:val="007B6E90"/>
    <w:rsid w:val="007C05C4"/>
    <w:rsid w:val="007C07E8"/>
    <w:rsid w:val="007C286D"/>
    <w:rsid w:val="007C62C1"/>
    <w:rsid w:val="007C6715"/>
    <w:rsid w:val="007C683D"/>
    <w:rsid w:val="007C6A95"/>
    <w:rsid w:val="007C779B"/>
    <w:rsid w:val="007D0678"/>
    <w:rsid w:val="007D096C"/>
    <w:rsid w:val="007D0CD0"/>
    <w:rsid w:val="007D2A0E"/>
    <w:rsid w:val="007D3344"/>
    <w:rsid w:val="007D397B"/>
    <w:rsid w:val="007D431D"/>
    <w:rsid w:val="007D44A5"/>
    <w:rsid w:val="007D4731"/>
    <w:rsid w:val="007D4D26"/>
    <w:rsid w:val="007D5B60"/>
    <w:rsid w:val="007D6DBC"/>
    <w:rsid w:val="007E07C1"/>
    <w:rsid w:val="007E0B98"/>
    <w:rsid w:val="007E18CB"/>
    <w:rsid w:val="007E31E4"/>
    <w:rsid w:val="007E3A48"/>
    <w:rsid w:val="007E40E5"/>
    <w:rsid w:val="007E43BF"/>
    <w:rsid w:val="007E534D"/>
    <w:rsid w:val="007E5522"/>
    <w:rsid w:val="007E6B15"/>
    <w:rsid w:val="007E71EF"/>
    <w:rsid w:val="007E7617"/>
    <w:rsid w:val="007E7E89"/>
    <w:rsid w:val="007F356A"/>
    <w:rsid w:val="007F3A2B"/>
    <w:rsid w:val="007F3A36"/>
    <w:rsid w:val="007F40A7"/>
    <w:rsid w:val="007F4215"/>
    <w:rsid w:val="007F5217"/>
    <w:rsid w:val="007F55DB"/>
    <w:rsid w:val="007F5AD4"/>
    <w:rsid w:val="007F7031"/>
    <w:rsid w:val="007F7045"/>
    <w:rsid w:val="007F767E"/>
    <w:rsid w:val="007F7957"/>
    <w:rsid w:val="00800123"/>
    <w:rsid w:val="00800228"/>
    <w:rsid w:val="008025C5"/>
    <w:rsid w:val="008030A8"/>
    <w:rsid w:val="0080360B"/>
    <w:rsid w:val="00803694"/>
    <w:rsid w:val="00803EC9"/>
    <w:rsid w:val="0080493A"/>
    <w:rsid w:val="00804C9D"/>
    <w:rsid w:val="008052C3"/>
    <w:rsid w:val="00806B71"/>
    <w:rsid w:val="008103B9"/>
    <w:rsid w:val="008123B0"/>
    <w:rsid w:val="0081252E"/>
    <w:rsid w:val="00812A67"/>
    <w:rsid w:val="00812CBB"/>
    <w:rsid w:val="00813137"/>
    <w:rsid w:val="0081361D"/>
    <w:rsid w:val="0081482B"/>
    <w:rsid w:val="00814B4D"/>
    <w:rsid w:val="00814E83"/>
    <w:rsid w:val="008155E2"/>
    <w:rsid w:val="0081669F"/>
    <w:rsid w:val="008171E1"/>
    <w:rsid w:val="008175B5"/>
    <w:rsid w:val="00820FDC"/>
    <w:rsid w:val="00821187"/>
    <w:rsid w:val="008221DE"/>
    <w:rsid w:val="00822332"/>
    <w:rsid w:val="0082237B"/>
    <w:rsid w:val="008223C1"/>
    <w:rsid w:val="008249DD"/>
    <w:rsid w:val="00824FB0"/>
    <w:rsid w:val="008253CB"/>
    <w:rsid w:val="00825755"/>
    <w:rsid w:val="00825D4A"/>
    <w:rsid w:val="008260CD"/>
    <w:rsid w:val="00826688"/>
    <w:rsid w:val="00826A6F"/>
    <w:rsid w:val="00826D5F"/>
    <w:rsid w:val="0083032D"/>
    <w:rsid w:val="00830D59"/>
    <w:rsid w:val="00831E5E"/>
    <w:rsid w:val="008326D6"/>
    <w:rsid w:val="008339E6"/>
    <w:rsid w:val="0083429D"/>
    <w:rsid w:val="00834809"/>
    <w:rsid w:val="008356AB"/>
    <w:rsid w:val="00835B17"/>
    <w:rsid w:val="00837C4A"/>
    <w:rsid w:val="00837DD7"/>
    <w:rsid w:val="00841B4D"/>
    <w:rsid w:val="008421EE"/>
    <w:rsid w:val="00842A4F"/>
    <w:rsid w:val="00842B10"/>
    <w:rsid w:val="00843311"/>
    <w:rsid w:val="00843FF3"/>
    <w:rsid w:val="00844189"/>
    <w:rsid w:val="0084463A"/>
    <w:rsid w:val="00844A6C"/>
    <w:rsid w:val="008454A1"/>
    <w:rsid w:val="00845645"/>
    <w:rsid w:val="0084589B"/>
    <w:rsid w:val="00846C65"/>
    <w:rsid w:val="00846F62"/>
    <w:rsid w:val="008471B2"/>
    <w:rsid w:val="00847E07"/>
    <w:rsid w:val="008504DF"/>
    <w:rsid w:val="00850BE9"/>
    <w:rsid w:val="00850E4E"/>
    <w:rsid w:val="00850F0D"/>
    <w:rsid w:val="008514A7"/>
    <w:rsid w:val="00851923"/>
    <w:rsid w:val="00852AED"/>
    <w:rsid w:val="00852E6E"/>
    <w:rsid w:val="00852E70"/>
    <w:rsid w:val="00852FCB"/>
    <w:rsid w:val="008537D1"/>
    <w:rsid w:val="00853D5D"/>
    <w:rsid w:val="00853E9F"/>
    <w:rsid w:val="00854672"/>
    <w:rsid w:val="00854EF6"/>
    <w:rsid w:val="0085597E"/>
    <w:rsid w:val="008564E1"/>
    <w:rsid w:val="008567A6"/>
    <w:rsid w:val="00856BF0"/>
    <w:rsid w:val="00857DA9"/>
    <w:rsid w:val="00860FB7"/>
    <w:rsid w:val="008612BE"/>
    <w:rsid w:val="008619F3"/>
    <w:rsid w:val="008620E2"/>
    <w:rsid w:val="00863449"/>
    <w:rsid w:val="00864389"/>
    <w:rsid w:val="00864B40"/>
    <w:rsid w:val="00864DEA"/>
    <w:rsid w:val="00866600"/>
    <w:rsid w:val="00867872"/>
    <w:rsid w:val="008678A8"/>
    <w:rsid w:val="00870619"/>
    <w:rsid w:val="00870CEA"/>
    <w:rsid w:val="008721F1"/>
    <w:rsid w:val="0087512B"/>
    <w:rsid w:val="00875439"/>
    <w:rsid w:val="008761F8"/>
    <w:rsid w:val="008762AF"/>
    <w:rsid w:val="008766C7"/>
    <w:rsid w:val="00876C3A"/>
    <w:rsid w:val="008777B7"/>
    <w:rsid w:val="008778F0"/>
    <w:rsid w:val="008826F1"/>
    <w:rsid w:val="00882F17"/>
    <w:rsid w:val="00883EA6"/>
    <w:rsid w:val="00886F80"/>
    <w:rsid w:val="00887124"/>
    <w:rsid w:val="008902C2"/>
    <w:rsid w:val="00890A2C"/>
    <w:rsid w:val="00891374"/>
    <w:rsid w:val="00893BA2"/>
    <w:rsid w:val="008960BF"/>
    <w:rsid w:val="008A1271"/>
    <w:rsid w:val="008A2061"/>
    <w:rsid w:val="008A2488"/>
    <w:rsid w:val="008A26A4"/>
    <w:rsid w:val="008A31EB"/>
    <w:rsid w:val="008A3B96"/>
    <w:rsid w:val="008A3F2E"/>
    <w:rsid w:val="008A4D1E"/>
    <w:rsid w:val="008A4FFA"/>
    <w:rsid w:val="008A56C0"/>
    <w:rsid w:val="008A6163"/>
    <w:rsid w:val="008A661F"/>
    <w:rsid w:val="008A7ADF"/>
    <w:rsid w:val="008A7B33"/>
    <w:rsid w:val="008B04C5"/>
    <w:rsid w:val="008B13E0"/>
    <w:rsid w:val="008B1ACF"/>
    <w:rsid w:val="008B2F48"/>
    <w:rsid w:val="008B3E7F"/>
    <w:rsid w:val="008B494D"/>
    <w:rsid w:val="008B573E"/>
    <w:rsid w:val="008B63BF"/>
    <w:rsid w:val="008B732E"/>
    <w:rsid w:val="008B7740"/>
    <w:rsid w:val="008C0B4C"/>
    <w:rsid w:val="008C1907"/>
    <w:rsid w:val="008C23DA"/>
    <w:rsid w:val="008C2F7A"/>
    <w:rsid w:val="008C3A8A"/>
    <w:rsid w:val="008C40C6"/>
    <w:rsid w:val="008C446B"/>
    <w:rsid w:val="008C4DCF"/>
    <w:rsid w:val="008C4F2D"/>
    <w:rsid w:val="008C502F"/>
    <w:rsid w:val="008C5A82"/>
    <w:rsid w:val="008C7D30"/>
    <w:rsid w:val="008D0893"/>
    <w:rsid w:val="008D1C8E"/>
    <w:rsid w:val="008D2088"/>
    <w:rsid w:val="008D24C7"/>
    <w:rsid w:val="008D5296"/>
    <w:rsid w:val="008D618E"/>
    <w:rsid w:val="008D61E1"/>
    <w:rsid w:val="008D64DB"/>
    <w:rsid w:val="008D6512"/>
    <w:rsid w:val="008E15D9"/>
    <w:rsid w:val="008E1EF5"/>
    <w:rsid w:val="008E1F3A"/>
    <w:rsid w:val="008E2CB2"/>
    <w:rsid w:val="008E3F1C"/>
    <w:rsid w:val="008E4F03"/>
    <w:rsid w:val="008E567C"/>
    <w:rsid w:val="008E7A5C"/>
    <w:rsid w:val="008E7D0D"/>
    <w:rsid w:val="008F067D"/>
    <w:rsid w:val="008F06B3"/>
    <w:rsid w:val="008F0EFC"/>
    <w:rsid w:val="008F1714"/>
    <w:rsid w:val="008F2891"/>
    <w:rsid w:val="008F2A53"/>
    <w:rsid w:val="008F2FF8"/>
    <w:rsid w:val="008F35B6"/>
    <w:rsid w:val="008F3BAA"/>
    <w:rsid w:val="008F3CC1"/>
    <w:rsid w:val="008F4280"/>
    <w:rsid w:val="008F4623"/>
    <w:rsid w:val="008F4FF4"/>
    <w:rsid w:val="008F5679"/>
    <w:rsid w:val="008F5C6E"/>
    <w:rsid w:val="008F6204"/>
    <w:rsid w:val="008F6D28"/>
    <w:rsid w:val="008F7818"/>
    <w:rsid w:val="008F7CDF"/>
    <w:rsid w:val="0090222B"/>
    <w:rsid w:val="00902BC2"/>
    <w:rsid w:val="00902DBB"/>
    <w:rsid w:val="00903E7E"/>
    <w:rsid w:val="009049B8"/>
    <w:rsid w:val="00904E12"/>
    <w:rsid w:val="009050AF"/>
    <w:rsid w:val="0090530F"/>
    <w:rsid w:val="00905D6B"/>
    <w:rsid w:val="0090643C"/>
    <w:rsid w:val="009074BD"/>
    <w:rsid w:val="00907720"/>
    <w:rsid w:val="00907B4C"/>
    <w:rsid w:val="00910949"/>
    <w:rsid w:val="00911235"/>
    <w:rsid w:val="00911A7D"/>
    <w:rsid w:val="009121B3"/>
    <w:rsid w:val="00912451"/>
    <w:rsid w:val="00912FC2"/>
    <w:rsid w:val="00913969"/>
    <w:rsid w:val="00913F38"/>
    <w:rsid w:val="00913F42"/>
    <w:rsid w:val="0091528F"/>
    <w:rsid w:val="00915484"/>
    <w:rsid w:val="0091561A"/>
    <w:rsid w:val="009157D1"/>
    <w:rsid w:val="00915949"/>
    <w:rsid w:val="00915E9B"/>
    <w:rsid w:val="00916762"/>
    <w:rsid w:val="0091728B"/>
    <w:rsid w:val="00917E22"/>
    <w:rsid w:val="00920D90"/>
    <w:rsid w:val="00921674"/>
    <w:rsid w:val="009218A2"/>
    <w:rsid w:val="00921CF7"/>
    <w:rsid w:val="00922466"/>
    <w:rsid w:val="0092409E"/>
    <w:rsid w:val="009245CB"/>
    <w:rsid w:val="00924DD0"/>
    <w:rsid w:val="009263C9"/>
    <w:rsid w:val="0092671B"/>
    <w:rsid w:val="009271EB"/>
    <w:rsid w:val="009279CD"/>
    <w:rsid w:val="0093097C"/>
    <w:rsid w:val="009311CF"/>
    <w:rsid w:val="00931A1E"/>
    <w:rsid w:val="009326C2"/>
    <w:rsid w:val="00932AB9"/>
    <w:rsid w:val="009335B4"/>
    <w:rsid w:val="00933715"/>
    <w:rsid w:val="00933D2E"/>
    <w:rsid w:val="00934E63"/>
    <w:rsid w:val="00934F69"/>
    <w:rsid w:val="00935406"/>
    <w:rsid w:val="009362DA"/>
    <w:rsid w:val="00937442"/>
    <w:rsid w:val="009374EB"/>
    <w:rsid w:val="009400FA"/>
    <w:rsid w:val="00941786"/>
    <w:rsid w:val="00941C45"/>
    <w:rsid w:val="0094266A"/>
    <w:rsid w:val="009431E2"/>
    <w:rsid w:val="009432F3"/>
    <w:rsid w:val="00943F92"/>
    <w:rsid w:val="00944096"/>
    <w:rsid w:val="00946109"/>
    <w:rsid w:val="0094630A"/>
    <w:rsid w:val="00946536"/>
    <w:rsid w:val="009467F0"/>
    <w:rsid w:val="009473EE"/>
    <w:rsid w:val="00950116"/>
    <w:rsid w:val="00951C9B"/>
    <w:rsid w:val="0095217D"/>
    <w:rsid w:val="00953855"/>
    <w:rsid w:val="00953C0A"/>
    <w:rsid w:val="00953E00"/>
    <w:rsid w:val="00953F41"/>
    <w:rsid w:val="00954D0B"/>
    <w:rsid w:val="009554E6"/>
    <w:rsid w:val="00955516"/>
    <w:rsid w:val="00956CF6"/>
    <w:rsid w:val="009570C9"/>
    <w:rsid w:val="009573D3"/>
    <w:rsid w:val="0096059B"/>
    <w:rsid w:val="00960649"/>
    <w:rsid w:val="00960AEF"/>
    <w:rsid w:val="0096141C"/>
    <w:rsid w:val="00962768"/>
    <w:rsid w:val="009640B9"/>
    <w:rsid w:val="00964A6D"/>
    <w:rsid w:val="00965027"/>
    <w:rsid w:val="00965D58"/>
    <w:rsid w:val="00965EDF"/>
    <w:rsid w:val="0096688B"/>
    <w:rsid w:val="00970724"/>
    <w:rsid w:val="009709FF"/>
    <w:rsid w:val="00971367"/>
    <w:rsid w:val="00971DCC"/>
    <w:rsid w:val="00972561"/>
    <w:rsid w:val="00973466"/>
    <w:rsid w:val="0097399E"/>
    <w:rsid w:val="009744A5"/>
    <w:rsid w:val="009757E1"/>
    <w:rsid w:val="009777E7"/>
    <w:rsid w:val="009810BB"/>
    <w:rsid w:val="00983366"/>
    <w:rsid w:val="009840D3"/>
    <w:rsid w:val="00986179"/>
    <w:rsid w:val="00987FC8"/>
    <w:rsid w:val="00990137"/>
    <w:rsid w:val="00990FBE"/>
    <w:rsid w:val="00992596"/>
    <w:rsid w:val="0099301C"/>
    <w:rsid w:val="00993E11"/>
    <w:rsid w:val="00993F38"/>
    <w:rsid w:val="0099566C"/>
    <w:rsid w:val="00995750"/>
    <w:rsid w:val="00996AAD"/>
    <w:rsid w:val="00996D95"/>
    <w:rsid w:val="00997673"/>
    <w:rsid w:val="009A0157"/>
    <w:rsid w:val="009A0221"/>
    <w:rsid w:val="009A2816"/>
    <w:rsid w:val="009A398C"/>
    <w:rsid w:val="009A3D4F"/>
    <w:rsid w:val="009A46F0"/>
    <w:rsid w:val="009A4EB1"/>
    <w:rsid w:val="009A587E"/>
    <w:rsid w:val="009A61DD"/>
    <w:rsid w:val="009A68D2"/>
    <w:rsid w:val="009A7363"/>
    <w:rsid w:val="009B027B"/>
    <w:rsid w:val="009B036D"/>
    <w:rsid w:val="009B0D80"/>
    <w:rsid w:val="009B0DEC"/>
    <w:rsid w:val="009B166D"/>
    <w:rsid w:val="009B23A2"/>
    <w:rsid w:val="009B27CA"/>
    <w:rsid w:val="009B3B6A"/>
    <w:rsid w:val="009B4045"/>
    <w:rsid w:val="009B42DF"/>
    <w:rsid w:val="009B4A02"/>
    <w:rsid w:val="009B4B6B"/>
    <w:rsid w:val="009B5D54"/>
    <w:rsid w:val="009B62A2"/>
    <w:rsid w:val="009B6CA2"/>
    <w:rsid w:val="009B6EB3"/>
    <w:rsid w:val="009B7EA5"/>
    <w:rsid w:val="009B7F24"/>
    <w:rsid w:val="009B7FD4"/>
    <w:rsid w:val="009C21F6"/>
    <w:rsid w:val="009C2316"/>
    <w:rsid w:val="009C243B"/>
    <w:rsid w:val="009C2D4E"/>
    <w:rsid w:val="009C3279"/>
    <w:rsid w:val="009C3A55"/>
    <w:rsid w:val="009C49A7"/>
    <w:rsid w:val="009C54AF"/>
    <w:rsid w:val="009D0158"/>
    <w:rsid w:val="009D094E"/>
    <w:rsid w:val="009D0CC5"/>
    <w:rsid w:val="009D256F"/>
    <w:rsid w:val="009D27CD"/>
    <w:rsid w:val="009D33B8"/>
    <w:rsid w:val="009D350E"/>
    <w:rsid w:val="009D572C"/>
    <w:rsid w:val="009D5F87"/>
    <w:rsid w:val="009D6607"/>
    <w:rsid w:val="009D791D"/>
    <w:rsid w:val="009E0AF7"/>
    <w:rsid w:val="009E0DDC"/>
    <w:rsid w:val="009E144B"/>
    <w:rsid w:val="009E18B0"/>
    <w:rsid w:val="009E1CCD"/>
    <w:rsid w:val="009E233A"/>
    <w:rsid w:val="009E4172"/>
    <w:rsid w:val="009E4318"/>
    <w:rsid w:val="009E457D"/>
    <w:rsid w:val="009E4B7B"/>
    <w:rsid w:val="009E63A1"/>
    <w:rsid w:val="009E69F5"/>
    <w:rsid w:val="009E6B1D"/>
    <w:rsid w:val="009F22B0"/>
    <w:rsid w:val="009F24D7"/>
    <w:rsid w:val="009F2709"/>
    <w:rsid w:val="009F2778"/>
    <w:rsid w:val="009F30D4"/>
    <w:rsid w:val="009F3EFE"/>
    <w:rsid w:val="009F42C3"/>
    <w:rsid w:val="009F4F66"/>
    <w:rsid w:val="009F61CB"/>
    <w:rsid w:val="009F77AE"/>
    <w:rsid w:val="009F7B2C"/>
    <w:rsid w:val="009F7FBB"/>
    <w:rsid w:val="00A0266F"/>
    <w:rsid w:val="00A02E26"/>
    <w:rsid w:val="00A03104"/>
    <w:rsid w:val="00A03A2F"/>
    <w:rsid w:val="00A04E66"/>
    <w:rsid w:val="00A05B56"/>
    <w:rsid w:val="00A06C4A"/>
    <w:rsid w:val="00A078B1"/>
    <w:rsid w:val="00A07B63"/>
    <w:rsid w:val="00A1030E"/>
    <w:rsid w:val="00A106B8"/>
    <w:rsid w:val="00A10B54"/>
    <w:rsid w:val="00A10E42"/>
    <w:rsid w:val="00A124E6"/>
    <w:rsid w:val="00A125A3"/>
    <w:rsid w:val="00A125F0"/>
    <w:rsid w:val="00A1276B"/>
    <w:rsid w:val="00A131BA"/>
    <w:rsid w:val="00A1424E"/>
    <w:rsid w:val="00A143DB"/>
    <w:rsid w:val="00A14E6F"/>
    <w:rsid w:val="00A154FA"/>
    <w:rsid w:val="00A1556D"/>
    <w:rsid w:val="00A15707"/>
    <w:rsid w:val="00A15FC9"/>
    <w:rsid w:val="00A166F1"/>
    <w:rsid w:val="00A16B80"/>
    <w:rsid w:val="00A2023D"/>
    <w:rsid w:val="00A20A17"/>
    <w:rsid w:val="00A21AE1"/>
    <w:rsid w:val="00A21CED"/>
    <w:rsid w:val="00A2262D"/>
    <w:rsid w:val="00A2299D"/>
    <w:rsid w:val="00A22A47"/>
    <w:rsid w:val="00A23589"/>
    <w:rsid w:val="00A23FC2"/>
    <w:rsid w:val="00A26112"/>
    <w:rsid w:val="00A26248"/>
    <w:rsid w:val="00A26B79"/>
    <w:rsid w:val="00A26ECA"/>
    <w:rsid w:val="00A27206"/>
    <w:rsid w:val="00A27424"/>
    <w:rsid w:val="00A27993"/>
    <w:rsid w:val="00A30BE5"/>
    <w:rsid w:val="00A311CE"/>
    <w:rsid w:val="00A33968"/>
    <w:rsid w:val="00A33DE6"/>
    <w:rsid w:val="00A34202"/>
    <w:rsid w:val="00A34636"/>
    <w:rsid w:val="00A34759"/>
    <w:rsid w:val="00A34CC9"/>
    <w:rsid w:val="00A34FA4"/>
    <w:rsid w:val="00A35D0B"/>
    <w:rsid w:val="00A362E0"/>
    <w:rsid w:val="00A37209"/>
    <w:rsid w:val="00A37F26"/>
    <w:rsid w:val="00A40003"/>
    <w:rsid w:val="00A413E0"/>
    <w:rsid w:val="00A424FC"/>
    <w:rsid w:val="00A431D1"/>
    <w:rsid w:val="00A432DB"/>
    <w:rsid w:val="00A43CD1"/>
    <w:rsid w:val="00A442B0"/>
    <w:rsid w:val="00A44977"/>
    <w:rsid w:val="00A453A8"/>
    <w:rsid w:val="00A4605D"/>
    <w:rsid w:val="00A462AC"/>
    <w:rsid w:val="00A4732C"/>
    <w:rsid w:val="00A479E6"/>
    <w:rsid w:val="00A47E41"/>
    <w:rsid w:val="00A52741"/>
    <w:rsid w:val="00A5397C"/>
    <w:rsid w:val="00A53E45"/>
    <w:rsid w:val="00A54CA8"/>
    <w:rsid w:val="00A5597F"/>
    <w:rsid w:val="00A562E7"/>
    <w:rsid w:val="00A56DD4"/>
    <w:rsid w:val="00A57829"/>
    <w:rsid w:val="00A60FC1"/>
    <w:rsid w:val="00A622F8"/>
    <w:rsid w:val="00A62DFF"/>
    <w:rsid w:val="00A63873"/>
    <w:rsid w:val="00A642B4"/>
    <w:rsid w:val="00A64587"/>
    <w:rsid w:val="00A64C07"/>
    <w:rsid w:val="00A64F10"/>
    <w:rsid w:val="00A6767D"/>
    <w:rsid w:val="00A67E2B"/>
    <w:rsid w:val="00A70533"/>
    <w:rsid w:val="00A70A37"/>
    <w:rsid w:val="00A713C9"/>
    <w:rsid w:val="00A71A33"/>
    <w:rsid w:val="00A72410"/>
    <w:rsid w:val="00A727C1"/>
    <w:rsid w:val="00A75039"/>
    <w:rsid w:val="00A75723"/>
    <w:rsid w:val="00A8021E"/>
    <w:rsid w:val="00A805CB"/>
    <w:rsid w:val="00A806AF"/>
    <w:rsid w:val="00A80E38"/>
    <w:rsid w:val="00A82020"/>
    <w:rsid w:val="00A82D92"/>
    <w:rsid w:val="00A83354"/>
    <w:rsid w:val="00A83B1D"/>
    <w:rsid w:val="00A84197"/>
    <w:rsid w:val="00A848CF"/>
    <w:rsid w:val="00A84BEF"/>
    <w:rsid w:val="00A84DE3"/>
    <w:rsid w:val="00A85A87"/>
    <w:rsid w:val="00A86221"/>
    <w:rsid w:val="00A87959"/>
    <w:rsid w:val="00A87C8C"/>
    <w:rsid w:val="00A906FA"/>
    <w:rsid w:val="00A90883"/>
    <w:rsid w:val="00A916A6"/>
    <w:rsid w:val="00A92251"/>
    <w:rsid w:val="00A92E45"/>
    <w:rsid w:val="00A92F18"/>
    <w:rsid w:val="00A9343E"/>
    <w:rsid w:val="00A94224"/>
    <w:rsid w:val="00A945A5"/>
    <w:rsid w:val="00A94A8E"/>
    <w:rsid w:val="00A94C91"/>
    <w:rsid w:val="00A95127"/>
    <w:rsid w:val="00A95443"/>
    <w:rsid w:val="00A9636D"/>
    <w:rsid w:val="00A96542"/>
    <w:rsid w:val="00A97563"/>
    <w:rsid w:val="00AA01F1"/>
    <w:rsid w:val="00AA03F0"/>
    <w:rsid w:val="00AA15F0"/>
    <w:rsid w:val="00AA2689"/>
    <w:rsid w:val="00AA34D7"/>
    <w:rsid w:val="00AA3923"/>
    <w:rsid w:val="00AA3FF3"/>
    <w:rsid w:val="00AA5D3C"/>
    <w:rsid w:val="00AA6735"/>
    <w:rsid w:val="00AA6823"/>
    <w:rsid w:val="00AA7E61"/>
    <w:rsid w:val="00AB2C68"/>
    <w:rsid w:val="00AB38F5"/>
    <w:rsid w:val="00AB46C5"/>
    <w:rsid w:val="00AB67EF"/>
    <w:rsid w:val="00AB7269"/>
    <w:rsid w:val="00AC2069"/>
    <w:rsid w:val="00AC2AAA"/>
    <w:rsid w:val="00AC31E8"/>
    <w:rsid w:val="00AC38D2"/>
    <w:rsid w:val="00AC45B2"/>
    <w:rsid w:val="00AC47D8"/>
    <w:rsid w:val="00AC4D59"/>
    <w:rsid w:val="00AC505D"/>
    <w:rsid w:val="00AC57D9"/>
    <w:rsid w:val="00AC59DE"/>
    <w:rsid w:val="00AC5C51"/>
    <w:rsid w:val="00AC5D24"/>
    <w:rsid w:val="00AC6928"/>
    <w:rsid w:val="00AD0738"/>
    <w:rsid w:val="00AD1059"/>
    <w:rsid w:val="00AD22F8"/>
    <w:rsid w:val="00AD278D"/>
    <w:rsid w:val="00AD27E8"/>
    <w:rsid w:val="00AD2C5D"/>
    <w:rsid w:val="00AD2E13"/>
    <w:rsid w:val="00AD3778"/>
    <w:rsid w:val="00AD41C0"/>
    <w:rsid w:val="00AD5ED9"/>
    <w:rsid w:val="00AD6644"/>
    <w:rsid w:val="00AD6870"/>
    <w:rsid w:val="00AD6D75"/>
    <w:rsid w:val="00AD6FFC"/>
    <w:rsid w:val="00AD77D8"/>
    <w:rsid w:val="00AD7A46"/>
    <w:rsid w:val="00AE00B9"/>
    <w:rsid w:val="00AE11A0"/>
    <w:rsid w:val="00AE1679"/>
    <w:rsid w:val="00AE2230"/>
    <w:rsid w:val="00AE2446"/>
    <w:rsid w:val="00AE55EF"/>
    <w:rsid w:val="00AE593A"/>
    <w:rsid w:val="00AE6377"/>
    <w:rsid w:val="00AE74A0"/>
    <w:rsid w:val="00AF0FBB"/>
    <w:rsid w:val="00AF1AE5"/>
    <w:rsid w:val="00AF1BEB"/>
    <w:rsid w:val="00AF1D90"/>
    <w:rsid w:val="00AF328E"/>
    <w:rsid w:val="00AF3AA3"/>
    <w:rsid w:val="00AF684F"/>
    <w:rsid w:val="00AF72B6"/>
    <w:rsid w:val="00AF7650"/>
    <w:rsid w:val="00AF7D47"/>
    <w:rsid w:val="00B01025"/>
    <w:rsid w:val="00B022F0"/>
    <w:rsid w:val="00B02A28"/>
    <w:rsid w:val="00B03050"/>
    <w:rsid w:val="00B030F0"/>
    <w:rsid w:val="00B03862"/>
    <w:rsid w:val="00B040A3"/>
    <w:rsid w:val="00B04F85"/>
    <w:rsid w:val="00B052A9"/>
    <w:rsid w:val="00B0585D"/>
    <w:rsid w:val="00B058A4"/>
    <w:rsid w:val="00B05BC6"/>
    <w:rsid w:val="00B05C88"/>
    <w:rsid w:val="00B067C0"/>
    <w:rsid w:val="00B07729"/>
    <w:rsid w:val="00B07774"/>
    <w:rsid w:val="00B07E92"/>
    <w:rsid w:val="00B12A6F"/>
    <w:rsid w:val="00B12BC1"/>
    <w:rsid w:val="00B13630"/>
    <w:rsid w:val="00B14B43"/>
    <w:rsid w:val="00B1513C"/>
    <w:rsid w:val="00B16FC4"/>
    <w:rsid w:val="00B176A7"/>
    <w:rsid w:val="00B20AD0"/>
    <w:rsid w:val="00B21E8D"/>
    <w:rsid w:val="00B236C6"/>
    <w:rsid w:val="00B2408E"/>
    <w:rsid w:val="00B2435D"/>
    <w:rsid w:val="00B26591"/>
    <w:rsid w:val="00B26683"/>
    <w:rsid w:val="00B26A47"/>
    <w:rsid w:val="00B26B24"/>
    <w:rsid w:val="00B26C3C"/>
    <w:rsid w:val="00B27B2A"/>
    <w:rsid w:val="00B27F71"/>
    <w:rsid w:val="00B3063C"/>
    <w:rsid w:val="00B31827"/>
    <w:rsid w:val="00B321CC"/>
    <w:rsid w:val="00B321D7"/>
    <w:rsid w:val="00B32392"/>
    <w:rsid w:val="00B3341B"/>
    <w:rsid w:val="00B33AEE"/>
    <w:rsid w:val="00B33CE7"/>
    <w:rsid w:val="00B33DB6"/>
    <w:rsid w:val="00B34296"/>
    <w:rsid w:val="00B361BC"/>
    <w:rsid w:val="00B3727E"/>
    <w:rsid w:val="00B37C58"/>
    <w:rsid w:val="00B37C8B"/>
    <w:rsid w:val="00B4010B"/>
    <w:rsid w:val="00B40E89"/>
    <w:rsid w:val="00B41597"/>
    <w:rsid w:val="00B41AA3"/>
    <w:rsid w:val="00B41EC5"/>
    <w:rsid w:val="00B42ABF"/>
    <w:rsid w:val="00B42F1B"/>
    <w:rsid w:val="00B42F97"/>
    <w:rsid w:val="00B43208"/>
    <w:rsid w:val="00B4336A"/>
    <w:rsid w:val="00B43517"/>
    <w:rsid w:val="00B446F8"/>
    <w:rsid w:val="00B44AA5"/>
    <w:rsid w:val="00B457B2"/>
    <w:rsid w:val="00B468F3"/>
    <w:rsid w:val="00B47B43"/>
    <w:rsid w:val="00B52108"/>
    <w:rsid w:val="00B55772"/>
    <w:rsid w:val="00B57040"/>
    <w:rsid w:val="00B5733A"/>
    <w:rsid w:val="00B57F68"/>
    <w:rsid w:val="00B609FD"/>
    <w:rsid w:val="00B60A9A"/>
    <w:rsid w:val="00B614BF"/>
    <w:rsid w:val="00B6156D"/>
    <w:rsid w:val="00B61973"/>
    <w:rsid w:val="00B636B9"/>
    <w:rsid w:val="00B64296"/>
    <w:rsid w:val="00B65D85"/>
    <w:rsid w:val="00B66B6F"/>
    <w:rsid w:val="00B67AB6"/>
    <w:rsid w:val="00B67B8D"/>
    <w:rsid w:val="00B70F07"/>
    <w:rsid w:val="00B70F24"/>
    <w:rsid w:val="00B71988"/>
    <w:rsid w:val="00B71C40"/>
    <w:rsid w:val="00B71EFA"/>
    <w:rsid w:val="00B738C5"/>
    <w:rsid w:val="00B73AED"/>
    <w:rsid w:val="00B73C79"/>
    <w:rsid w:val="00B7480A"/>
    <w:rsid w:val="00B757FA"/>
    <w:rsid w:val="00B75A45"/>
    <w:rsid w:val="00B75D36"/>
    <w:rsid w:val="00B76948"/>
    <w:rsid w:val="00B77577"/>
    <w:rsid w:val="00B81F75"/>
    <w:rsid w:val="00B81FCB"/>
    <w:rsid w:val="00B82292"/>
    <w:rsid w:val="00B8252A"/>
    <w:rsid w:val="00B828AF"/>
    <w:rsid w:val="00B82B5C"/>
    <w:rsid w:val="00B83248"/>
    <w:rsid w:val="00B83C4E"/>
    <w:rsid w:val="00B83E98"/>
    <w:rsid w:val="00B84043"/>
    <w:rsid w:val="00B84FA1"/>
    <w:rsid w:val="00B861AC"/>
    <w:rsid w:val="00B8731A"/>
    <w:rsid w:val="00B912E3"/>
    <w:rsid w:val="00B91514"/>
    <w:rsid w:val="00B91B9B"/>
    <w:rsid w:val="00B92620"/>
    <w:rsid w:val="00B93780"/>
    <w:rsid w:val="00B945EE"/>
    <w:rsid w:val="00B94A66"/>
    <w:rsid w:val="00B94F99"/>
    <w:rsid w:val="00B94FE6"/>
    <w:rsid w:val="00B95DA5"/>
    <w:rsid w:val="00B96A52"/>
    <w:rsid w:val="00B972BB"/>
    <w:rsid w:val="00B973F6"/>
    <w:rsid w:val="00BA0FDA"/>
    <w:rsid w:val="00BA1DEF"/>
    <w:rsid w:val="00BA20B5"/>
    <w:rsid w:val="00BA2226"/>
    <w:rsid w:val="00BA42F2"/>
    <w:rsid w:val="00BA42F4"/>
    <w:rsid w:val="00BA47C0"/>
    <w:rsid w:val="00BA5178"/>
    <w:rsid w:val="00BA530B"/>
    <w:rsid w:val="00BA5556"/>
    <w:rsid w:val="00BA5C61"/>
    <w:rsid w:val="00BA5C7A"/>
    <w:rsid w:val="00BA6292"/>
    <w:rsid w:val="00BA67A7"/>
    <w:rsid w:val="00BA6868"/>
    <w:rsid w:val="00BA6E32"/>
    <w:rsid w:val="00BA7D2F"/>
    <w:rsid w:val="00BB1103"/>
    <w:rsid w:val="00BB1BEF"/>
    <w:rsid w:val="00BB1EA2"/>
    <w:rsid w:val="00BB1ED1"/>
    <w:rsid w:val="00BB5208"/>
    <w:rsid w:val="00BB60F5"/>
    <w:rsid w:val="00BB74B9"/>
    <w:rsid w:val="00BC05DD"/>
    <w:rsid w:val="00BC092A"/>
    <w:rsid w:val="00BC116B"/>
    <w:rsid w:val="00BC1CD8"/>
    <w:rsid w:val="00BC2A46"/>
    <w:rsid w:val="00BC389C"/>
    <w:rsid w:val="00BC4DCE"/>
    <w:rsid w:val="00BC5A94"/>
    <w:rsid w:val="00BC6D64"/>
    <w:rsid w:val="00BC6F5C"/>
    <w:rsid w:val="00BC7323"/>
    <w:rsid w:val="00BC77D4"/>
    <w:rsid w:val="00BC7870"/>
    <w:rsid w:val="00BD07A9"/>
    <w:rsid w:val="00BD0BE3"/>
    <w:rsid w:val="00BD13A5"/>
    <w:rsid w:val="00BD178E"/>
    <w:rsid w:val="00BD2C29"/>
    <w:rsid w:val="00BD39F0"/>
    <w:rsid w:val="00BD3A0A"/>
    <w:rsid w:val="00BD3B17"/>
    <w:rsid w:val="00BD5A05"/>
    <w:rsid w:val="00BD5E86"/>
    <w:rsid w:val="00BD67D7"/>
    <w:rsid w:val="00BD70C3"/>
    <w:rsid w:val="00BD717A"/>
    <w:rsid w:val="00BD7F6B"/>
    <w:rsid w:val="00BE0270"/>
    <w:rsid w:val="00BE0BD9"/>
    <w:rsid w:val="00BE3A32"/>
    <w:rsid w:val="00BE4784"/>
    <w:rsid w:val="00BE54FD"/>
    <w:rsid w:val="00BE5855"/>
    <w:rsid w:val="00BE5C38"/>
    <w:rsid w:val="00BE6257"/>
    <w:rsid w:val="00BE64B4"/>
    <w:rsid w:val="00BE72A7"/>
    <w:rsid w:val="00BE72C2"/>
    <w:rsid w:val="00BE79BF"/>
    <w:rsid w:val="00BF064F"/>
    <w:rsid w:val="00BF0C5E"/>
    <w:rsid w:val="00BF2136"/>
    <w:rsid w:val="00BF24EC"/>
    <w:rsid w:val="00BF2A2A"/>
    <w:rsid w:val="00BF3446"/>
    <w:rsid w:val="00BF34B3"/>
    <w:rsid w:val="00BF39A7"/>
    <w:rsid w:val="00BF3ADF"/>
    <w:rsid w:val="00BF4093"/>
    <w:rsid w:val="00BF45B6"/>
    <w:rsid w:val="00BF69D3"/>
    <w:rsid w:val="00BF7136"/>
    <w:rsid w:val="00BF7646"/>
    <w:rsid w:val="00BF7C44"/>
    <w:rsid w:val="00C0020B"/>
    <w:rsid w:val="00C00558"/>
    <w:rsid w:val="00C009B3"/>
    <w:rsid w:val="00C00A37"/>
    <w:rsid w:val="00C01110"/>
    <w:rsid w:val="00C01DCC"/>
    <w:rsid w:val="00C024F7"/>
    <w:rsid w:val="00C02E84"/>
    <w:rsid w:val="00C03A46"/>
    <w:rsid w:val="00C03E49"/>
    <w:rsid w:val="00C04906"/>
    <w:rsid w:val="00C04DD0"/>
    <w:rsid w:val="00C05487"/>
    <w:rsid w:val="00C05A84"/>
    <w:rsid w:val="00C07484"/>
    <w:rsid w:val="00C12EF4"/>
    <w:rsid w:val="00C133B6"/>
    <w:rsid w:val="00C13569"/>
    <w:rsid w:val="00C13A0A"/>
    <w:rsid w:val="00C13A5B"/>
    <w:rsid w:val="00C1415C"/>
    <w:rsid w:val="00C1671D"/>
    <w:rsid w:val="00C1678F"/>
    <w:rsid w:val="00C16973"/>
    <w:rsid w:val="00C16E93"/>
    <w:rsid w:val="00C205BC"/>
    <w:rsid w:val="00C2176D"/>
    <w:rsid w:val="00C21B8E"/>
    <w:rsid w:val="00C22AEF"/>
    <w:rsid w:val="00C22BA3"/>
    <w:rsid w:val="00C23A68"/>
    <w:rsid w:val="00C23E3B"/>
    <w:rsid w:val="00C24778"/>
    <w:rsid w:val="00C24DEB"/>
    <w:rsid w:val="00C262EA"/>
    <w:rsid w:val="00C26BA1"/>
    <w:rsid w:val="00C275D6"/>
    <w:rsid w:val="00C30542"/>
    <w:rsid w:val="00C310F6"/>
    <w:rsid w:val="00C3231E"/>
    <w:rsid w:val="00C323B9"/>
    <w:rsid w:val="00C32711"/>
    <w:rsid w:val="00C33608"/>
    <w:rsid w:val="00C3546B"/>
    <w:rsid w:val="00C35573"/>
    <w:rsid w:val="00C35854"/>
    <w:rsid w:val="00C35AAF"/>
    <w:rsid w:val="00C35ABC"/>
    <w:rsid w:val="00C36750"/>
    <w:rsid w:val="00C36ADA"/>
    <w:rsid w:val="00C3711A"/>
    <w:rsid w:val="00C40A8D"/>
    <w:rsid w:val="00C419A8"/>
    <w:rsid w:val="00C42471"/>
    <w:rsid w:val="00C42C36"/>
    <w:rsid w:val="00C42E55"/>
    <w:rsid w:val="00C44514"/>
    <w:rsid w:val="00C44CAE"/>
    <w:rsid w:val="00C44EE4"/>
    <w:rsid w:val="00C46C1E"/>
    <w:rsid w:val="00C47520"/>
    <w:rsid w:val="00C47797"/>
    <w:rsid w:val="00C5043E"/>
    <w:rsid w:val="00C50C44"/>
    <w:rsid w:val="00C51FC6"/>
    <w:rsid w:val="00C53B81"/>
    <w:rsid w:val="00C53F75"/>
    <w:rsid w:val="00C540B9"/>
    <w:rsid w:val="00C551E8"/>
    <w:rsid w:val="00C55D66"/>
    <w:rsid w:val="00C55D95"/>
    <w:rsid w:val="00C57068"/>
    <w:rsid w:val="00C575D5"/>
    <w:rsid w:val="00C57714"/>
    <w:rsid w:val="00C57A28"/>
    <w:rsid w:val="00C60683"/>
    <w:rsid w:val="00C606AA"/>
    <w:rsid w:val="00C606F2"/>
    <w:rsid w:val="00C60ECF"/>
    <w:rsid w:val="00C62084"/>
    <w:rsid w:val="00C626CB"/>
    <w:rsid w:val="00C64874"/>
    <w:rsid w:val="00C64A02"/>
    <w:rsid w:val="00C65B92"/>
    <w:rsid w:val="00C65D91"/>
    <w:rsid w:val="00C661F8"/>
    <w:rsid w:val="00C66237"/>
    <w:rsid w:val="00C67543"/>
    <w:rsid w:val="00C6767D"/>
    <w:rsid w:val="00C67E37"/>
    <w:rsid w:val="00C70DA0"/>
    <w:rsid w:val="00C70F26"/>
    <w:rsid w:val="00C7227D"/>
    <w:rsid w:val="00C7407D"/>
    <w:rsid w:val="00C745AF"/>
    <w:rsid w:val="00C751B8"/>
    <w:rsid w:val="00C75962"/>
    <w:rsid w:val="00C75E57"/>
    <w:rsid w:val="00C77764"/>
    <w:rsid w:val="00C77FA2"/>
    <w:rsid w:val="00C8110D"/>
    <w:rsid w:val="00C81A9C"/>
    <w:rsid w:val="00C81AEF"/>
    <w:rsid w:val="00C84300"/>
    <w:rsid w:val="00C85016"/>
    <w:rsid w:val="00C852CD"/>
    <w:rsid w:val="00C8629E"/>
    <w:rsid w:val="00C87F52"/>
    <w:rsid w:val="00C90787"/>
    <w:rsid w:val="00C9100F"/>
    <w:rsid w:val="00C91229"/>
    <w:rsid w:val="00C919EE"/>
    <w:rsid w:val="00C92309"/>
    <w:rsid w:val="00C92FF4"/>
    <w:rsid w:val="00C9326A"/>
    <w:rsid w:val="00C93310"/>
    <w:rsid w:val="00C93712"/>
    <w:rsid w:val="00C9427B"/>
    <w:rsid w:val="00C95856"/>
    <w:rsid w:val="00C9696E"/>
    <w:rsid w:val="00C96EF9"/>
    <w:rsid w:val="00C977BB"/>
    <w:rsid w:val="00CA0889"/>
    <w:rsid w:val="00CA17E9"/>
    <w:rsid w:val="00CA1AFB"/>
    <w:rsid w:val="00CA3F5C"/>
    <w:rsid w:val="00CA48EE"/>
    <w:rsid w:val="00CA49B6"/>
    <w:rsid w:val="00CA5DBB"/>
    <w:rsid w:val="00CA63AF"/>
    <w:rsid w:val="00CA71F8"/>
    <w:rsid w:val="00CA7636"/>
    <w:rsid w:val="00CA7B06"/>
    <w:rsid w:val="00CA7B30"/>
    <w:rsid w:val="00CB0346"/>
    <w:rsid w:val="00CB14AF"/>
    <w:rsid w:val="00CB1AC4"/>
    <w:rsid w:val="00CB1CE0"/>
    <w:rsid w:val="00CB6298"/>
    <w:rsid w:val="00CB65E2"/>
    <w:rsid w:val="00CB677C"/>
    <w:rsid w:val="00CB6B9E"/>
    <w:rsid w:val="00CB6C22"/>
    <w:rsid w:val="00CB7B96"/>
    <w:rsid w:val="00CC0229"/>
    <w:rsid w:val="00CC1FEC"/>
    <w:rsid w:val="00CC2A0D"/>
    <w:rsid w:val="00CC31CE"/>
    <w:rsid w:val="00CC3255"/>
    <w:rsid w:val="00CC334C"/>
    <w:rsid w:val="00CC4305"/>
    <w:rsid w:val="00CC49B0"/>
    <w:rsid w:val="00CC507C"/>
    <w:rsid w:val="00CC6508"/>
    <w:rsid w:val="00CD02F7"/>
    <w:rsid w:val="00CD0517"/>
    <w:rsid w:val="00CD079C"/>
    <w:rsid w:val="00CD24C3"/>
    <w:rsid w:val="00CD36E7"/>
    <w:rsid w:val="00CD44B0"/>
    <w:rsid w:val="00CD4869"/>
    <w:rsid w:val="00CD4D5F"/>
    <w:rsid w:val="00CD57FE"/>
    <w:rsid w:val="00CD6A6D"/>
    <w:rsid w:val="00CD7F82"/>
    <w:rsid w:val="00CE078A"/>
    <w:rsid w:val="00CE0BBC"/>
    <w:rsid w:val="00CE0D28"/>
    <w:rsid w:val="00CE11D0"/>
    <w:rsid w:val="00CE17D8"/>
    <w:rsid w:val="00CE2B24"/>
    <w:rsid w:val="00CE439A"/>
    <w:rsid w:val="00CE495D"/>
    <w:rsid w:val="00CE4E0D"/>
    <w:rsid w:val="00CE5EB5"/>
    <w:rsid w:val="00CE738E"/>
    <w:rsid w:val="00CE7900"/>
    <w:rsid w:val="00CE7D2C"/>
    <w:rsid w:val="00CF0667"/>
    <w:rsid w:val="00CF0BB8"/>
    <w:rsid w:val="00CF0E9F"/>
    <w:rsid w:val="00CF1193"/>
    <w:rsid w:val="00CF17AB"/>
    <w:rsid w:val="00CF2F2B"/>
    <w:rsid w:val="00CF3571"/>
    <w:rsid w:val="00CF3A8C"/>
    <w:rsid w:val="00CF4AFE"/>
    <w:rsid w:val="00CF548A"/>
    <w:rsid w:val="00CF550D"/>
    <w:rsid w:val="00CF630E"/>
    <w:rsid w:val="00CF6995"/>
    <w:rsid w:val="00CF6A6A"/>
    <w:rsid w:val="00D0096F"/>
    <w:rsid w:val="00D00D27"/>
    <w:rsid w:val="00D0110E"/>
    <w:rsid w:val="00D012CB"/>
    <w:rsid w:val="00D0173C"/>
    <w:rsid w:val="00D01887"/>
    <w:rsid w:val="00D02C9A"/>
    <w:rsid w:val="00D041B3"/>
    <w:rsid w:val="00D046AC"/>
    <w:rsid w:val="00D048CF"/>
    <w:rsid w:val="00D04F6A"/>
    <w:rsid w:val="00D06243"/>
    <w:rsid w:val="00D06E73"/>
    <w:rsid w:val="00D07844"/>
    <w:rsid w:val="00D10090"/>
    <w:rsid w:val="00D10590"/>
    <w:rsid w:val="00D1106C"/>
    <w:rsid w:val="00D11DDB"/>
    <w:rsid w:val="00D120F3"/>
    <w:rsid w:val="00D121A4"/>
    <w:rsid w:val="00D12866"/>
    <w:rsid w:val="00D1290A"/>
    <w:rsid w:val="00D137D4"/>
    <w:rsid w:val="00D1391E"/>
    <w:rsid w:val="00D140C0"/>
    <w:rsid w:val="00D14132"/>
    <w:rsid w:val="00D14471"/>
    <w:rsid w:val="00D15717"/>
    <w:rsid w:val="00D15832"/>
    <w:rsid w:val="00D1602D"/>
    <w:rsid w:val="00D1652B"/>
    <w:rsid w:val="00D173B5"/>
    <w:rsid w:val="00D17FD0"/>
    <w:rsid w:val="00D203E9"/>
    <w:rsid w:val="00D221A5"/>
    <w:rsid w:val="00D2282D"/>
    <w:rsid w:val="00D23E90"/>
    <w:rsid w:val="00D249B0"/>
    <w:rsid w:val="00D25273"/>
    <w:rsid w:val="00D263F5"/>
    <w:rsid w:val="00D26F5D"/>
    <w:rsid w:val="00D27444"/>
    <w:rsid w:val="00D27DB1"/>
    <w:rsid w:val="00D3059A"/>
    <w:rsid w:val="00D30C83"/>
    <w:rsid w:val="00D318C8"/>
    <w:rsid w:val="00D31E06"/>
    <w:rsid w:val="00D34799"/>
    <w:rsid w:val="00D34AE6"/>
    <w:rsid w:val="00D35133"/>
    <w:rsid w:val="00D3553E"/>
    <w:rsid w:val="00D3605F"/>
    <w:rsid w:val="00D3645B"/>
    <w:rsid w:val="00D36596"/>
    <w:rsid w:val="00D36AFB"/>
    <w:rsid w:val="00D37162"/>
    <w:rsid w:val="00D40548"/>
    <w:rsid w:val="00D40A59"/>
    <w:rsid w:val="00D40B22"/>
    <w:rsid w:val="00D413FA"/>
    <w:rsid w:val="00D4171B"/>
    <w:rsid w:val="00D436C5"/>
    <w:rsid w:val="00D439CA"/>
    <w:rsid w:val="00D45356"/>
    <w:rsid w:val="00D45AE6"/>
    <w:rsid w:val="00D45DA4"/>
    <w:rsid w:val="00D46335"/>
    <w:rsid w:val="00D4686A"/>
    <w:rsid w:val="00D46B18"/>
    <w:rsid w:val="00D46E4C"/>
    <w:rsid w:val="00D47101"/>
    <w:rsid w:val="00D479B8"/>
    <w:rsid w:val="00D47B39"/>
    <w:rsid w:val="00D50128"/>
    <w:rsid w:val="00D5079B"/>
    <w:rsid w:val="00D51346"/>
    <w:rsid w:val="00D518EA"/>
    <w:rsid w:val="00D51EA2"/>
    <w:rsid w:val="00D52465"/>
    <w:rsid w:val="00D53A6E"/>
    <w:rsid w:val="00D53D7C"/>
    <w:rsid w:val="00D54247"/>
    <w:rsid w:val="00D569BC"/>
    <w:rsid w:val="00D574D9"/>
    <w:rsid w:val="00D57913"/>
    <w:rsid w:val="00D57C84"/>
    <w:rsid w:val="00D57D3B"/>
    <w:rsid w:val="00D60CB0"/>
    <w:rsid w:val="00D61CC5"/>
    <w:rsid w:val="00D628DA"/>
    <w:rsid w:val="00D62E9A"/>
    <w:rsid w:val="00D637C5"/>
    <w:rsid w:val="00D64A0D"/>
    <w:rsid w:val="00D64F76"/>
    <w:rsid w:val="00D65F9F"/>
    <w:rsid w:val="00D66121"/>
    <w:rsid w:val="00D66367"/>
    <w:rsid w:val="00D673D7"/>
    <w:rsid w:val="00D67D78"/>
    <w:rsid w:val="00D70867"/>
    <w:rsid w:val="00D70C8E"/>
    <w:rsid w:val="00D70E38"/>
    <w:rsid w:val="00D729E6"/>
    <w:rsid w:val="00D7361F"/>
    <w:rsid w:val="00D73939"/>
    <w:rsid w:val="00D73DB3"/>
    <w:rsid w:val="00D73ED5"/>
    <w:rsid w:val="00D7437B"/>
    <w:rsid w:val="00D74E92"/>
    <w:rsid w:val="00D75688"/>
    <w:rsid w:val="00D75E3C"/>
    <w:rsid w:val="00D76799"/>
    <w:rsid w:val="00D76C78"/>
    <w:rsid w:val="00D77638"/>
    <w:rsid w:val="00D77670"/>
    <w:rsid w:val="00D802E2"/>
    <w:rsid w:val="00D81AB6"/>
    <w:rsid w:val="00D81B0A"/>
    <w:rsid w:val="00D81D1A"/>
    <w:rsid w:val="00D822EC"/>
    <w:rsid w:val="00D84BB7"/>
    <w:rsid w:val="00D853CA"/>
    <w:rsid w:val="00D85F39"/>
    <w:rsid w:val="00D86D30"/>
    <w:rsid w:val="00D86DDB"/>
    <w:rsid w:val="00D874C9"/>
    <w:rsid w:val="00D877EA"/>
    <w:rsid w:val="00D87BAD"/>
    <w:rsid w:val="00D90766"/>
    <w:rsid w:val="00D9197E"/>
    <w:rsid w:val="00D92572"/>
    <w:rsid w:val="00D936BB"/>
    <w:rsid w:val="00D948DD"/>
    <w:rsid w:val="00D954E5"/>
    <w:rsid w:val="00D966DD"/>
    <w:rsid w:val="00D97375"/>
    <w:rsid w:val="00DA0390"/>
    <w:rsid w:val="00DA0534"/>
    <w:rsid w:val="00DA078F"/>
    <w:rsid w:val="00DA0D69"/>
    <w:rsid w:val="00DA10C1"/>
    <w:rsid w:val="00DA16B2"/>
    <w:rsid w:val="00DA202D"/>
    <w:rsid w:val="00DA20BE"/>
    <w:rsid w:val="00DA244B"/>
    <w:rsid w:val="00DA259C"/>
    <w:rsid w:val="00DA2B76"/>
    <w:rsid w:val="00DA2E0B"/>
    <w:rsid w:val="00DA3032"/>
    <w:rsid w:val="00DA3253"/>
    <w:rsid w:val="00DA49CD"/>
    <w:rsid w:val="00DA4FBE"/>
    <w:rsid w:val="00DA5352"/>
    <w:rsid w:val="00DA5A54"/>
    <w:rsid w:val="00DA64DE"/>
    <w:rsid w:val="00DA683B"/>
    <w:rsid w:val="00DA6842"/>
    <w:rsid w:val="00DA689A"/>
    <w:rsid w:val="00DA6DDB"/>
    <w:rsid w:val="00DB21E2"/>
    <w:rsid w:val="00DB231D"/>
    <w:rsid w:val="00DB31F1"/>
    <w:rsid w:val="00DB39CB"/>
    <w:rsid w:val="00DB4BAF"/>
    <w:rsid w:val="00DB5614"/>
    <w:rsid w:val="00DB5647"/>
    <w:rsid w:val="00DB6157"/>
    <w:rsid w:val="00DB70DF"/>
    <w:rsid w:val="00DC17E1"/>
    <w:rsid w:val="00DC2893"/>
    <w:rsid w:val="00DC460A"/>
    <w:rsid w:val="00DC4D6E"/>
    <w:rsid w:val="00DC63E4"/>
    <w:rsid w:val="00DC686D"/>
    <w:rsid w:val="00DC6EAA"/>
    <w:rsid w:val="00DC70A9"/>
    <w:rsid w:val="00DC7229"/>
    <w:rsid w:val="00DD0308"/>
    <w:rsid w:val="00DD0DD5"/>
    <w:rsid w:val="00DD1503"/>
    <w:rsid w:val="00DD2A80"/>
    <w:rsid w:val="00DD2B86"/>
    <w:rsid w:val="00DD3166"/>
    <w:rsid w:val="00DD34F5"/>
    <w:rsid w:val="00DD3EAE"/>
    <w:rsid w:val="00DD5443"/>
    <w:rsid w:val="00DD6D32"/>
    <w:rsid w:val="00DD6D54"/>
    <w:rsid w:val="00DE276E"/>
    <w:rsid w:val="00DE2B71"/>
    <w:rsid w:val="00DE4286"/>
    <w:rsid w:val="00DE4DC6"/>
    <w:rsid w:val="00DE522E"/>
    <w:rsid w:val="00DE5826"/>
    <w:rsid w:val="00DE6EB5"/>
    <w:rsid w:val="00DE70CA"/>
    <w:rsid w:val="00DE70E3"/>
    <w:rsid w:val="00DE7571"/>
    <w:rsid w:val="00DE77CA"/>
    <w:rsid w:val="00DF00CD"/>
    <w:rsid w:val="00DF0E40"/>
    <w:rsid w:val="00DF14C6"/>
    <w:rsid w:val="00DF18CC"/>
    <w:rsid w:val="00DF2D95"/>
    <w:rsid w:val="00DF404C"/>
    <w:rsid w:val="00DF4356"/>
    <w:rsid w:val="00DF453A"/>
    <w:rsid w:val="00DF59E6"/>
    <w:rsid w:val="00DF5EA3"/>
    <w:rsid w:val="00DF5FCC"/>
    <w:rsid w:val="00DF6ECB"/>
    <w:rsid w:val="00DF743C"/>
    <w:rsid w:val="00DF7A64"/>
    <w:rsid w:val="00E002F6"/>
    <w:rsid w:val="00E00606"/>
    <w:rsid w:val="00E01902"/>
    <w:rsid w:val="00E01F45"/>
    <w:rsid w:val="00E0341C"/>
    <w:rsid w:val="00E03A0E"/>
    <w:rsid w:val="00E0424F"/>
    <w:rsid w:val="00E05560"/>
    <w:rsid w:val="00E05CD7"/>
    <w:rsid w:val="00E06183"/>
    <w:rsid w:val="00E064AD"/>
    <w:rsid w:val="00E0712A"/>
    <w:rsid w:val="00E121BA"/>
    <w:rsid w:val="00E125CA"/>
    <w:rsid w:val="00E1275E"/>
    <w:rsid w:val="00E129E2"/>
    <w:rsid w:val="00E12F07"/>
    <w:rsid w:val="00E13C2B"/>
    <w:rsid w:val="00E1420D"/>
    <w:rsid w:val="00E15269"/>
    <w:rsid w:val="00E155E7"/>
    <w:rsid w:val="00E16C7E"/>
    <w:rsid w:val="00E1708F"/>
    <w:rsid w:val="00E17D21"/>
    <w:rsid w:val="00E17E04"/>
    <w:rsid w:val="00E20305"/>
    <w:rsid w:val="00E203EC"/>
    <w:rsid w:val="00E21073"/>
    <w:rsid w:val="00E211B6"/>
    <w:rsid w:val="00E211B7"/>
    <w:rsid w:val="00E2142D"/>
    <w:rsid w:val="00E22447"/>
    <w:rsid w:val="00E22D68"/>
    <w:rsid w:val="00E237D7"/>
    <w:rsid w:val="00E25262"/>
    <w:rsid w:val="00E25F4B"/>
    <w:rsid w:val="00E2604B"/>
    <w:rsid w:val="00E26151"/>
    <w:rsid w:val="00E26AF4"/>
    <w:rsid w:val="00E30281"/>
    <w:rsid w:val="00E30A4F"/>
    <w:rsid w:val="00E314FD"/>
    <w:rsid w:val="00E31720"/>
    <w:rsid w:val="00E31E12"/>
    <w:rsid w:val="00E327BE"/>
    <w:rsid w:val="00E338EB"/>
    <w:rsid w:val="00E33CB7"/>
    <w:rsid w:val="00E34B5D"/>
    <w:rsid w:val="00E35180"/>
    <w:rsid w:val="00E3586D"/>
    <w:rsid w:val="00E3613C"/>
    <w:rsid w:val="00E3721C"/>
    <w:rsid w:val="00E41AAF"/>
    <w:rsid w:val="00E421AC"/>
    <w:rsid w:val="00E42598"/>
    <w:rsid w:val="00E42E55"/>
    <w:rsid w:val="00E434D2"/>
    <w:rsid w:val="00E43F03"/>
    <w:rsid w:val="00E45990"/>
    <w:rsid w:val="00E4655A"/>
    <w:rsid w:val="00E475CA"/>
    <w:rsid w:val="00E50311"/>
    <w:rsid w:val="00E515B8"/>
    <w:rsid w:val="00E52028"/>
    <w:rsid w:val="00E52368"/>
    <w:rsid w:val="00E525B0"/>
    <w:rsid w:val="00E52B9D"/>
    <w:rsid w:val="00E530CA"/>
    <w:rsid w:val="00E53D9A"/>
    <w:rsid w:val="00E5635C"/>
    <w:rsid w:val="00E5645E"/>
    <w:rsid w:val="00E57097"/>
    <w:rsid w:val="00E57122"/>
    <w:rsid w:val="00E5759F"/>
    <w:rsid w:val="00E6079D"/>
    <w:rsid w:val="00E6200B"/>
    <w:rsid w:val="00E62213"/>
    <w:rsid w:val="00E62283"/>
    <w:rsid w:val="00E62316"/>
    <w:rsid w:val="00E631E0"/>
    <w:rsid w:val="00E63DC4"/>
    <w:rsid w:val="00E64045"/>
    <w:rsid w:val="00E6466B"/>
    <w:rsid w:val="00E64A3B"/>
    <w:rsid w:val="00E65019"/>
    <w:rsid w:val="00E65F71"/>
    <w:rsid w:val="00E66020"/>
    <w:rsid w:val="00E66444"/>
    <w:rsid w:val="00E66750"/>
    <w:rsid w:val="00E66D48"/>
    <w:rsid w:val="00E679AE"/>
    <w:rsid w:val="00E715E0"/>
    <w:rsid w:val="00E71946"/>
    <w:rsid w:val="00E730AE"/>
    <w:rsid w:val="00E7349E"/>
    <w:rsid w:val="00E73BDA"/>
    <w:rsid w:val="00E74E1D"/>
    <w:rsid w:val="00E750A2"/>
    <w:rsid w:val="00E75EE0"/>
    <w:rsid w:val="00E764B5"/>
    <w:rsid w:val="00E7718C"/>
    <w:rsid w:val="00E77C4D"/>
    <w:rsid w:val="00E8030D"/>
    <w:rsid w:val="00E8088B"/>
    <w:rsid w:val="00E8299E"/>
    <w:rsid w:val="00E8312E"/>
    <w:rsid w:val="00E84BFE"/>
    <w:rsid w:val="00E85656"/>
    <w:rsid w:val="00E857F5"/>
    <w:rsid w:val="00E86008"/>
    <w:rsid w:val="00E867B8"/>
    <w:rsid w:val="00E86CF1"/>
    <w:rsid w:val="00E87222"/>
    <w:rsid w:val="00E87371"/>
    <w:rsid w:val="00E91FD5"/>
    <w:rsid w:val="00E92118"/>
    <w:rsid w:val="00E93591"/>
    <w:rsid w:val="00E94055"/>
    <w:rsid w:val="00E948E3"/>
    <w:rsid w:val="00E94E07"/>
    <w:rsid w:val="00E94F85"/>
    <w:rsid w:val="00E95130"/>
    <w:rsid w:val="00E95B89"/>
    <w:rsid w:val="00E96790"/>
    <w:rsid w:val="00E96F02"/>
    <w:rsid w:val="00E975B6"/>
    <w:rsid w:val="00EA0589"/>
    <w:rsid w:val="00EA07B5"/>
    <w:rsid w:val="00EA089F"/>
    <w:rsid w:val="00EA1595"/>
    <w:rsid w:val="00EA17B0"/>
    <w:rsid w:val="00EA184C"/>
    <w:rsid w:val="00EA1C25"/>
    <w:rsid w:val="00EA2FEC"/>
    <w:rsid w:val="00EA4403"/>
    <w:rsid w:val="00EA4877"/>
    <w:rsid w:val="00EA50B6"/>
    <w:rsid w:val="00EA528A"/>
    <w:rsid w:val="00EA5698"/>
    <w:rsid w:val="00EA6FED"/>
    <w:rsid w:val="00EA7EB0"/>
    <w:rsid w:val="00EB0086"/>
    <w:rsid w:val="00EB0758"/>
    <w:rsid w:val="00EB1086"/>
    <w:rsid w:val="00EB1569"/>
    <w:rsid w:val="00EB1A5F"/>
    <w:rsid w:val="00EB1A7F"/>
    <w:rsid w:val="00EB1B79"/>
    <w:rsid w:val="00EB261B"/>
    <w:rsid w:val="00EB40C3"/>
    <w:rsid w:val="00EB41E1"/>
    <w:rsid w:val="00EB4333"/>
    <w:rsid w:val="00EB4854"/>
    <w:rsid w:val="00EB70D2"/>
    <w:rsid w:val="00EB71A3"/>
    <w:rsid w:val="00EB744B"/>
    <w:rsid w:val="00EB7625"/>
    <w:rsid w:val="00EB7740"/>
    <w:rsid w:val="00EB77A1"/>
    <w:rsid w:val="00EC0BA8"/>
    <w:rsid w:val="00EC0CED"/>
    <w:rsid w:val="00EC0E4B"/>
    <w:rsid w:val="00EC1A5C"/>
    <w:rsid w:val="00EC2C29"/>
    <w:rsid w:val="00EC4621"/>
    <w:rsid w:val="00EC4625"/>
    <w:rsid w:val="00EC49F0"/>
    <w:rsid w:val="00EC58A8"/>
    <w:rsid w:val="00EC58E7"/>
    <w:rsid w:val="00EC67F4"/>
    <w:rsid w:val="00EC680C"/>
    <w:rsid w:val="00ED0075"/>
    <w:rsid w:val="00ED0CC9"/>
    <w:rsid w:val="00ED1F21"/>
    <w:rsid w:val="00ED34A0"/>
    <w:rsid w:val="00ED3D6F"/>
    <w:rsid w:val="00ED43BD"/>
    <w:rsid w:val="00ED4688"/>
    <w:rsid w:val="00ED479F"/>
    <w:rsid w:val="00ED4888"/>
    <w:rsid w:val="00ED50EC"/>
    <w:rsid w:val="00ED5FAD"/>
    <w:rsid w:val="00ED7104"/>
    <w:rsid w:val="00ED7D1D"/>
    <w:rsid w:val="00EE024D"/>
    <w:rsid w:val="00EE042F"/>
    <w:rsid w:val="00EE0F76"/>
    <w:rsid w:val="00EE2B37"/>
    <w:rsid w:val="00EE2EDE"/>
    <w:rsid w:val="00EE3EC7"/>
    <w:rsid w:val="00EE579A"/>
    <w:rsid w:val="00EE5D43"/>
    <w:rsid w:val="00EE693C"/>
    <w:rsid w:val="00EE69C9"/>
    <w:rsid w:val="00EE77FB"/>
    <w:rsid w:val="00EE7B89"/>
    <w:rsid w:val="00EF0066"/>
    <w:rsid w:val="00EF172C"/>
    <w:rsid w:val="00EF18AE"/>
    <w:rsid w:val="00EF1CCB"/>
    <w:rsid w:val="00EF2A7C"/>
    <w:rsid w:val="00EF2F2B"/>
    <w:rsid w:val="00EF3582"/>
    <w:rsid w:val="00EF4213"/>
    <w:rsid w:val="00EF4BE3"/>
    <w:rsid w:val="00EF572D"/>
    <w:rsid w:val="00EF6A88"/>
    <w:rsid w:val="00EF6ED7"/>
    <w:rsid w:val="00EF7440"/>
    <w:rsid w:val="00EF7CED"/>
    <w:rsid w:val="00F027A1"/>
    <w:rsid w:val="00F04549"/>
    <w:rsid w:val="00F04F92"/>
    <w:rsid w:val="00F05FF4"/>
    <w:rsid w:val="00F0660C"/>
    <w:rsid w:val="00F06B2F"/>
    <w:rsid w:val="00F06DF9"/>
    <w:rsid w:val="00F10F57"/>
    <w:rsid w:val="00F11246"/>
    <w:rsid w:val="00F11616"/>
    <w:rsid w:val="00F12103"/>
    <w:rsid w:val="00F1244A"/>
    <w:rsid w:val="00F1281B"/>
    <w:rsid w:val="00F1413D"/>
    <w:rsid w:val="00F1434F"/>
    <w:rsid w:val="00F158B0"/>
    <w:rsid w:val="00F1594F"/>
    <w:rsid w:val="00F16005"/>
    <w:rsid w:val="00F169B3"/>
    <w:rsid w:val="00F17107"/>
    <w:rsid w:val="00F17376"/>
    <w:rsid w:val="00F20D77"/>
    <w:rsid w:val="00F2103F"/>
    <w:rsid w:val="00F23591"/>
    <w:rsid w:val="00F236FC"/>
    <w:rsid w:val="00F23B07"/>
    <w:rsid w:val="00F24619"/>
    <w:rsid w:val="00F24968"/>
    <w:rsid w:val="00F26559"/>
    <w:rsid w:val="00F3051B"/>
    <w:rsid w:val="00F305AA"/>
    <w:rsid w:val="00F31C37"/>
    <w:rsid w:val="00F326FF"/>
    <w:rsid w:val="00F3506D"/>
    <w:rsid w:val="00F35FB1"/>
    <w:rsid w:val="00F367EB"/>
    <w:rsid w:val="00F36BEF"/>
    <w:rsid w:val="00F37AF3"/>
    <w:rsid w:val="00F40E65"/>
    <w:rsid w:val="00F41053"/>
    <w:rsid w:val="00F4121A"/>
    <w:rsid w:val="00F41AE8"/>
    <w:rsid w:val="00F41F62"/>
    <w:rsid w:val="00F4343C"/>
    <w:rsid w:val="00F43C8B"/>
    <w:rsid w:val="00F45605"/>
    <w:rsid w:val="00F45B95"/>
    <w:rsid w:val="00F45F74"/>
    <w:rsid w:val="00F46C0A"/>
    <w:rsid w:val="00F46DD7"/>
    <w:rsid w:val="00F474F0"/>
    <w:rsid w:val="00F47554"/>
    <w:rsid w:val="00F47BA3"/>
    <w:rsid w:val="00F50602"/>
    <w:rsid w:val="00F51998"/>
    <w:rsid w:val="00F52DB5"/>
    <w:rsid w:val="00F532EA"/>
    <w:rsid w:val="00F53A17"/>
    <w:rsid w:val="00F53B47"/>
    <w:rsid w:val="00F544B0"/>
    <w:rsid w:val="00F5453C"/>
    <w:rsid w:val="00F55F05"/>
    <w:rsid w:val="00F57429"/>
    <w:rsid w:val="00F57AD9"/>
    <w:rsid w:val="00F57E2B"/>
    <w:rsid w:val="00F601D3"/>
    <w:rsid w:val="00F6032D"/>
    <w:rsid w:val="00F60D8E"/>
    <w:rsid w:val="00F61401"/>
    <w:rsid w:val="00F619D9"/>
    <w:rsid w:val="00F62D48"/>
    <w:rsid w:val="00F63674"/>
    <w:rsid w:val="00F6382C"/>
    <w:rsid w:val="00F64165"/>
    <w:rsid w:val="00F641AA"/>
    <w:rsid w:val="00F65523"/>
    <w:rsid w:val="00F659A3"/>
    <w:rsid w:val="00F6696B"/>
    <w:rsid w:val="00F671FD"/>
    <w:rsid w:val="00F67737"/>
    <w:rsid w:val="00F67BFD"/>
    <w:rsid w:val="00F71333"/>
    <w:rsid w:val="00F71C94"/>
    <w:rsid w:val="00F71E66"/>
    <w:rsid w:val="00F72421"/>
    <w:rsid w:val="00F733FD"/>
    <w:rsid w:val="00F7350C"/>
    <w:rsid w:val="00F74F5D"/>
    <w:rsid w:val="00F75C4F"/>
    <w:rsid w:val="00F8140D"/>
    <w:rsid w:val="00F816DD"/>
    <w:rsid w:val="00F8230C"/>
    <w:rsid w:val="00F82DCE"/>
    <w:rsid w:val="00F858F0"/>
    <w:rsid w:val="00F85B59"/>
    <w:rsid w:val="00F85C2D"/>
    <w:rsid w:val="00F85D09"/>
    <w:rsid w:val="00F86859"/>
    <w:rsid w:val="00F87B51"/>
    <w:rsid w:val="00F9030B"/>
    <w:rsid w:val="00F90CD6"/>
    <w:rsid w:val="00F90F28"/>
    <w:rsid w:val="00F914B3"/>
    <w:rsid w:val="00F91D2E"/>
    <w:rsid w:val="00F922E1"/>
    <w:rsid w:val="00F934A1"/>
    <w:rsid w:val="00F95192"/>
    <w:rsid w:val="00F951D0"/>
    <w:rsid w:val="00F9529E"/>
    <w:rsid w:val="00F954F1"/>
    <w:rsid w:val="00F958BE"/>
    <w:rsid w:val="00FA068C"/>
    <w:rsid w:val="00FA1441"/>
    <w:rsid w:val="00FA166B"/>
    <w:rsid w:val="00FA1FA0"/>
    <w:rsid w:val="00FA2364"/>
    <w:rsid w:val="00FA2369"/>
    <w:rsid w:val="00FA3CCC"/>
    <w:rsid w:val="00FA45BA"/>
    <w:rsid w:val="00FA4683"/>
    <w:rsid w:val="00FA4D01"/>
    <w:rsid w:val="00FA5417"/>
    <w:rsid w:val="00FA5D63"/>
    <w:rsid w:val="00FA5E6B"/>
    <w:rsid w:val="00FA607D"/>
    <w:rsid w:val="00FA67A3"/>
    <w:rsid w:val="00FA6ADC"/>
    <w:rsid w:val="00FB00A6"/>
    <w:rsid w:val="00FB0CE3"/>
    <w:rsid w:val="00FB0DA2"/>
    <w:rsid w:val="00FB13C0"/>
    <w:rsid w:val="00FB15E0"/>
    <w:rsid w:val="00FB2554"/>
    <w:rsid w:val="00FB2566"/>
    <w:rsid w:val="00FB3805"/>
    <w:rsid w:val="00FB483A"/>
    <w:rsid w:val="00FB543A"/>
    <w:rsid w:val="00FB6BF6"/>
    <w:rsid w:val="00FB6E39"/>
    <w:rsid w:val="00FB736A"/>
    <w:rsid w:val="00FB7528"/>
    <w:rsid w:val="00FB7930"/>
    <w:rsid w:val="00FC0178"/>
    <w:rsid w:val="00FC07F0"/>
    <w:rsid w:val="00FC25C1"/>
    <w:rsid w:val="00FC26D5"/>
    <w:rsid w:val="00FC3F8D"/>
    <w:rsid w:val="00FC4805"/>
    <w:rsid w:val="00FC6069"/>
    <w:rsid w:val="00FC6234"/>
    <w:rsid w:val="00FC6CD7"/>
    <w:rsid w:val="00FC73A6"/>
    <w:rsid w:val="00FD05C2"/>
    <w:rsid w:val="00FD067C"/>
    <w:rsid w:val="00FD0839"/>
    <w:rsid w:val="00FD0B31"/>
    <w:rsid w:val="00FD1C01"/>
    <w:rsid w:val="00FD2901"/>
    <w:rsid w:val="00FD3193"/>
    <w:rsid w:val="00FD31FA"/>
    <w:rsid w:val="00FD49CF"/>
    <w:rsid w:val="00FD50CA"/>
    <w:rsid w:val="00FD5770"/>
    <w:rsid w:val="00FD5C63"/>
    <w:rsid w:val="00FD6D05"/>
    <w:rsid w:val="00FD6E13"/>
    <w:rsid w:val="00FD749F"/>
    <w:rsid w:val="00FD78F2"/>
    <w:rsid w:val="00FD7BED"/>
    <w:rsid w:val="00FD7E85"/>
    <w:rsid w:val="00FE028C"/>
    <w:rsid w:val="00FE0795"/>
    <w:rsid w:val="00FE1616"/>
    <w:rsid w:val="00FE180B"/>
    <w:rsid w:val="00FE1B10"/>
    <w:rsid w:val="00FE28DE"/>
    <w:rsid w:val="00FE3413"/>
    <w:rsid w:val="00FE3E8F"/>
    <w:rsid w:val="00FE50FA"/>
    <w:rsid w:val="00FE5105"/>
    <w:rsid w:val="00FE552E"/>
    <w:rsid w:val="00FE570B"/>
    <w:rsid w:val="00FE63E6"/>
    <w:rsid w:val="00FE7CCD"/>
    <w:rsid w:val="00FF1DC2"/>
    <w:rsid w:val="00FF200C"/>
    <w:rsid w:val="00FF23D2"/>
    <w:rsid w:val="00FF27A3"/>
    <w:rsid w:val="00FF2FC3"/>
    <w:rsid w:val="00FF498D"/>
    <w:rsid w:val="00FF4C36"/>
    <w:rsid w:val="00FF4EC6"/>
    <w:rsid w:val="00FF660A"/>
    <w:rsid w:val="00FF79AF"/>
    <w:rsid w:val="00FF7BB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2F52CD"/>
  <w15:docId w15:val="{7172C201-BF8D-44B8-B319-591BDA8056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uiPriority="1"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852AED"/>
    <w:pPr>
      <w:spacing w:line="360" w:lineRule="auto"/>
    </w:pPr>
    <w:rPr>
      <w:rFonts w:ascii="Arial" w:hAnsi="Arial"/>
      <w:sz w:val="24"/>
    </w:rPr>
  </w:style>
  <w:style w:type="paragraph" w:styleId="15">
    <w:name w:val="heading 1"/>
    <w:aliases w:val="Заголовок 1 Знак Знак,Заголовок 1 Знак Знак Знак,Заголовок 1 уровень,Название главы с нумерацией,Заголовок 1 (табл),заголовок 1 Знак,Заголовок 1 Знак2,Заголовок 1 Знак1 Знак,Заголовок 1 (табл) Знак Знак Знак,заголовок 1 Знак Знак1 Знак,111"/>
    <w:basedOn w:val="a6"/>
    <w:next w:val="a6"/>
    <w:link w:val="17"/>
    <w:uiPriority w:val="99"/>
    <w:qFormat/>
    <w:rsid w:val="004166C7"/>
    <w:pPr>
      <w:keepNext/>
      <w:numPr>
        <w:numId w:val="2"/>
      </w:numPr>
      <w:tabs>
        <w:tab w:val="clear" w:pos="1352"/>
        <w:tab w:val="num" w:pos="1069"/>
        <w:tab w:val="left" w:pos="1100"/>
      </w:tabs>
      <w:suppressAutoHyphens/>
      <w:spacing w:before="120" w:line="240" w:lineRule="auto"/>
      <w:ind w:left="709"/>
      <w:jc w:val="both"/>
      <w:outlineLvl w:val="0"/>
    </w:pPr>
    <w:rPr>
      <w:rFonts w:ascii="Times New Roman" w:hAnsi="Times New Roman"/>
      <w:b/>
      <w:bCs/>
      <w:kern w:val="32"/>
      <w:sz w:val="28"/>
      <w:szCs w:val="28"/>
    </w:rPr>
  </w:style>
  <w:style w:type="paragraph" w:styleId="2">
    <w:name w:val="heading 2"/>
    <w:aliases w:val="Знак2,Знак2 Знак, Знак2, Знак2 Знак,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h2"/>
    <w:basedOn w:val="a6"/>
    <w:next w:val="a6"/>
    <w:link w:val="21"/>
    <w:uiPriority w:val="99"/>
    <w:qFormat/>
    <w:rsid w:val="004166C7"/>
    <w:pPr>
      <w:numPr>
        <w:ilvl w:val="1"/>
        <w:numId w:val="2"/>
      </w:numPr>
      <w:spacing w:before="60" w:line="240" w:lineRule="auto"/>
      <w:jc w:val="both"/>
      <w:outlineLvl w:val="1"/>
    </w:pPr>
    <w:rPr>
      <w:rFonts w:ascii="Times New Roman" w:hAnsi="Times New Roman"/>
      <w:b/>
      <w:szCs w:val="24"/>
    </w:rPr>
  </w:style>
  <w:style w:type="paragraph" w:styleId="3">
    <w:name w:val="heading 3"/>
    <w:aliases w:val="Знак3, Знак, Знак3, Знак3 Знак,Заголовок 31,Знак,Заголовок 3 Знак Знак Знак Знак Знак Знак Знак Знак Знак Знак Знак Знак Знак Знак Знак Знак Знак,не полужирный,влево"/>
    <w:basedOn w:val="a6"/>
    <w:next w:val="a6"/>
    <w:link w:val="30"/>
    <w:uiPriority w:val="1"/>
    <w:qFormat/>
    <w:rsid w:val="00A87959"/>
    <w:pPr>
      <w:keepNext/>
      <w:numPr>
        <w:ilvl w:val="2"/>
        <w:numId w:val="2"/>
      </w:numPr>
      <w:tabs>
        <w:tab w:val="clear" w:pos="1003"/>
        <w:tab w:val="num" w:pos="720"/>
      </w:tabs>
      <w:spacing w:before="60" w:after="60"/>
      <w:ind w:left="0"/>
      <w:outlineLvl w:val="2"/>
    </w:pPr>
  </w:style>
  <w:style w:type="paragraph" w:styleId="4">
    <w:name w:val="heading 4"/>
    <w:basedOn w:val="a6"/>
    <w:next w:val="a6"/>
    <w:link w:val="40"/>
    <w:qFormat/>
    <w:rsid w:val="00AA5D3C"/>
    <w:pPr>
      <w:keepNext/>
      <w:numPr>
        <w:ilvl w:val="3"/>
        <w:numId w:val="2"/>
      </w:numPr>
      <w:tabs>
        <w:tab w:val="clear" w:pos="283"/>
        <w:tab w:val="num" w:pos="0"/>
      </w:tabs>
      <w:spacing w:before="240" w:after="60"/>
      <w:ind w:left="0"/>
      <w:outlineLvl w:val="3"/>
    </w:pPr>
    <w:rPr>
      <w:b/>
      <w:sz w:val="22"/>
    </w:rPr>
  </w:style>
  <w:style w:type="paragraph" w:styleId="5">
    <w:name w:val="heading 5"/>
    <w:basedOn w:val="a6"/>
    <w:next w:val="a6"/>
    <w:link w:val="50"/>
    <w:uiPriority w:val="9"/>
    <w:qFormat/>
    <w:rsid w:val="00AA5D3C"/>
    <w:pPr>
      <w:numPr>
        <w:ilvl w:val="4"/>
        <w:numId w:val="2"/>
      </w:numPr>
      <w:tabs>
        <w:tab w:val="clear" w:pos="283"/>
        <w:tab w:val="num" w:pos="0"/>
      </w:tabs>
      <w:spacing w:before="240" w:after="60"/>
      <w:ind w:left="0"/>
      <w:outlineLvl w:val="4"/>
    </w:pPr>
    <w:rPr>
      <w:sz w:val="22"/>
    </w:rPr>
  </w:style>
  <w:style w:type="paragraph" w:styleId="6">
    <w:name w:val="heading 6"/>
    <w:basedOn w:val="a6"/>
    <w:next w:val="a6"/>
    <w:link w:val="60"/>
    <w:uiPriority w:val="9"/>
    <w:qFormat/>
    <w:rsid w:val="00AA5D3C"/>
    <w:pPr>
      <w:numPr>
        <w:ilvl w:val="5"/>
        <w:numId w:val="2"/>
      </w:numPr>
      <w:tabs>
        <w:tab w:val="clear" w:pos="283"/>
        <w:tab w:val="num" w:pos="0"/>
      </w:tabs>
      <w:spacing w:before="240" w:after="60"/>
      <w:ind w:left="0"/>
      <w:outlineLvl w:val="5"/>
    </w:pPr>
    <w:rPr>
      <w:i/>
      <w:sz w:val="22"/>
    </w:rPr>
  </w:style>
  <w:style w:type="paragraph" w:styleId="7">
    <w:name w:val="heading 7"/>
    <w:basedOn w:val="a6"/>
    <w:next w:val="a6"/>
    <w:link w:val="70"/>
    <w:uiPriority w:val="9"/>
    <w:qFormat/>
    <w:rsid w:val="00AA5D3C"/>
    <w:pPr>
      <w:keepNext/>
      <w:numPr>
        <w:ilvl w:val="6"/>
        <w:numId w:val="2"/>
      </w:numPr>
      <w:tabs>
        <w:tab w:val="clear" w:pos="283"/>
        <w:tab w:val="num" w:pos="0"/>
      </w:tabs>
      <w:ind w:left="0"/>
      <w:outlineLvl w:val="6"/>
    </w:pPr>
    <w:rPr>
      <w:i/>
      <w:sz w:val="22"/>
      <w:lang w:val="en-US"/>
    </w:rPr>
  </w:style>
  <w:style w:type="paragraph" w:styleId="8">
    <w:name w:val="heading 8"/>
    <w:basedOn w:val="a6"/>
    <w:next w:val="a6"/>
    <w:link w:val="80"/>
    <w:uiPriority w:val="9"/>
    <w:qFormat/>
    <w:rsid w:val="00AA5D3C"/>
    <w:pPr>
      <w:keepNext/>
      <w:keepLines/>
      <w:numPr>
        <w:ilvl w:val="7"/>
        <w:numId w:val="1"/>
      </w:numPr>
      <w:pBdr>
        <w:top w:val="single" w:sz="6" w:space="16" w:color="auto"/>
      </w:pBdr>
      <w:spacing w:before="220" w:line="320" w:lineRule="atLeast"/>
      <w:ind w:right="113"/>
      <w:outlineLvl w:val="7"/>
    </w:pPr>
    <w:rPr>
      <w:rFonts w:ascii="Arial MT Black" w:hAnsi="Arial MT Black"/>
      <w:i/>
      <w:spacing w:val="-20"/>
      <w:sz w:val="18"/>
    </w:rPr>
  </w:style>
  <w:style w:type="paragraph" w:styleId="9">
    <w:name w:val="heading 9"/>
    <w:basedOn w:val="a6"/>
    <w:next w:val="a6"/>
    <w:link w:val="90"/>
    <w:qFormat/>
    <w:rsid w:val="00AA5D3C"/>
    <w:pPr>
      <w:keepNext/>
      <w:keepLines/>
      <w:numPr>
        <w:ilvl w:val="8"/>
        <w:numId w:val="1"/>
      </w:numPr>
      <w:pBdr>
        <w:top w:val="single" w:sz="6" w:space="16" w:color="auto"/>
      </w:pBdr>
      <w:spacing w:before="220" w:line="320" w:lineRule="atLeast"/>
      <w:ind w:right="113"/>
      <w:outlineLvl w:val="8"/>
    </w:pPr>
    <w:rPr>
      <w:rFonts w:ascii="Arial MT Black" w:hAnsi="Arial MT Black"/>
      <w:spacing w:val="-20"/>
      <w:sz w:val="18"/>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macro"/>
    <w:link w:val="ab"/>
    <w:uiPriority w:val="99"/>
    <w:semiHidden/>
    <w:rsid w:val="00AA5D3C"/>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paragraph" w:styleId="ac">
    <w:name w:val="Balloon Text"/>
    <w:basedOn w:val="a6"/>
    <w:link w:val="ad"/>
    <w:uiPriority w:val="99"/>
    <w:unhideWhenUsed/>
    <w:rsid w:val="001E691E"/>
    <w:pPr>
      <w:spacing w:line="240" w:lineRule="auto"/>
    </w:pPr>
    <w:rPr>
      <w:rFonts w:ascii="Tahoma" w:hAnsi="Tahoma" w:cs="Tahoma"/>
      <w:sz w:val="16"/>
      <w:szCs w:val="16"/>
    </w:rPr>
  </w:style>
  <w:style w:type="paragraph" w:customStyle="1" w:styleId="MainTXT">
    <w:name w:val="MainTXT"/>
    <w:basedOn w:val="a6"/>
    <w:uiPriority w:val="99"/>
    <w:qFormat/>
    <w:rsid w:val="00AA5D3C"/>
    <w:pPr>
      <w:ind w:left="142" w:firstLine="709"/>
      <w:jc w:val="both"/>
    </w:pPr>
  </w:style>
  <w:style w:type="paragraph" w:customStyle="1" w:styleId="List1">
    <w:name w:val="List1"/>
    <w:basedOn w:val="a6"/>
    <w:uiPriority w:val="99"/>
    <w:qFormat/>
    <w:rsid w:val="00AA5D3C"/>
    <w:pPr>
      <w:numPr>
        <w:numId w:val="4"/>
      </w:numPr>
      <w:jc w:val="both"/>
    </w:pPr>
  </w:style>
  <w:style w:type="paragraph" w:customStyle="1" w:styleId="List2">
    <w:name w:val="List2"/>
    <w:basedOn w:val="a6"/>
    <w:uiPriority w:val="99"/>
    <w:qFormat/>
    <w:rsid w:val="00AA5D3C"/>
    <w:pPr>
      <w:numPr>
        <w:numId w:val="3"/>
      </w:numPr>
      <w:tabs>
        <w:tab w:val="left" w:pos="1701"/>
      </w:tabs>
      <w:jc w:val="both"/>
    </w:pPr>
  </w:style>
  <w:style w:type="paragraph" w:styleId="18">
    <w:name w:val="toc 1"/>
    <w:basedOn w:val="a6"/>
    <w:next w:val="a6"/>
    <w:uiPriority w:val="39"/>
    <w:qFormat/>
    <w:rsid w:val="004E195C"/>
    <w:pPr>
      <w:tabs>
        <w:tab w:val="left" w:pos="567"/>
        <w:tab w:val="right" w:leader="dot" w:pos="9770"/>
      </w:tabs>
      <w:spacing w:line="240" w:lineRule="auto"/>
      <w:ind w:left="567" w:hanging="567"/>
      <w:jc w:val="both"/>
    </w:pPr>
    <w:rPr>
      <w:rFonts w:ascii="Times New Roman" w:hAnsi="Times New Roman"/>
      <w:noProof/>
    </w:rPr>
  </w:style>
  <w:style w:type="paragraph" w:styleId="22">
    <w:name w:val="toc 2"/>
    <w:basedOn w:val="a6"/>
    <w:next w:val="a6"/>
    <w:uiPriority w:val="39"/>
    <w:qFormat/>
    <w:rsid w:val="00AA5D3C"/>
    <w:pPr>
      <w:tabs>
        <w:tab w:val="left" w:pos="737"/>
        <w:tab w:val="right" w:leader="dot" w:pos="9770"/>
      </w:tabs>
      <w:ind w:left="709" w:hanging="425"/>
    </w:pPr>
    <w:rPr>
      <w:noProof/>
      <w:sz w:val="22"/>
    </w:rPr>
  </w:style>
  <w:style w:type="paragraph" w:styleId="31">
    <w:name w:val="toc 3"/>
    <w:basedOn w:val="a6"/>
    <w:next w:val="a6"/>
    <w:uiPriority w:val="39"/>
    <w:qFormat/>
    <w:rsid w:val="00AA5D3C"/>
    <w:pPr>
      <w:tabs>
        <w:tab w:val="left" w:pos="1418"/>
        <w:tab w:val="right" w:leader="dot" w:pos="9770"/>
      </w:tabs>
      <w:ind w:left="1276" w:hanging="709"/>
    </w:pPr>
    <w:rPr>
      <w:i/>
      <w:noProof/>
      <w:sz w:val="22"/>
    </w:rPr>
  </w:style>
  <w:style w:type="paragraph" w:styleId="41">
    <w:name w:val="toc 4"/>
    <w:basedOn w:val="a6"/>
    <w:next w:val="a6"/>
    <w:autoRedefine/>
    <w:uiPriority w:val="39"/>
    <w:rsid w:val="00AA5D3C"/>
    <w:pPr>
      <w:tabs>
        <w:tab w:val="left" w:pos="1560"/>
        <w:tab w:val="right" w:pos="9781"/>
      </w:tabs>
      <w:ind w:left="1560" w:right="-1" w:hanging="823"/>
    </w:pPr>
    <w:rPr>
      <w:noProof/>
      <w:sz w:val="20"/>
    </w:rPr>
  </w:style>
  <w:style w:type="paragraph" w:styleId="51">
    <w:name w:val="toc 5"/>
    <w:basedOn w:val="a6"/>
    <w:next w:val="a6"/>
    <w:autoRedefine/>
    <w:uiPriority w:val="39"/>
    <w:rsid w:val="00AA5D3C"/>
    <w:pPr>
      <w:tabs>
        <w:tab w:val="left" w:pos="1920"/>
        <w:tab w:val="right" w:leader="dot" w:pos="9770"/>
      </w:tabs>
      <w:ind w:left="1985" w:hanging="1025"/>
      <w:jc w:val="both"/>
    </w:pPr>
    <w:rPr>
      <w:noProof/>
      <w:sz w:val="20"/>
    </w:rPr>
  </w:style>
  <w:style w:type="paragraph" w:styleId="ae">
    <w:name w:val="header"/>
    <w:aliases w:val=" Знак4,Знак4, Знак8,ВерхКолонтитул,Знак8"/>
    <w:basedOn w:val="a6"/>
    <w:link w:val="af"/>
    <w:uiPriority w:val="99"/>
    <w:rsid w:val="00AA5D3C"/>
    <w:pPr>
      <w:tabs>
        <w:tab w:val="center" w:pos="4153"/>
        <w:tab w:val="right" w:pos="8306"/>
      </w:tabs>
    </w:pPr>
  </w:style>
  <w:style w:type="paragraph" w:styleId="af0">
    <w:name w:val="footer"/>
    <w:aliases w:val=" Знак1"/>
    <w:basedOn w:val="a6"/>
    <w:link w:val="af1"/>
    <w:uiPriority w:val="99"/>
    <w:qFormat/>
    <w:rsid w:val="00AA5D3C"/>
    <w:pPr>
      <w:tabs>
        <w:tab w:val="center" w:pos="4153"/>
        <w:tab w:val="right" w:pos="8306"/>
      </w:tabs>
    </w:pPr>
  </w:style>
  <w:style w:type="paragraph" w:customStyle="1" w:styleId="PamkaSmall">
    <w:name w:val="PamkaSmall"/>
    <w:basedOn w:val="a6"/>
    <w:uiPriority w:val="99"/>
    <w:qFormat/>
    <w:rsid w:val="00AA5D3C"/>
    <w:pPr>
      <w:spacing w:line="240" w:lineRule="auto"/>
    </w:pPr>
    <w:rPr>
      <w:i/>
      <w:sz w:val="16"/>
    </w:rPr>
  </w:style>
  <w:style w:type="paragraph" w:customStyle="1" w:styleId="TitleProject">
    <w:name w:val="TitleProject"/>
    <w:basedOn w:val="a6"/>
    <w:uiPriority w:val="99"/>
    <w:qFormat/>
    <w:rsid w:val="00AA5D3C"/>
    <w:pPr>
      <w:spacing w:line="240" w:lineRule="auto"/>
      <w:ind w:left="142"/>
      <w:jc w:val="center"/>
    </w:pPr>
    <w:rPr>
      <w:b/>
      <w:sz w:val="32"/>
    </w:rPr>
  </w:style>
  <w:style w:type="paragraph" w:customStyle="1" w:styleId="PamkaNum">
    <w:name w:val="PamkaNum"/>
    <w:basedOn w:val="a6"/>
    <w:uiPriority w:val="99"/>
    <w:qFormat/>
    <w:rsid w:val="00AA5D3C"/>
    <w:pPr>
      <w:spacing w:line="240" w:lineRule="auto"/>
      <w:jc w:val="center"/>
    </w:pPr>
    <w:rPr>
      <w:i/>
      <w:sz w:val="20"/>
    </w:rPr>
  </w:style>
  <w:style w:type="paragraph" w:customStyle="1" w:styleId="PamkaStad">
    <w:name w:val="PamkaStad"/>
    <w:basedOn w:val="a6"/>
    <w:uiPriority w:val="99"/>
    <w:qFormat/>
    <w:rsid w:val="00AA5D3C"/>
    <w:pPr>
      <w:spacing w:line="240" w:lineRule="auto"/>
      <w:jc w:val="center"/>
    </w:pPr>
  </w:style>
  <w:style w:type="paragraph" w:customStyle="1" w:styleId="PamkaGraf">
    <w:name w:val="PamkaGraf"/>
    <w:basedOn w:val="a6"/>
    <w:uiPriority w:val="99"/>
    <w:qFormat/>
    <w:rsid w:val="00AA5D3C"/>
    <w:pPr>
      <w:spacing w:line="240" w:lineRule="auto"/>
    </w:pPr>
    <w:rPr>
      <w:i/>
      <w:sz w:val="8"/>
    </w:rPr>
  </w:style>
  <w:style w:type="paragraph" w:customStyle="1" w:styleId="Stadia">
    <w:name w:val="Stadia"/>
    <w:basedOn w:val="a6"/>
    <w:uiPriority w:val="99"/>
    <w:qFormat/>
    <w:rsid w:val="00AA5D3C"/>
    <w:pPr>
      <w:pBdr>
        <w:top w:val="single" w:sz="24" w:space="9" w:color="auto"/>
      </w:pBdr>
      <w:spacing w:line="240" w:lineRule="auto"/>
      <w:ind w:left="142"/>
      <w:jc w:val="center"/>
    </w:pPr>
    <w:rPr>
      <w:b/>
      <w:sz w:val="44"/>
    </w:rPr>
  </w:style>
  <w:style w:type="paragraph" w:customStyle="1" w:styleId="PamkaNaim">
    <w:name w:val="PamkaNaim"/>
    <w:basedOn w:val="a6"/>
    <w:uiPriority w:val="99"/>
    <w:qFormat/>
    <w:rsid w:val="00AA5D3C"/>
    <w:pPr>
      <w:spacing w:line="240" w:lineRule="auto"/>
      <w:jc w:val="center"/>
    </w:pPr>
    <w:rPr>
      <w:i/>
    </w:rPr>
  </w:style>
  <w:style w:type="paragraph" w:customStyle="1" w:styleId="TitleDoc">
    <w:name w:val="TitleDoc"/>
    <w:basedOn w:val="a6"/>
    <w:uiPriority w:val="99"/>
    <w:qFormat/>
    <w:rsid w:val="00AA5D3C"/>
    <w:pPr>
      <w:ind w:left="142"/>
      <w:jc w:val="center"/>
    </w:pPr>
    <w:rPr>
      <w:sz w:val="28"/>
      <w:lang w:val="en-US"/>
    </w:rPr>
  </w:style>
  <w:style w:type="paragraph" w:styleId="62">
    <w:name w:val="toc 6"/>
    <w:basedOn w:val="a6"/>
    <w:next w:val="a6"/>
    <w:autoRedefine/>
    <w:uiPriority w:val="39"/>
    <w:rsid w:val="00AA5D3C"/>
    <w:pPr>
      <w:tabs>
        <w:tab w:val="left" w:pos="2058"/>
        <w:tab w:val="right" w:leader="dot" w:pos="9770"/>
      </w:tabs>
      <w:ind w:left="2552" w:hanging="992"/>
    </w:pPr>
    <w:rPr>
      <w:noProof/>
      <w:sz w:val="20"/>
    </w:rPr>
  </w:style>
  <w:style w:type="paragraph" w:styleId="71">
    <w:name w:val="toc 7"/>
    <w:basedOn w:val="a6"/>
    <w:next w:val="a6"/>
    <w:autoRedefine/>
    <w:uiPriority w:val="39"/>
    <w:rsid w:val="00AA5D3C"/>
    <w:pPr>
      <w:tabs>
        <w:tab w:val="left" w:pos="3119"/>
        <w:tab w:val="right" w:leader="dot" w:pos="9770"/>
      </w:tabs>
      <w:ind w:left="3119" w:hanging="1134"/>
    </w:pPr>
    <w:rPr>
      <w:noProof/>
      <w:sz w:val="20"/>
    </w:rPr>
  </w:style>
  <w:style w:type="paragraph" w:styleId="81">
    <w:name w:val="toc 8"/>
    <w:basedOn w:val="a6"/>
    <w:next w:val="a6"/>
    <w:autoRedefine/>
    <w:uiPriority w:val="39"/>
    <w:rsid w:val="00AA5D3C"/>
    <w:pPr>
      <w:ind w:left="1680"/>
    </w:pPr>
  </w:style>
  <w:style w:type="paragraph" w:styleId="91">
    <w:name w:val="toc 9"/>
    <w:basedOn w:val="a6"/>
    <w:next w:val="a6"/>
    <w:autoRedefine/>
    <w:uiPriority w:val="39"/>
    <w:rsid w:val="00AA5D3C"/>
    <w:pPr>
      <w:ind w:left="1920"/>
    </w:pPr>
  </w:style>
  <w:style w:type="character" w:customStyle="1" w:styleId="CODE">
    <w:name w:val="CODE"/>
    <w:basedOn w:val="a7"/>
    <w:rsid w:val="00AA5D3C"/>
    <w:rPr>
      <w:rFonts w:ascii="Courier New" w:hAnsi="Courier New"/>
      <w:dstrike w:val="0"/>
      <w:color w:val="auto"/>
      <w:u w:val="none"/>
      <w:vertAlign w:val="baseline"/>
    </w:rPr>
  </w:style>
  <w:style w:type="paragraph" w:styleId="af2">
    <w:name w:val="caption"/>
    <w:aliases w:val="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Название таблицы"/>
    <w:basedOn w:val="a6"/>
    <w:next w:val="a6"/>
    <w:link w:val="32"/>
    <w:uiPriority w:val="99"/>
    <w:qFormat/>
    <w:rsid w:val="00B3341B"/>
    <w:pPr>
      <w:spacing w:before="60" w:line="240" w:lineRule="auto"/>
      <w:jc w:val="both"/>
    </w:pPr>
    <w:rPr>
      <w:rFonts w:ascii="Times New Roman" w:hAnsi="Times New Roman"/>
      <w:b/>
    </w:rPr>
  </w:style>
  <w:style w:type="paragraph" w:styleId="af3">
    <w:name w:val="table of figures"/>
    <w:aliases w:val="Перечень таблиц"/>
    <w:basedOn w:val="a6"/>
    <w:uiPriority w:val="99"/>
    <w:qFormat/>
    <w:rsid w:val="00E65F71"/>
    <w:pPr>
      <w:tabs>
        <w:tab w:val="right" w:leader="dot" w:pos="9781"/>
      </w:tabs>
      <w:spacing w:line="240" w:lineRule="auto"/>
      <w:ind w:left="425" w:hanging="357"/>
      <w:jc w:val="both"/>
    </w:pPr>
    <w:rPr>
      <w:rFonts w:ascii="Times New Roman" w:hAnsi="Times New Roman"/>
      <w:noProof/>
    </w:rPr>
  </w:style>
  <w:style w:type="paragraph" w:customStyle="1" w:styleId="FMainTXT">
    <w:name w:val="FMainTXT"/>
    <w:basedOn w:val="MainTXT"/>
    <w:uiPriority w:val="99"/>
    <w:qFormat/>
    <w:rsid w:val="00AA5D3C"/>
    <w:pPr>
      <w:spacing w:before="120"/>
    </w:pPr>
  </w:style>
  <w:style w:type="paragraph" w:customStyle="1" w:styleId="IfMainTXT">
    <w:name w:val="IfMainTXT"/>
    <w:basedOn w:val="MainTXT"/>
    <w:uiPriority w:val="99"/>
    <w:qFormat/>
    <w:rsid w:val="00AA5D3C"/>
    <w:pPr>
      <w:spacing w:before="120"/>
    </w:pPr>
    <w:rPr>
      <w:i/>
      <w:u w:val="single"/>
    </w:rPr>
  </w:style>
  <w:style w:type="paragraph" w:customStyle="1" w:styleId="indMainTXT">
    <w:name w:val="indMainTXT"/>
    <w:basedOn w:val="a6"/>
    <w:uiPriority w:val="99"/>
    <w:qFormat/>
    <w:rsid w:val="00AA5D3C"/>
    <w:pPr>
      <w:ind w:left="1134"/>
      <w:jc w:val="both"/>
    </w:pPr>
  </w:style>
  <w:style w:type="paragraph" w:customStyle="1" w:styleId="NormalIndent">
    <w:name w:val="NormalIndent"/>
    <w:basedOn w:val="a6"/>
    <w:uiPriority w:val="99"/>
    <w:qFormat/>
    <w:rsid w:val="00AA5D3C"/>
    <w:pPr>
      <w:ind w:left="1134" w:firstLine="720"/>
      <w:jc w:val="both"/>
    </w:pPr>
  </w:style>
  <w:style w:type="paragraph" w:styleId="af4">
    <w:name w:val="Document Map"/>
    <w:basedOn w:val="a6"/>
    <w:link w:val="af5"/>
    <w:uiPriority w:val="99"/>
    <w:rsid w:val="00AA5D3C"/>
    <w:pPr>
      <w:shd w:val="clear" w:color="auto" w:fill="000080"/>
    </w:pPr>
    <w:rPr>
      <w:rFonts w:ascii="Tahoma" w:hAnsi="Tahoma"/>
    </w:rPr>
  </w:style>
  <w:style w:type="paragraph" w:customStyle="1" w:styleId="TableTXT">
    <w:name w:val="TableTXT"/>
    <w:basedOn w:val="a6"/>
    <w:uiPriority w:val="99"/>
    <w:qFormat/>
    <w:rsid w:val="00AA5D3C"/>
    <w:pPr>
      <w:spacing w:line="240" w:lineRule="auto"/>
      <w:jc w:val="center"/>
    </w:pPr>
    <w:rPr>
      <w:snapToGrid w:val="0"/>
      <w:lang w:eastAsia="en-US"/>
    </w:rPr>
  </w:style>
  <w:style w:type="character" w:customStyle="1" w:styleId="ad">
    <w:name w:val="Текст выноски Знак"/>
    <w:basedOn w:val="a7"/>
    <w:link w:val="ac"/>
    <w:uiPriority w:val="99"/>
    <w:rsid w:val="001E691E"/>
    <w:rPr>
      <w:rFonts w:ascii="Tahoma" w:hAnsi="Tahoma" w:cs="Tahoma"/>
      <w:sz w:val="16"/>
      <w:szCs w:val="16"/>
    </w:rPr>
  </w:style>
  <w:style w:type="paragraph" w:customStyle="1" w:styleId="RamkaTXT12">
    <w:name w:val="RamkaTXT(12)"/>
    <w:basedOn w:val="a6"/>
    <w:uiPriority w:val="99"/>
    <w:qFormat/>
    <w:rsid w:val="00AA5D3C"/>
    <w:pPr>
      <w:jc w:val="both"/>
    </w:pPr>
  </w:style>
  <w:style w:type="paragraph" w:customStyle="1" w:styleId="RamkaTXT10">
    <w:name w:val="RamkaTXT(10)"/>
    <w:basedOn w:val="a6"/>
    <w:uiPriority w:val="99"/>
    <w:qFormat/>
    <w:rsid w:val="00AA5D3C"/>
    <w:pPr>
      <w:jc w:val="both"/>
    </w:pPr>
    <w:rPr>
      <w:sz w:val="20"/>
    </w:rPr>
  </w:style>
  <w:style w:type="character" w:styleId="af6">
    <w:name w:val="Placeholder Text"/>
    <w:basedOn w:val="a7"/>
    <w:uiPriority w:val="99"/>
    <w:semiHidden/>
    <w:rsid w:val="00D50128"/>
    <w:rPr>
      <w:color w:val="808080"/>
    </w:rPr>
  </w:style>
  <w:style w:type="character" w:customStyle="1" w:styleId="17">
    <w:name w:val="Заголовок 1 Знак"/>
    <w:aliases w:val="Заголовок 1 Знак Знак Знак1,Заголовок 1 Знак Знак Знак Знак,Заголовок 1 уровень Знак,Название главы с нумерацией Знак,Заголовок 1 (табл) Знак1,заголовок 1 Знак Знак1,Заголовок 1 Знак2 Знак1,Заголовок 1 Знак1 Знак Знак1,111 Знак"/>
    <w:link w:val="15"/>
    <w:uiPriority w:val="99"/>
    <w:qFormat/>
    <w:locked/>
    <w:rsid w:val="004166C7"/>
    <w:rPr>
      <w:b/>
      <w:bCs/>
      <w:kern w:val="32"/>
      <w:sz w:val="28"/>
      <w:szCs w:val="28"/>
    </w:rPr>
  </w:style>
  <w:style w:type="paragraph" w:customStyle="1" w:styleId="Style4">
    <w:name w:val="Style4"/>
    <w:basedOn w:val="a6"/>
    <w:uiPriority w:val="99"/>
    <w:qFormat/>
    <w:rsid w:val="005F3CD4"/>
    <w:pPr>
      <w:widowControl w:val="0"/>
      <w:autoSpaceDE w:val="0"/>
      <w:autoSpaceDN w:val="0"/>
      <w:adjustRightInd w:val="0"/>
      <w:spacing w:line="320" w:lineRule="exact"/>
      <w:jc w:val="center"/>
    </w:pPr>
    <w:rPr>
      <w:rFonts w:ascii="Times New Roman" w:hAnsi="Times New Roman"/>
      <w:szCs w:val="24"/>
    </w:rPr>
  </w:style>
  <w:style w:type="character" w:customStyle="1" w:styleId="FontStyle11">
    <w:name w:val="Font Style11"/>
    <w:rsid w:val="005F3CD4"/>
    <w:rPr>
      <w:rFonts w:ascii="Times New Roman" w:hAnsi="Times New Roman" w:cs="Times New Roman"/>
      <w:b/>
      <w:bCs/>
      <w:sz w:val="30"/>
      <w:szCs w:val="30"/>
    </w:rPr>
  </w:style>
  <w:style w:type="character" w:customStyle="1" w:styleId="FontStyle15">
    <w:name w:val="Font Style15"/>
    <w:rsid w:val="005F3CD4"/>
    <w:rPr>
      <w:rFonts w:ascii="Times New Roman" w:hAnsi="Times New Roman" w:cs="Times New Roman"/>
      <w:b/>
      <w:bCs/>
      <w:sz w:val="26"/>
      <w:szCs w:val="26"/>
    </w:rPr>
  </w:style>
  <w:style w:type="paragraph" w:customStyle="1" w:styleId="Style5">
    <w:name w:val="Style5"/>
    <w:basedOn w:val="a6"/>
    <w:uiPriority w:val="99"/>
    <w:qFormat/>
    <w:rsid w:val="005F3CD4"/>
    <w:pPr>
      <w:widowControl w:val="0"/>
      <w:autoSpaceDE w:val="0"/>
      <w:autoSpaceDN w:val="0"/>
      <w:adjustRightInd w:val="0"/>
      <w:spacing w:line="240" w:lineRule="auto"/>
    </w:pPr>
    <w:rPr>
      <w:rFonts w:ascii="Times New Roman" w:hAnsi="Times New Roman"/>
      <w:szCs w:val="24"/>
    </w:rPr>
  </w:style>
  <w:style w:type="paragraph" w:customStyle="1" w:styleId="Style6">
    <w:name w:val="Style6"/>
    <w:basedOn w:val="a6"/>
    <w:uiPriority w:val="99"/>
    <w:qFormat/>
    <w:rsid w:val="005F3CD4"/>
    <w:pPr>
      <w:widowControl w:val="0"/>
      <w:autoSpaceDE w:val="0"/>
      <w:autoSpaceDN w:val="0"/>
      <w:adjustRightInd w:val="0"/>
      <w:spacing w:line="240" w:lineRule="auto"/>
    </w:pPr>
    <w:rPr>
      <w:rFonts w:ascii="Times New Roman" w:hAnsi="Times New Roman"/>
      <w:szCs w:val="24"/>
    </w:rPr>
  </w:style>
  <w:style w:type="character" w:customStyle="1" w:styleId="FontStyle13">
    <w:name w:val="Font Style13"/>
    <w:rsid w:val="005F3CD4"/>
    <w:rPr>
      <w:rFonts w:ascii="Times New Roman" w:hAnsi="Times New Roman" w:cs="Times New Roman"/>
      <w:sz w:val="26"/>
      <w:szCs w:val="26"/>
    </w:rPr>
  </w:style>
  <w:style w:type="character" w:customStyle="1" w:styleId="FontStyle14">
    <w:name w:val="Font Style14"/>
    <w:rsid w:val="005F3CD4"/>
    <w:rPr>
      <w:rFonts w:ascii="Times New Roman" w:hAnsi="Times New Roman" w:cs="Times New Roman"/>
      <w:sz w:val="22"/>
      <w:szCs w:val="22"/>
    </w:rPr>
  </w:style>
  <w:style w:type="paragraph" w:customStyle="1" w:styleId="Style7">
    <w:name w:val="Style7"/>
    <w:basedOn w:val="a6"/>
    <w:uiPriority w:val="99"/>
    <w:qFormat/>
    <w:rsid w:val="00857DA9"/>
    <w:pPr>
      <w:widowControl w:val="0"/>
      <w:autoSpaceDE w:val="0"/>
      <w:autoSpaceDN w:val="0"/>
      <w:adjustRightInd w:val="0"/>
      <w:spacing w:line="240" w:lineRule="auto"/>
    </w:pPr>
    <w:rPr>
      <w:rFonts w:ascii="Times New Roman" w:hAnsi="Times New Roman"/>
      <w:szCs w:val="24"/>
    </w:rPr>
  </w:style>
  <w:style w:type="character" w:customStyle="1" w:styleId="FontStyle16">
    <w:name w:val="Font Style16"/>
    <w:rsid w:val="00857DA9"/>
    <w:rPr>
      <w:rFonts w:ascii="Times New Roman" w:hAnsi="Times New Roman" w:cs="Times New Roman"/>
      <w:b/>
      <w:bCs/>
      <w:i/>
      <w:iCs/>
      <w:sz w:val="26"/>
      <w:szCs w:val="26"/>
    </w:rPr>
  </w:style>
  <w:style w:type="character" w:customStyle="1" w:styleId="af">
    <w:name w:val="Верхний колонтитул Знак"/>
    <w:aliases w:val=" Знак4 Знак,Знак4 Знак, Знак8 Знак,ВерхКолонтитул Знак,Знак8 Знак"/>
    <w:basedOn w:val="a7"/>
    <w:link w:val="ae"/>
    <w:uiPriority w:val="99"/>
    <w:rsid w:val="000B1BE1"/>
    <w:rPr>
      <w:rFonts w:ascii="Arial" w:hAnsi="Arial"/>
      <w:sz w:val="24"/>
    </w:rPr>
  </w:style>
  <w:style w:type="paragraph" w:styleId="a0">
    <w:name w:val="List Paragraph"/>
    <w:aliases w:val="Введение,ПАРАГРАФ,Абзац списка11,Абзац вправо-1,3_Абзац списка,СПИСКИ,Галочки,Текст 2-й уровень,it_List1,Ненумерованный список,основной диплом,abzac,Варианты ответов,List Paragraph,Bullet List,FooterText,numbered"/>
    <w:basedOn w:val="a6"/>
    <w:link w:val="af7"/>
    <w:uiPriority w:val="34"/>
    <w:qFormat/>
    <w:rsid w:val="00C8629E"/>
    <w:pPr>
      <w:numPr>
        <w:numId w:val="12"/>
      </w:numPr>
      <w:spacing w:before="60" w:after="60" w:line="240" w:lineRule="auto"/>
      <w:ind w:left="709" w:hanging="643"/>
      <w:contextualSpacing/>
      <w:jc w:val="both"/>
    </w:pPr>
    <w:rPr>
      <w:rFonts w:ascii="Times New Roman" w:hAnsi="Times New Roman"/>
      <w:szCs w:val="24"/>
    </w:rPr>
  </w:style>
  <w:style w:type="character" w:customStyle="1" w:styleId="af1">
    <w:name w:val="Нижний колонтитул Знак"/>
    <w:aliases w:val=" Знак1 Знак"/>
    <w:basedOn w:val="a7"/>
    <w:link w:val="af0"/>
    <w:uiPriority w:val="99"/>
    <w:rsid w:val="003C04D5"/>
    <w:rPr>
      <w:rFonts w:ascii="Arial" w:hAnsi="Arial"/>
      <w:sz w:val="24"/>
    </w:rPr>
  </w:style>
  <w:style w:type="character" w:styleId="af8">
    <w:name w:val="Hyperlink"/>
    <w:basedOn w:val="a7"/>
    <w:uiPriority w:val="99"/>
    <w:unhideWhenUsed/>
    <w:rsid w:val="00946536"/>
    <w:rPr>
      <w:color w:val="0000FF" w:themeColor="hyperlink"/>
      <w:u w:val="single"/>
    </w:rPr>
  </w:style>
  <w:style w:type="table" w:styleId="af9">
    <w:name w:val="Table Grid"/>
    <w:aliases w:val="Таблица ОРГРЭС1,Table Grid Report"/>
    <w:basedOn w:val="a8"/>
    <w:uiPriority w:val="39"/>
    <w:rsid w:val="003D6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КАТ_обычный"/>
    <w:basedOn w:val="a6"/>
    <w:uiPriority w:val="99"/>
    <w:qFormat/>
    <w:rsid w:val="00753B45"/>
    <w:pPr>
      <w:spacing w:line="276" w:lineRule="auto"/>
      <w:ind w:firstLine="709"/>
      <w:jc w:val="both"/>
    </w:pPr>
    <w:rPr>
      <w:rFonts w:ascii="Times New Roman" w:hAnsi="Times New Roman"/>
      <w:szCs w:val="22"/>
    </w:rPr>
  </w:style>
  <w:style w:type="paragraph" w:customStyle="1" w:styleId="a1">
    <w:name w:val="КАТ_маркированный"/>
    <w:basedOn w:val="a0"/>
    <w:next w:val="afa"/>
    <w:uiPriority w:val="99"/>
    <w:qFormat/>
    <w:rsid w:val="0018489B"/>
    <w:pPr>
      <w:numPr>
        <w:numId w:val="6"/>
      </w:numPr>
      <w:spacing w:before="0" w:after="0" w:line="276" w:lineRule="auto"/>
      <w:ind w:left="0" w:firstLine="709"/>
    </w:pPr>
  </w:style>
  <w:style w:type="paragraph" w:styleId="afb">
    <w:name w:val="List Bullet"/>
    <w:basedOn w:val="a6"/>
    <w:uiPriority w:val="99"/>
    <w:unhideWhenUsed/>
    <w:rsid w:val="00CD4D5F"/>
    <w:pPr>
      <w:ind w:left="1792" w:hanging="360"/>
      <w:contextualSpacing/>
    </w:pPr>
  </w:style>
  <w:style w:type="character" w:customStyle="1" w:styleId="32">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ink w:val="af2"/>
    <w:locked/>
    <w:rsid w:val="00B3341B"/>
    <w:rPr>
      <w:b/>
      <w:sz w:val="24"/>
    </w:rPr>
  </w:style>
  <w:style w:type="paragraph" w:customStyle="1" w:styleId="afc">
    <w:name w:val="ДЛЯ ТАБЛИЦ"/>
    <w:basedOn w:val="a6"/>
    <w:uiPriority w:val="99"/>
    <w:qFormat/>
    <w:rsid w:val="000547C4"/>
    <w:pPr>
      <w:spacing w:line="240" w:lineRule="auto"/>
      <w:jc w:val="center"/>
    </w:pPr>
    <w:rPr>
      <w:rFonts w:ascii="Times New Roman" w:hAnsi="Times New Roman"/>
      <w:sz w:val="20"/>
    </w:rPr>
  </w:style>
  <w:style w:type="character" w:styleId="afd">
    <w:name w:val="Strong"/>
    <w:basedOn w:val="a7"/>
    <w:uiPriority w:val="22"/>
    <w:qFormat/>
    <w:rsid w:val="006978D8"/>
    <w:rPr>
      <w:b/>
      <w:bCs/>
    </w:rPr>
  </w:style>
  <w:style w:type="character" w:customStyle="1" w:styleId="30">
    <w:name w:val="Заголовок 3 Знак"/>
    <w:aliases w:val="Знак3 Знак, Знак Знак, Знак3 Знак1, Знак3 Знак Знак,Заголовок 31 Знак,Знак Знак,Заголовок 3 Знак Знак Знак Знак Знак Знак Знак Знак Знак Знак Знак Знак Знак Знак Знак Знак Знак Знак,не полужирный Знак,влево Знак"/>
    <w:basedOn w:val="a7"/>
    <w:link w:val="3"/>
    <w:uiPriority w:val="1"/>
    <w:rsid w:val="00A87959"/>
    <w:rPr>
      <w:rFonts w:ascii="Arial" w:hAnsi="Arial"/>
      <w:sz w:val="24"/>
    </w:rPr>
  </w:style>
  <w:style w:type="paragraph" w:styleId="afe">
    <w:name w:val="Subtitle"/>
    <w:basedOn w:val="a6"/>
    <w:next w:val="a6"/>
    <w:link w:val="aff"/>
    <w:uiPriority w:val="11"/>
    <w:qFormat/>
    <w:rsid w:val="00AF1BEB"/>
    <w:pPr>
      <w:numPr>
        <w:ilvl w:val="1"/>
      </w:numPr>
    </w:pPr>
    <w:rPr>
      <w:rFonts w:asciiTheme="majorHAnsi" w:eastAsiaTheme="majorEastAsia" w:hAnsiTheme="majorHAnsi" w:cstheme="majorBidi"/>
      <w:i/>
      <w:iCs/>
      <w:color w:val="4F81BD" w:themeColor="accent1"/>
      <w:spacing w:val="15"/>
      <w:szCs w:val="24"/>
    </w:rPr>
  </w:style>
  <w:style w:type="character" w:customStyle="1" w:styleId="aff">
    <w:name w:val="Подзаголовок Знак"/>
    <w:basedOn w:val="a7"/>
    <w:link w:val="afe"/>
    <w:uiPriority w:val="11"/>
    <w:rsid w:val="00AF1BEB"/>
    <w:rPr>
      <w:rFonts w:asciiTheme="majorHAnsi" w:eastAsiaTheme="majorEastAsia" w:hAnsiTheme="majorHAnsi" w:cstheme="majorBidi"/>
      <w:i/>
      <w:iCs/>
      <w:color w:val="4F81BD" w:themeColor="accent1"/>
      <w:spacing w:val="15"/>
      <w:sz w:val="24"/>
      <w:szCs w:val="24"/>
    </w:rPr>
  </w:style>
  <w:style w:type="character" w:customStyle="1" w:styleId="21">
    <w:name w:val="Заголовок 2 Знак"/>
    <w:aliases w:val="Знак2 Знак1,Знак2 Знак Знак, Знак2 Знак1, Знак2 Знак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h2 Знак"/>
    <w:basedOn w:val="a7"/>
    <w:link w:val="2"/>
    <w:uiPriority w:val="99"/>
    <w:rsid w:val="004166C7"/>
    <w:rPr>
      <w:b/>
      <w:sz w:val="24"/>
      <w:szCs w:val="24"/>
    </w:rPr>
  </w:style>
  <w:style w:type="character" w:customStyle="1" w:styleId="40">
    <w:name w:val="Заголовок 4 Знак"/>
    <w:basedOn w:val="a7"/>
    <w:link w:val="4"/>
    <w:rsid w:val="00AF1BEB"/>
    <w:rPr>
      <w:rFonts w:ascii="Arial" w:hAnsi="Arial"/>
      <w:b/>
      <w:sz w:val="22"/>
    </w:rPr>
  </w:style>
  <w:style w:type="character" w:customStyle="1" w:styleId="50">
    <w:name w:val="Заголовок 5 Знак"/>
    <w:basedOn w:val="a7"/>
    <w:link w:val="5"/>
    <w:uiPriority w:val="9"/>
    <w:rsid w:val="00AF1BEB"/>
    <w:rPr>
      <w:rFonts w:ascii="Arial" w:hAnsi="Arial"/>
      <w:sz w:val="22"/>
    </w:rPr>
  </w:style>
  <w:style w:type="character" w:customStyle="1" w:styleId="60">
    <w:name w:val="Заголовок 6 Знак"/>
    <w:basedOn w:val="a7"/>
    <w:link w:val="6"/>
    <w:uiPriority w:val="9"/>
    <w:rsid w:val="00AF1BEB"/>
    <w:rPr>
      <w:rFonts w:ascii="Arial" w:hAnsi="Arial"/>
      <w:i/>
      <w:sz w:val="22"/>
    </w:rPr>
  </w:style>
  <w:style w:type="character" w:customStyle="1" w:styleId="70">
    <w:name w:val="Заголовок 7 Знак"/>
    <w:basedOn w:val="a7"/>
    <w:link w:val="7"/>
    <w:uiPriority w:val="9"/>
    <w:rsid w:val="00AF1BEB"/>
    <w:rPr>
      <w:rFonts w:ascii="Arial" w:hAnsi="Arial"/>
      <w:i/>
      <w:sz w:val="22"/>
      <w:lang w:val="en-US"/>
    </w:rPr>
  </w:style>
  <w:style w:type="character" w:customStyle="1" w:styleId="80">
    <w:name w:val="Заголовок 8 Знак"/>
    <w:basedOn w:val="a7"/>
    <w:link w:val="8"/>
    <w:uiPriority w:val="9"/>
    <w:rsid w:val="00AF1BEB"/>
    <w:rPr>
      <w:rFonts w:ascii="Arial MT Black" w:hAnsi="Arial MT Black"/>
      <w:i/>
      <w:spacing w:val="-20"/>
      <w:sz w:val="18"/>
    </w:rPr>
  </w:style>
  <w:style w:type="character" w:customStyle="1" w:styleId="90">
    <w:name w:val="Заголовок 9 Знак"/>
    <w:basedOn w:val="a7"/>
    <w:link w:val="9"/>
    <w:rsid w:val="00AF1BEB"/>
    <w:rPr>
      <w:rFonts w:ascii="Arial MT Black" w:hAnsi="Arial MT Black"/>
      <w:spacing w:val="-20"/>
      <w:sz w:val="18"/>
    </w:rPr>
  </w:style>
  <w:style w:type="paragraph" w:styleId="aff0">
    <w:name w:val="Title"/>
    <w:aliases w:val="Заголовок1"/>
    <w:basedOn w:val="a6"/>
    <w:next w:val="a6"/>
    <w:link w:val="19"/>
    <w:qFormat/>
    <w:rsid w:val="00AF1BE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9">
    <w:name w:val="Заголовок Знак1"/>
    <w:aliases w:val="Заголовок1 Знак"/>
    <w:basedOn w:val="a7"/>
    <w:link w:val="aff0"/>
    <w:rsid w:val="00AF1BEB"/>
    <w:rPr>
      <w:rFonts w:asciiTheme="majorHAnsi" w:eastAsiaTheme="majorEastAsia" w:hAnsiTheme="majorHAnsi" w:cstheme="majorBidi"/>
      <w:color w:val="17365D" w:themeColor="text2" w:themeShade="BF"/>
      <w:spacing w:val="5"/>
      <w:kern w:val="28"/>
      <w:sz w:val="52"/>
      <w:szCs w:val="52"/>
    </w:rPr>
  </w:style>
  <w:style w:type="character" w:styleId="aff1">
    <w:name w:val="Emphasis"/>
    <w:basedOn w:val="a7"/>
    <w:uiPriority w:val="20"/>
    <w:qFormat/>
    <w:rsid w:val="00AF1BEB"/>
    <w:rPr>
      <w:i/>
      <w:iCs/>
    </w:rPr>
  </w:style>
  <w:style w:type="paragraph" w:styleId="aff2">
    <w:name w:val="No Spacing"/>
    <w:aliases w:val="Основной"/>
    <w:link w:val="aff3"/>
    <w:uiPriority w:val="99"/>
    <w:qFormat/>
    <w:rsid w:val="00AF1BEB"/>
    <w:rPr>
      <w:rFonts w:asciiTheme="minorHAnsi" w:eastAsiaTheme="minorHAnsi" w:hAnsiTheme="minorHAnsi" w:cstheme="minorBidi"/>
      <w:sz w:val="22"/>
      <w:szCs w:val="22"/>
      <w:lang w:eastAsia="en-US"/>
    </w:rPr>
  </w:style>
  <w:style w:type="character" w:customStyle="1" w:styleId="aff3">
    <w:name w:val="Без интервала Знак"/>
    <w:aliases w:val="Основной Знак"/>
    <w:link w:val="aff2"/>
    <w:uiPriority w:val="99"/>
    <w:rsid w:val="00AF1BEB"/>
    <w:rPr>
      <w:rFonts w:asciiTheme="minorHAnsi" w:eastAsiaTheme="minorHAnsi" w:hAnsiTheme="minorHAnsi" w:cstheme="minorBidi"/>
      <w:sz w:val="22"/>
      <w:szCs w:val="22"/>
      <w:lang w:eastAsia="en-US"/>
    </w:rPr>
  </w:style>
  <w:style w:type="paragraph" w:styleId="23">
    <w:name w:val="Quote"/>
    <w:basedOn w:val="a6"/>
    <w:next w:val="a6"/>
    <w:link w:val="24"/>
    <w:uiPriority w:val="29"/>
    <w:qFormat/>
    <w:rsid w:val="00AF1BEB"/>
    <w:rPr>
      <w:i/>
      <w:iCs/>
      <w:color w:val="000000" w:themeColor="text1"/>
    </w:rPr>
  </w:style>
  <w:style w:type="character" w:customStyle="1" w:styleId="24">
    <w:name w:val="Цитата 2 Знак"/>
    <w:basedOn w:val="a7"/>
    <w:link w:val="23"/>
    <w:uiPriority w:val="29"/>
    <w:rsid w:val="00AF1BEB"/>
    <w:rPr>
      <w:rFonts w:ascii="Arial" w:hAnsi="Arial"/>
      <w:i/>
      <w:iCs/>
      <w:color w:val="000000" w:themeColor="text1"/>
      <w:sz w:val="24"/>
    </w:rPr>
  </w:style>
  <w:style w:type="paragraph" w:styleId="aff4">
    <w:name w:val="Intense Quote"/>
    <w:basedOn w:val="a6"/>
    <w:next w:val="a6"/>
    <w:link w:val="aff5"/>
    <w:uiPriority w:val="30"/>
    <w:qFormat/>
    <w:rsid w:val="00AF1BEB"/>
    <w:pPr>
      <w:pBdr>
        <w:bottom w:val="single" w:sz="4" w:space="4" w:color="4F81BD" w:themeColor="accent1"/>
      </w:pBdr>
      <w:spacing w:before="200" w:after="280"/>
      <w:ind w:left="936" w:right="936"/>
    </w:pPr>
    <w:rPr>
      <w:b/>
      <w:bCs/>
      <w:i/>
      <w:iCs/>
      <w:color w:val="4F81BD" w:themeColor="accent1"/>
    </w:rPr>
  </w:style>
  <w:style w:type="character" w:customStyle="1" w:styleId="aff5">
    <w:name w:val="Выделенная цитата Знак"/>
    <w:basedOn w:val="a7"/>
    <w:link w:val="aff4"/>
    <w:uiPriority w:val="30"/>
    <w:rsid w:val="00AF1BEB"/>
    <w:rPr>
      <w:rFonts w:ascii="Arial" w:hAnsi="Arial"/>
      <w:b/>
      <w:bCs/>
      <w:i/>
      <w:iCs/>
      <w:color w:val="4F81BD" w:themeColor="accent1"/>
      <w:sz w:val="24"/>
    </w:rPr>
  </w:style>
  <w:style w:type="character" w:styleId="aff6">
    <w:name w:val="Subtle Emphasis"/>
    <w:basedOn w:val="a7"/>
    <w:uiPriority w:val="19"/>
    <w:qFormat/>
    <w:rsid w:val="00AF1BEB"/>
    <w:rPr>
      <w:i/>
      <w:iCs/>
      <w:color w:val="808080" w:themeColor="text1" w:themeTint="7F"/>
    </w:rPr>
  </w:style>
  <w:style w:type="character" w:styleId="aff7">
    <w:name w:val="Intense Emphasis"/>
    <w:basedOn w:val="a7"/>
    <w:uiPriority w:val="21"/>
    <w:qFormat/>
    <w:rsid w:val="00AF1BEB"/>
    <w:rPr>
      <w:b/>
      <w:bCs/>
      <w:i/>
      <w:iCs/>
      <w:color w:val="4F81BD" w:themeColor="accent1"/>
    </w:rPr>
  </w:style>
  <w:style w:type="character" w:styleId="aff8">
    <w:name w:val="Subtle Reference"/>
    <w:basedOn w:val="a7"/>
    <w:uiPriority w:val="31"/>
    <w:qFormat/>
    <w:rsid w:val="00AF1BEB"/>
    <w:rPr>
      <w:smallCaps/>
      <w:color w:val="C0504D" w:themeColor="accent2"/>
      <w:u w:val="single"/>
    </w:rPr>
  </w:style>
  <w:style w:type="character" w:styleId="aff9">
    <w:name w:val="Intense Reference"/>
    <w:basedOn w:val="a7"/>
    <w:uiPriority w:val="32"/>
    <w:qFormat/>
    <w:rsid w:val="00AF1BEB"/>
    <w:rPr>
      <w:b/>
      <w:bCs/>
      <w:smallCaps/>
      <w:color w:val="C0504D" w:themeColor="accent2"/>
      <w:spacing w:val="5"/>
      <w:u w:val="single"/>
    </w:rPr>
  </w:style>
  <w:style w:type="character" w:styleId="affa">
    <w:name w:val="Book Title"/>
    <w:basedOn w:val="a7"/>
    <w:uiPriority w:val="33"/>
    <w:qFormat/>
    <w:rsid w:val="00AF1BEB"/>
    <w:rPr>
      <w:b/>
      <w:bCs/>
      <w:smallCaps/>
      <w:spacing w:val="5"/>
    </w:rPr>
  </w:style>
  <w:style w:type="paragraph" w:styleId="affb">
    <w:name w:val="TOC Heading"/>
    <w:basedOn w:val="15"/>
    <w:next w:val="a6"/>
    <w:uiPriority w:val="39"/>
    <w:unhideWhenUsed/>
    <w:qFormat/>
    <w:rsid w:val="00AF1BEB"/>
    <w:pPr>
      <w:keepLines/>
      <w:spacing w:before="480"/>
      <w:outlineLvl w:val="9"/>
    </w:pPr>
    <w:rPr>
      <w:rFonts w:asciiTheme="majorHAnsi" w:eastAsiaTheme="majorEastAsia" w:hAnsiTheme="majorHAnsi" w:cstheme="majorBidi"/>
      <w:color w:val="365F91" w:themeColor="accent1" w:themeShade="BF"/>
      <w:kern w:val="0"/>
    </w:rPr>
  </w:style>
  <w:style w:type="character" w:customStyle="1" w:styleId="ab">
    <w:name w:val="Текст макроса Знак"/>
    <w:basedOn w:val="a7"/>
    <w:link w:val="aa"/>
    <w:uiPriority w:val="99"/>
    <w:semiHidden/>
    <w:rsid w:val="00AF1BEB"/>
    <w:rPr>
      <w:rFonts w:ascii="Courier New" w:hAnsi="Courier New"/>
    </w:rPr>
  </w:style>
  <w:style w:type="character" w:customStyle="1" w:styleId="af5">
    <w:name w:val="Схема документа Знак"/>
    <w:basedOn w:val="a7"/>
    <w:link w:val="af4"/>
    <w:uiPriority w:val="99"/>
    <w:rsid w:val="00AF1BEB"/>
    <w:rPr>
      <w:rFonts w:ascii="Tahoma" w:hAnsi="Tahoma"/>
      <w:sz w:val="24"/>
      <w:shd w:val="clear" w:color="auto" w:fill="000080"/>
    </w:rPr>
  </w:style>
  <w:style w:type="character" w:customStyle="1" w:styleId="affc">
    <w:name w:val="Абзац Знак"/>
    <w:link w:val="affd"/>
    <w:locked/>
    <w:rsid w:val="00AF1BEB"/>
    <w:rPr>
      <w:sz w:val="24"/>
      <w:szCs w:val="24"/>
    </w:rPr>
  </w:style>
  <w:style w:type="paragraph" w:customStyle="1" w:styleId="affd">
    <w:name w:val="Абзац"/>
    <w:basedOn w:val="a6"/>
    <w:link w:val="affc"/>
    <w:qFormat/>
    <w:rsid w:val="00AF1BEB"/>
    <w:pPr>
      <w:spacing w:before="120" w:after="60" w:line="240" w:lineRule="auto"/>
      <w:ind w:firstLine="567"/>
      <w:jc w:val="both"/>
    </w:pPr>
    <w:rPr>
      <w:rFonts w:ascii="Times New Roman" w:hAnsi="Times New Roman"/>
      <w:szCs w:val="24"/>
    </w:rPr>
  </w:style>
  <w:style w:type="paragraph" w:customStyle="1" w:styleId="affe">
    <w:name w:val="Табличный_заголовки"/>
    <w:basedOn w:val="a6"/>
    <w:uiPriority w:val="99"/>
    <w:qFormat/>
    <w:rsid w:val="00AF1BEB"/>
    <w:pPr>
      <w:keepNext/>
      <w:keepLines/>
      <w:spacing w:line="240" w:lineRule="auto"/>
      <w:jc w:val="center"/>
    </w:pPr>
    <w:rPr>
      <w:rFonts w:ascii="Times New Roman" w:hAnsi="Times New Roman"/>
      <w:b/>
      <w:sz w:val="20"/>
    </w:rPr>
  </w:style>
  <w:style w:type="paragraph" w:customStyle="1" w:styleId="afff">
    <w:name w:val="Табличный_центр"/>
    <w:basedOn w:val="a6"/>
    <w:uiPriority w:val="99"/>
    <w:qFormat/>
    <w:rsid w:val="00AF1BEB"/>
    <w:pPr>
      <w:spacing w:line="240" w:lineRule="auto"/>
      <w:jc w:val="center"/>
    </w:pPr>
    <w:rPr>
      <w:rFonts w:ascii="Times New Roman" w:hAnsi="Times New Roman"/>
      <w:sz w:val="22"/>
      <w:szCs w:val="22"/>
    </w:rPr>
  </w:style>
  <w:style w:type="paragraph" w:customStyle="1" w:styleId="afff0">
    <w:name w:val="Табличный_слева"/>
    <w:basedOn w:val="a6"/>
    <w:uiPriority w:val="99"/>
    <w:qFormat/>
    <w:rsid w:val="00AF1BEB"/>
    <w:pPr>
      <w:spacing w:line="240" w:lineRule="auto"/>
    </w:pPr>
    <w:rPr>
      <w:rFonts w:ascii="Times New Roman" w:hAnsi="Times New Roman"/>
      <w:sz w:val="22"/>
      <w:szCs w:val="22"/>
    </w:rPr>
  </w:style>
  <w:style w:type="character" w:customStyle="1" w:styleId="apple-converted-space">
    <w:name w:val="apple-converted-space"/>
    <w:basedOn w:val="a7"/>
    <w:rsid w:val="00AF1BEB"/>
  </w:style>
  <w:style w:type="paragraph" w:customStyle="1" w:styleId="afff1">
    <w:name w:val="для отчета текст"/>
    <w:basedOn w:val="a6"/>
    <w:uiPriority w:val="99"/>
    <w:qFormat/>
    <w:rsid w:val="00AF1BEB"/>
    <w:pPr>
      <w:widowControl w:val="0"/>
      <w:snapToGrid w:val="0"/>
      <w:spacing w:line="240" w:lineRule="auto"/>
      <w:ind w:firstLine="567"/>
      <w:jc w:val="both"/>
    </w:pPr>
    <w:rPr>
      <w:rFonts w:ascii="Times New Roman" w:hAnsi="Times New Roman"/>
      <w:sz w:val="28"/>
      <w:szCs w:val="28"/>
    </w:rPr>
  </w:style>
  <w:style w:type="character" w:customStyle="1" w:styleId="afff2">
    <w:name w:val="Список Знак"/>
    <w:link w:val="afff3"/>
    <w:locked/>
    <w:rsid w:val="00AF1BEB"/>
    <w:rPr>
      <w:sz w:val="24"/>
      <w:szCs w:val="24"/>
    </w:rPr>
  </w:style>
  <w:style w:type="paragraph" w:styleId="afff3">
    <w:name w:val="List"/>
    <w:basedOn w:val="a6"/>
    <w:link w:val="afff2"/>
    <w:unhideWhenUsed/>
    <w:rsid w:val="00AF1BEB"/>
    <w:pPr>
      <w:snapToGrid w:val="0"/>
      <w:spacing w:after="60" w:line="240" w:lineRule="auto"/>
      <w:jc w:val="both"/>
    </w:pPr>
    <w:rPr>
      <w:rFonts w:ascii="Times New Roman" w:hAnsi="Times New Roman"/>
      <w:szCs w:val="24"/>
    </w:rPr>
  </w:style>
  <w:style w:type="paragraph" w:styleId="25">
    <w:name w:val="Body Text 2"/>
    <w:basedOn w:val="a6"/>
    <w:link w:val="26"/>
    <w:uiPriority w:val="99"/>
    <w:rsid w:val="00AF1BEB"/>
    <w:pPr>
      <w:spacing w:after="120" w:line="480" w:lineRule="auto"/>
    </w:pPr>
    <w:rPr>
      <w:rFonts w:ascii="Times New Roman" w:hAnsi="Times New Roman"/>
      <w:szCs w:val="24"/>
    </w:rPr>
  </w:style>
  <w:style w:type="character" w:customStyle="1" w:styleId="26">
    <w:name w:val="Основной текст 2 Знак"/>
    <w:basedOn w:val="a7"/>
    <w:link w:val="25"/>
    <w:uiPriority w:val="99"/>
    <w:rsid w:val="00AF1BEB"/>
    <w:rPr>
      <w:sz w:val="24"/>
      <w:szCs w:val="24"/>
    </w:rPr>
  </w:style>
  <w:style w:type="numbering" w:customStyle="1" w:styleId="1a">
    <w:name w:val="Нет списка1"/>
    <w:next w:val="a9"/>
    <w:uiPriority w:val="99"/>
    <w:semiHidden/>
    <w:unhideWhenUsed/>
    <w:rsid w:val="00AF1BEB"/>
  </w:style>
  <w:style w:type="numbering" w:customStyle="1" w:styleId="2420">
    <w:name w:val="Статья / Раздел2420"/>
    <w:rsid w:val="00AF1BEB"/>
    <w:pPr>
      <w:numPr>
        <w:numId w:val="7"/>
      </w:numPr>
    </w:pPr>
  </w:style>
  <w:style w:type="character" w:customStyle="1" w:styleId="afff4">
    <w:name w:val="Основной текст_"/>
    <w:basedOn w:val="a7"/>
    <w:link w:val="1b"/>
    <w:rsid w:val="00AF1BEB"/>
    <w:rPr>
      <w:sz w:val="23"/>
      <w:szCs w:val="23"/>
      <w:shd w:val="clear" w:color="auto" w:fill="FFFFFF"/>
    </w:rPr>
  </w:style>
  <w:style w:type="paragraph" w:customStyle="1" w:styleId="1b">
    <w:name w:val="Основной текст1"/>
    <w:basedOn w:val="a6"/>
    <w:link w:val="afff4"/>
    <w:qFormat/>
    <w:rsid w:val="00AF1BEB"/>
    <w:pPr>
      <w:shd w:val="clear" w:color="auto" w:fill="FFFFFF"/>
      <w:spacing w:before="300" w:after="60" w:line="0" w:lineRule="atLeast"/>
    </w:pPr>
    <w:rPr>
      <w:rFonts w:ascii="Times New Roman" w:hAnsi="Times New Roman"/>
      <w:sz w:val="23"/>
      <w:szCs w:val="23"/>
    </w:rPr>
  </w:style>
  <w:style w:type="paragraph" w:customStyle="1" w:styleId="a4">
    <w:name w:val="Кат_маркированный"/>
    <w:basedOn w:val="afb"/>
    <w:next w:val="afa"/>
    <w:uiPriority w:val="99"/>
    <w:qFormat/>
    <w:rsid w:val="00AF1BEB"/>
    <w:pPr>
      <w:numPr>
        <w:numId w:val="8"/>
      </w:numPr>
      <w:ind w:left="360"/>
    </w:pPr>
    <w:rPr>
      <w:rFonts w:ascii="Times New Roman" w:hAnsi="Times New Roman"/>
    </w:rPr>
  </w:style>
  <w:style w:type="paragraph" w:customStyle="1" w:styleId="afff5">
    <w:name w:val="КАТ_нумерованный"/>
    <w:basedOn w:val="afff6"/>
    <w:next w:val="afa"/>
    <w:uiPriority w:val="99"/>
    <w:qFormat/>
    <w:rsid w:val="00AF1BEB"/>
    <w:pPr>
      <w:tabs>
        <w:tab w:val="num" w:pos="360"/>
        <w:tab w:val="num" w:pos="720"/>
        <w:tab w:val="left" w:pos="993"/>
      </w:tabs>
      <w:ind w:left="0" w:firstLine="709"/>
      <w:jc w:val="both"/>
    </w:pPr>
    <w:rPr>
      <w:rFonts w:ascii="Times New Roman" w:eastAsiaTheme="minorHAnsi" w:hAnsi="Times New Roman"/>
      <w:szCs w:val="24"/>
      <w:lang w:eastAsia="en-US"/>
    </w:rPr>
  </w:style>
  <w:style w:type="paragraph" w:styleId="afff6">
    <w:name w:val="List Number"/>
    <w:basedOn w:val="a6"/>
    <w:uiPriority w:val="99"/>
    <w:unhideWhenUsed/>
    <w:qFormat/>
    <w:rsid w:val="00AF1BEB"/>
    <w:pPr>
      <w:ind w:left="1429" w:hanging="360"/>
      <w:contextualSpacing/>
    </w:pPr>
  </w:style>
  <w:style w:type="character" w:styleId="afff7">
    <w:name w:val="FollowedHyperlink"/>
    <w:basedOn w:val="a7"/>
    <w:uiPriority w:val="99"/>
    <w:unhideWhenUsed/>
    <w:rsid w:val="00AF1BEB"/>
    <w:rPr>
      <w:color w:val="800080"/>
      <w:u w:val="single"/>
    </w:rPr>
  </w:style>
  <w:style w:type="paragraph" w:customStyle="1" w:styleId="font5">
    <w:name w:val="font5"/>
    <w:basedOn w:val="a6"/>
    <w:uiPriority w:val="99"/>
    <w:qFormat/>
    <w:rsid w:val="00AF1BEB"/>
    <w:pPr>
      <w:spacing w:before="100" w:beforeAutospacing="1" w:after="100" w:afterAutospacing="1" w:line="240" w:lineRule="auto"/>
    </w:pPr>
    <w:rPr>
      <w:rFonts w:ascii="Times New Roman" w:hAnsi="Times New Roman"/>
      <w:b/>
      <w:bCs/>
      <w:sz w:val="20"/>
    </w:rPr>
  </w:style>
  <w:style w:type="paragraph" w:customStyle="1" w:styleId="xl68">
    <w:name w:val="xl68"/>
    <w:basedOn w:val="a6"/>
    <w:qFormat/>
    <w:rsid w:val="00AF1BEB"/>
    <w:pPr>
      <w:spacing w:before="100" w:beforeAutospacing="1" w:after="100" w:afterAutospacing="1" w:line="240" w:lineRule="auto"/>
      <w:jc w:val="center"/>
      <w:textAlignment w:val="center"/>
    </w:pPr>
    <w:rPr>
      <w:rFonts w:ascii="Times New Roman" w:hAnsi="Times New Roman"/>
      <w:szCs w:val="24"/>
    </w:rPr>
  </w:style>
  <w:style w:type="paragraph" w:customStyle="1" w:styleId="xl69">
    <w:name w:val="xl69"/>
    <w:basedOn w:val="a6"/>
    <w:qFormat/>
    <w:rsid w:val="00AF1BEB"/>
    <w:pPr>
      <w:spacing w:before="100" w:beforeAutospacing="1" w:after="100" w:afterAutospacing="1" w:line="240" w:lineRule="auto"/>
      <w:jc w:val="center"/>
      <w:textAlignment w:val="center"/>
    </w:pPr>
    <w:rPr>
      <w:rFonts w:ascii="Times New Roman" w:hAnsi="Times New Roman"/>
      <w:szCs w:val="24"/>
    </w:rPr>
  </w:style>
  <w:style w:type="paragraph" w:customStyle="1" w:styleId="xl70">
    <w:name w:val="xl70"/>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1">
    <w:name w:val="xl71"/>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2">
    <w:name w:val="xl72"/>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3">
    <w:name w:val="xl73"/>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4">
    <w:name w:val="xl74"/>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5">
    <w:name w:val="xl75"/>
    <w:basedOn w:val="a6"/>
    <w:qFormat/>
    <w:rsid w:val="00AF1BEB"/>
    <w:pPr>
      <w:spacing w:before="100" w:beforeAutospacing="1" w:after="100" w:afterAutospacing="1" w:line="240" w:lineRule="auto"/>
      <w:jc w:val="center"/>
      <w:textAlignment w:val="center"/>
    </w:pPr>
    <w:rPr>
      <w:rFonts w:ascii="Times New Roman" w:hAnsi="Times New Roman"/>
      <w:szCs w:val="24"/>
    </w:rPr>
  </w:style>
  <w:style w:type="paragraph" w:customStyle="1" w:styleId="font6">
    <w:name w:val="font6"/>
    <w:basedOn w:val="a6"/>
    <w:uiPriority w:val="99"/>
    <w:qFormat/>
    <w:rsid w:val="00AF1BEB"/>
    <w:pPr>
      <w:spacing w:before="100" w:beforeAutospacing="1" w:after="100" w:afterAutospacing="1" w:line="240" w:lineRule="auto"/>
    </w:pPr>
    <w:rPr>
      <w:rFonts w:ascii="Times New Roman" w:hAnsi="Times New Roman"/>
      <w:b/>
      <w:bCs/>
      <w:color w:val="000000"/>
      <w:sz w:val="16"/>
      <w:szCs w:val="16"/>
    </w:rPr>
  </w:style>
  <w:style w:type="paragraph" w:customStyle="1" w:styleId="xl76">
    <w:name w:val="xl76"/>
    <w:basedOn w:val="a6"/>
    <w:qFormat/>
    <w:rsid w:val="00AF1BE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77">
    <w:name w:val="xl77"/>
    <w:basedOn w:val="a6"/>
    <w:qFormat/>
    <w:rsid w:val="00AF1BEB"/>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78">
    <w:name w:val="xl78"/>
    <w:basedOn w:val="a6"/>
    <w:qFormat/>
    <w:rsid w:val="00AF1BEB"/>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79">
    <w:name w:val="xl79"/>
    <w:basedOn w:val="a6"/>
    <w:qFormat/>
    <w:rsid w:val="00AF1BEB"/>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80">
    <w:name w:val="xl80"/>
    <w:basedOn w:val="a6"/>
    <w:qFormat/>
    <w:rsid w:val="00AF1BEB"/>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81">
    <w:name w:val="xl81"/>
    <w:basedOn w:val="a6"/>
    <w:qFormat/>
    <w:rsid w:val="00AF1BE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2">
    <w:name w:val="xl82"/>
    <w:basedOn w:val="a6"/>
    <w:qFormat/>
    <w:rsid w:val="00AF1BEB"/>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3">
    <w:name w:val="xl83"/>
    <w:basedOn w:val="a6"/>
    <w:qFormat/>
    <w:rsid w:val="00AF1BEB"/>
    <w:pPr>
      <w:spacing w:before="100" w:beforeAutospacing="1" w:after="100" w:afterAutospacing="1" w:line="240" w:lineRule="auto"/>
    </w:pPr>
    <w:rPr>
      <w:rFonts w:cs="Arial"/>
      <w:b/>
      <w:bCs/>
      <w:szCs w:val="24"/>
    </w:rPr>
  </w:style>
  <w:style w:type="paragraph" w:customStyle="1" w:styleId="xl84">
    <w:name w:val="xl84"/>
    <w:basedOn w:val="a6"/>
    <w:qFormat/>
    <w:rsid w:val="00AF1BEB"/>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5">
    <w:name w:val="xl85"/>
    <w:basedOn w:val="a6"/>
    <w:qFormat/>
    <w:rsid w:val="00AF1BEB"/>
    <w:pPr>
      <w:pBdr>
        <w:bottom w:val="single" w:sz="8" w:space="0" w:color="auto"/>
        <w:right w:val="single" w:sz="8" w:space="0" w:color="auto"/>
      </w:pBdr>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86">
    <w:name w:val="xl86"/>
    <w:basedOn w:val="a6"/>
    <w:qFormat/>
    <w:rsid w:val="00AF1BEB"/>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7">
    <w:name w:val="xl87"/>
    <w:basedOn w:val="a6"/>
    <w:uiPriority w:val="99"/>
    <w:qFormat/>
    <w:rsid w:val="00AF1BEB"/>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table" w:customStyle="1" w:styleId="210">
    <w:name w:val="Сетка таблицы21"/>
    <w:basedOn w:val="a8"/>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
    <w:name w:val="Сетка таблицы31"/>
    <w:basedOn w:val="a8"/>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100">
    <w:name w:val="xl100"/>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101">
    <w:name w:val="xl101"/>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02">
    <w:name w:val="xl102"/>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rPr>
  </w:style>
  <w:style w:type="paragraph" w:customStyle="1" w:styleId="xl103">
    <w:name w:val="xl103"/>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04">
    <w:name w:val="xl104"/>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105">
    <w:name w:val="xl105"/>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06">
    <w:name w:val="xl106"/>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000000"/>
      <w:sz w:val="20"/>
    </w:rPr>
  </w:style>
  <w:style w:type="paragraph" w:customStyle="1" w:styleId="xl107">
    <w:name w:val="xl107"/>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color w:val="000000"/>
      <w:sz w:val="20"/>
    </w:rPr>
  </w:style>
  <w:style w:type="paragraph" w:customStyle="1" w:styleId="xl108">
    <w:name w:val="xl108"/>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109">
    <w:name w:val="xl109"/>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10">
    <w:name w:val="xl110"/>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11">
    <w:name w:val="xl111"/>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12">
    <w:name w:val="xl112"/>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13">
    <w:name w:val="xl113"/>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14">
    <w:name w:val="xl114"/>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rPr>
  </w:style>
  <w:style w:type="paragraph" w:customStyle="1" w:styleId="xl115">
    <w:name w:val="xl115"/>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character" w:styleId="HTML">
    <w:name w:val="HTML Typewriter"/>
    <w:uiPriority w:val="99"/>
    <w:semiHidden/>
    <w:unhideWhenUsed/>
    <w:rsid w:val="00AF1BEB"/>
    <w:rPr>
      <w:rFonts w:ascii="Courier New" w:eastAsia="Times New Roman" w:hAnsi="Courier New" w:cs="Courier New" w:hint="default"/>
      <w:sz w:val="20"/>
      <w:szCs w:val="20"/>
    </w:rPr>
  </w:style>
  <w:style w:type="paragraph" w:styleId="afff8">
    <w:name w:val="Normal (Web)"/>
    <w:aliases w:val="Обычный (Web)1,Обычный (веб)1,Обычный (веб)11,Обычный (Web)"/>
    <w:basedOn w:val="15"/>
    <w:next w:val="a6"/>
    <w:link w:val="afff9"/>
    <w:autoRedefine/>
    <w:uiPriority w:val="39"/>
    <w:unhideWhenUsed/>
    <w:qFormat/>
    <w:rsid w:val="008D0893"/>
    <w:pPr>
      <w:spacing w:after="120" w:line="276" w:lineRule="auto"/>
      <w:ind w:firstLine="709"/>
      <w:contextualSpacing/>
      <w:outlineLvl w:val="9"/>
    </w:pPr>
    <w:rPr>
      <w:b w:val="0"/>
      <w:kern w:val="0"/>
      <w:sz w:val="24"/>
      <w:szCs w:val="24"/>
    </w:rPr>
  </w:style>
  <w:style w:type="character" w:customStyle="1" w:styleId="afffa">
    <w:name w:val="Текст сноски Знак"/>
    <w:aliases w:val="Знак6 Знак"/>
    <w:basedOn w:val="a7"/>
    <w:link w:val="afffb"/>
    <w:uiPriority w:val="99"/>
    <w:locked/>
    <w:rsid w:val="00AF1BEB"/>
    <w:rPr>
      <w:rFonts w:ascii="Arial" w:hAnsi="Arial" w:cs="Arial"/>
    </w:rPr>
  </w:style>
  <w:style w:type="paragraph" w:styleId="afffb">
    <w:name w:val="footnote text"/>
    <w:aliases w:val="Знак6"/>
    <w:basedOn w:val="a6"/>
    <w:link w:val="afffa"/>
    <w:uiPriority w:val="99"/>
    <w:unhideWhenUsed/>
    <w:qFormat/>
    <w:rsid w:val="00AF1BEB"/>
    <w:pPr>
      <w:spacing w:line="240" w:lineRule="auto"/>
    </w:pPr>
    <w:rPr>
      <w:rFonts w:cs="Arial"/>
      <w:sz w:val="20"/>
    </w:rPr>
  </w:style>
  <w:style w:type="character" w:customStyle="1" w:styleId="1c">
    <w:name w:val="Текст сноски Знак1"/>
    <w:aliases w:val="Знак6 Знак1"/>
    <w:basedOn w:val="a7"/>
    <w:uiPriority w:val="99"/>
    <w:semiHidden/>
    <w:rsid w:val="00AF1BEB"/>
    <w:rPr>
      <w:rFonts w:ascii="Arial" w:hAnsi="Arial"/>
    </w:rPr>
  </w:style>
  <w:style w:type="character" w:customStyle="1" w:styleId="afffc">
    <w:name w:val="Текст примечания Знак"/>
    <w:basedOn w:val="a7"/>
    <w:link w:val="afffd"/>
    <w:uiPriority w:val="99"/>
    <w:locked/>
    <w:rsid w:val="00AF1BEB"/>
    <w:rPr>
      <w:rFonts w:asciiTheme="minorHAnsi" w:eastAsiaTheme="minorHAnsi" w:hAnsiTheme="minorHAnsi" w:cstheme="minorBidi"/>
      <w:sz w:val="22"/>
      <w:szCs w:val="22"/>
      <w:lang w:eastAsia="en-US"/>
    </w:rPr>
  </w:style>
  <w:style w:type="character" w:customStyle="1" w:styleId="afffe">
    <w:name w:val="Текст концевой сноски Знак"/>
    <w:basedOn w:val="a7"/>
    <w:link w:val="affff"/>
    <w:uiPriority w:val="99"/>
    <w:locked/>
    <w:rsid w:val="00AF1BEB"/>
    <w:rPr>
      <w:rFonts w:ascii="Arial" w:hAnsi="Arial" w:cs="Arial"/>
    </w:rPr>
  </w:style>
  <w:style w:type="character" w:customStyle="1" w:styleId="affff0">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7"/>
    <w:link w:val="affff1"/>
    <w:locked/>
    <w:rsid w:val="00AF1BEB"/>
    <w:rPr>
      <w:sz w:val="28"/>
      <w:szCs w:val="28"/>
    </w:rPr>
  </w:style>
  <w:style w:type="character" w:customStyle="1" w:styleId="affff2">
    <w:name w:val="Основной текст с отступом Знак"/>
    <w:basedOn w:val="a7"/>
    <w:link w:val="affff3"/>
    <w:uiPriority w:val="99"/>
    <w:locked/>
    <w:rsid w:val="00AF1BEB"/>
    <w:rPr>
      <w:sz w:val="24"/>
      <w:szCs w:val="24"/>
    </w:rPr>
  </w:style>
  <w:style w:type="paragraph" w:styleId="affff1">
    <w:name w:val="Body Text"/>
    <w:aliases w:val="TabelTekst,text,Body Text2, Char,Body Text2 Char Char Char Char Char Char Char Char Char,Char,Main text,Body Text Char2 Char,Body Text Char1 Char Char,Body Text Char Char Char Char,TabelTekst Char Char Char Char"/>
    <w:basedOn w:val="a6"/>
    <w:link w:val="affff0"/>
    <w:unhideWhenUsed/>
    <w:qFormat/>
    <w:rsid w:val="00AF1BEB"/>
    <w:pPr>
      <w:spacing w:after="120"/>
    </w:pPr>
    <w:rPr>
      <w:rFonts w:ascii="Times New Roman" w:hAnsi="Times New Roman"/>
      <w:sz w:val="28"/>
      <w:szCs w:val="28"/>
    </w:rPr>
  </w:style>
  <w:style w:type="character" w:customStyle="1" w:styleId="1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7"/>
    <w:uiPriority w:val="99"/>
    <w:rsid w:val="00AF1BEB"/>
    <w:rPr>
      <w:rFonts w:ascii="Arial" w:hAnsi="Arial"/>
      <w:sz w:val="24"/>
    </w:rPr>
  </w:style>
  <w:style w:type="character" w:customStyle="1" w:styleId="affff4">
    <w:name w:val="Красная строка Знак"/>
    <w:basedOn w:val="affff0"/>
    <w:link w:val="affff5"/>
    <w:locked/>
    <w:rsid w:val="00AF1BEB"/>
    <w:rPr>
      <w:sz w:val="28"/>
      <w:szCs w:val="24"/>
    </w:rPr>
  </w:style>
  <w:style w:type="character" w:customStyle="1" w:styleId="33">
    <w:name w:val="Основной текст 3 Знак"/>
    <w:basedOn w:val="a7"/>
    <w:link w:val="34"/>
    <w:uiPriority w:val="99"/>
    <w:locked/>
    <w:rsid w:val="00AF1BEB"/>
    <w:rPr>
      <w:sz w:val="16"/>
      <w:szCs w:val="16"/>
    </w:rPr>
  </w:style>
  <w:style w:type="character" w:customStyle="1" w:styleId="27">
    <w:name w:val="Основной текст с отступом 2 Знак"/>
    <w:basedOn w:val="a7"/>
    <w:link w:val="28"/>
    <w:uiPriority w:val="99"/>
    <w:locked/>
    <w:rsid w:val="00AF1BEB"/>
    <w:rPr>
      <w:rFonts w:ascii="Calibri" w:eastAsia="Calibri" w:hAnsi="Calibri" w:cs="Calibri"/>
    </w:rPr>
  </w:style>
  <w:style w:type="character" w:customStyle="1" w:styleId="35">
    <w:name w:val="Основной текст с отступом 3 Знак"/>
    <w:basedOn w:val="a7"/>
    <w:link w:val="36"/>
    <w:uiPriority w:val="99"/>
    <w:locked/>
    <w:rsid w:val="00AF1BEB"/>
    <w:rPr>
      <w:sz w:val="16"/>
      <w:szCs w:val="16"/>
    </w:rPr>
  </w:style>
  <w:style w:type="paragraph" w:styleId="afffd">
    <w:name w:val="annotation text"/>
    <w:basedOn w:val="a6"/>
    <w:link w:val="afffc"/>
    <w:uiPriority w:val="99"/>
    <w:unhideWhenUsed/>
    <w:rsid w:val="00AF1BEB"/>
    <w:pPr>
      <w:spacing w:line="240" w:lineRule="auto"/>
    </w:pPr>
    <w:rPr>
      <w:rFonts w:asciiTheme="minorHAnsi" w:eastAsiaTheme="minorHAnsi" w:hAnsiTheme="minorHAnsi" w:cstheme="minorBidi"/>
      <w:sz w:val="22"/>
      <w:szCs w:val="22"/>
      <w:lang w:eastAsia="en-US"/>
    </w:rPr>
  </w:style>
  <w:style w:type="character" w:customStyle="1" w:styleId="1e">
    <w:name w:val="Текст примечания Знак1"/>
    <w:basedOn w:val="a7"/>
    <w:uiPriority w:val="99"/>
    <w:semiHidden/>
    <w:rsid w:val="00AF1BEB"/>
    <w:rPr>
      <w:rFonts w:ascii="Arial" w:hAnsi="Arial"/>
    </w:rPr>
  </w:style>
  <w:style w:type="character" w:customStyle="1" w:styleId="affff6">
    <w:name w:val="Тема примечания Знак"/>
    <w:basedOn w:val="afffc"/>
    <w:link w:val="affff7"/>
    <w:uiPriority w:val="99"/>
    <w:locked/>
    <w:rsid w:val="00AF1BEB"/>
    <w:rPr>
      <w:rFonts w:asciiTheme="minorHAnsi" w:eastAsiaTheme="minorHAnsi" w:hAnsiTheme="minorHAnsi" w:cstheme="minorBidi"/>
      <w:b/>
      <w:bCs/>
      <w:sz w:val="22"/>
      <w:szCs w:val="22"/>
      <w:lang w:eastAsia="en-US"/>
    </w:rPr>
  </w:style>
  <w:style w:type="paragraph" w:customStyle="1" w:styleId="ConsPlusNormal">
    <w:name w:val="ConsPlusNormal"/>
    <w:link w:val="ConsPlusNormal0"/>
    <w:uiPriority w:val="99"/>
    <w:qFormat/>
    <w:rsid w:val="00AF1BEB"/>
    <w:pPr>
      <w:widowControl w:val="0"/>
      <w:autoSpaceDE w:val="0"/>
      <w:autoSpaceDN w:val="0"/>
      <w:adjustRightInd w:val="0"/>
      <w:ind w:firstLine="720"/>
    </w:pPr>
    <w:rPr>
      <w:rFonts w:ascii="Arial" w:hAnsi="Arial" w:cs="Arial"/>
    </w:rPr>
  </w:style>
  <w:style w:type="paragraph" w:customStyle="1" w:styleId="xl65">
    <w:name w:val="xl65"/>
    <w:basedOn w:val="a6"/>
    <w:qFormat/>
    <w:rsid w:val="00AF1BEB"/>
    <w:pPr>
      <w:spacing w:before="100" w:beforeAutospacing="1" w:after="100" w:afterAutospacing="1" w:line="240" w:lineRule="auto"/>
    </w:pPr>
    <w:rPr>
      <w:rFonts w:ascii="Times New Roman" w:hAnsi="Times New Roman"/>
      <w:szCs w:val="24"/>
    </w:rPr>
  </w:style>
  <w:style w:type="paragraph" w:customStyle="1" w:styleId="xl66">
    <w:name w:val="xl66"/>
    <w:basedOn w:val="a6"/>
    <w:qFormat/>
    <w:rsid w:val="00AF1BEB"/>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67">
    <w:name w:val="xl67"/>
    <w:basedOn w:val="a6"/>
    <w:qFormat/>
    <w:rsid w:val="00AF1BEB"/>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88">
    <w:name w:val="xl88"/>
    <w:basedOn w:val="a6"/>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9">
    <w:name w:val="xl89"/>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0">
    <w:name w:val="xl90"/>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1">
    <w:name w:val="xl91"/>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92">
    <w:name w:val="xl92"/>
    <w:basedOn w:val="a6"/>
    <w:qFormat/>
    <w:rsid w:val="00AF1BEB"/>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93">
    <w:name w:val="xl93"/>
    <w:basedOn w:val="a6"/>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4">
    <w:name w:val="xl94"/>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5">
    <w:name w:val="xl95"/>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6">
    <w:name w:val="xl96"/>
    <w:basedOn w:val="a6"/>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7">
    <w:name w:val="xl97"/>
    <w:basedOn w:val="a6"/>
    <w:qFormat/>
    <w:rsid w:val="00AF1BEB"/>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98">
    <w:name w:val="xl98"/>
    <w:basedOn w:val="a6"/>
    <w:qFormat/>
    <w:rsid w:val="00AF1BEB"/>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9">
    <w:name w:val="xl99"/>
    <w:basedOn w:val="a6"/>
    <w:qFormat/>
    <w:rsid w:val="00AF1BEB"/>
    <w:pPr>
      <w:pBdr>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16">
    <w:name w:val="xl116"/>
    <w:basedOn w:val="a6"/>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17">
    <w:name w:val="xl117"/>
    <w:basedOn w:val="a6"/>
    <w:uiPriority w:val="99"/>
    <w:qFormat/>
    <w:rsid w:val="00AF1BEB"/>
    <w:pPr>
      <w:pBdr>
        <w:top w:val="single" w:sz="8" w:space="0" w:color="auto"/>
        <w:left w:val="single" w:sz="8" w:space="0" w:color="auto"/>
        <w:right w:val="single" w:sz="4"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118">
    <w:name w:val="xl118"/>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19">
    <w:name w:val="xl119"/>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0">
    <w:name w:val="xl120"/>
    <w:basedOn w:val="a6"/>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1">
    <w:name w:val="xl121"/>
    <w:basedOn w:val="a6"/>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2">
    <w:name w:val="xl122"/>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3">
    <w:name w:val="xl123"/>
    <w:basedOn w:val="a6"/>
    <w:uiPriority w:val="99"/>
    <w:qFormat/>
    <w:rsid w:val="00AF1BE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24">
    <w:name w:val="xl124"/>
    <w:basedOn w:val="a6"/>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5">
    <w:name w:val="xl125"/>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6">
    <w:name w:val="xl126"/>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7">
    <w:name w:val="xl127"/>
    <w:basedOn w:val="a6"/>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8">
    <w:name w:val="xl128"/>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9">
    <w:name w:val="xl129"/>
    <w:basedOn w:val="a6"/>
    <w:uiPriority w:val="99"/>
    <w:qFormat/>
    <w:rsid w:val="00AF1BE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30">
    <w:name w:val="xl130"/>
    <w:basedOn w:val="a6"/>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31">
    <w:name w:val="xl131"/>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2">
    <w:name w:val="xl132"/>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133">
    <w:name w:val="xl133"/>
    <w:basedOn w:val="a6"/>
    <w:uiPriority w:val="99"/>
    <w:qFormat/>
    <w:rsid w:val="00AF1BEB"/>
    <w:pPr>
      <w:pBdr>
        <w:top w:val="single" w:sz="8"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34">
    <w:name w:val="xl134"/>
    <w:basedOn w:val="a6"/>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5">
    <w:name w:val="xl135"/>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6">
    <w:name w:val="xl136"/>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7">
    <w:name w:val="xl137"/>
    <w:basedOn w:val="a6"/>
    <w:uiPriority w:val="99"/>
    <w:qFormat/>
    <w:rsid w:val="00AF1BEB"/>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38">
    <w:name w:val="xl138"/>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9">
    <w:name w:val="xl139"/>
    <w:basedOn w:val="a6"/>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0">
    <w:name w:val="xl140"/>
    <w:basedOn w:val="a6"/>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41">
    <w:name w:val="xl141"/>
    <w:basedOn w:val="a6"/>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42">
    <w:name w:val="xl142"/>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43">
    <w:name w:val="xl143"/>
    <w:basedOn w:val="a6"/>
    <w:uiPriority w:val="99"/>
    <w:qFormat/>
    <w:rsid w:val="00AF1BEB"/>
    <w:pPr>
      <w:pBdr>
        <w:top w:val="single" w:sz="4" w:space="0" w:color="auto"/>
        <w:left w:val="single" w:sz="4" w:space="0" w:color="auto"/>
      </w:pBdr>
      <w:spacing w:before="100" w:beforeAutospacing="1" w:after="100" w:afterAutospacing="1" w:line="240" w:lineRule="auto"/>
    </w:pPr>
    <w:rPr>
      <w:rFonts w:ascii="Times New Roman" w:hAnsi="Times New Roman"/>
      <w:szCs w:val="24"/>
    </w:rPr>
  </w:style>
  <w:style w:type="paragraph" w:customStyle="1" w:styleId="xl144">
    <w:name w:val="xl144"/>
    <w:basedOn w:val="a6"/>
    <w:uiPriority w:val="99"/>
    <w:qFormat/>
    <w:rsid w:val="00AF1BE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5">
    <w:name w:val="xl145"/>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6">
    <w:name w:val="xl146"/>
    <w:basedOn w:val="a6"/>
    <w:uiPriority w:val="99"/>
    <w:qFormat/>
    <w:rsid w:val="00AF1BEB"/>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47">
    <w:name w:val="xl147"/>
    <w:basedOn w:val="a6"/>
    <w:uiPriority w:val="99"/>
    <w:qFormat/>
    <w:rsid w:val="00AF1BEB"/>
    <w:pPr>
      <w:pBdr>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8">
    <w:name w:val="xl148"/>
    <w:basedOn w:val="a6"/>
    <w:uiPriority w:val="99"/>
    <w:qFormat/>
    <w:rsid w:val="00AF1BEB"/>
    <w:pPr>
      <w:pBdr>
        <w:top w:val="single" w:sz="4" w:space="0" w:color="auto"/>
        <w:left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49">
    <w:name w:val="xl149"/>
    <w:basedOn w:val="a6"/>
    <w:uiPriority w:val="99"/>
    <w:qFormat/>
    <w:rsid w:val="00AF1BE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0">
    <w:name w:val="xl150"/>
    <w:basedOn w:val="a6"/>
    <w:uiPriority w:val="99"/>
    <w:qFormat/>
    <w:rsid w:val="00AF1BEB"/>
    <w:pPr>
      <w:pBdr>
        <w:top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1">
    <w:name w:val="xl151"/>
    <w:basedOn w:val="a6"/>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52">
    <w:name w:val="xl152"/>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53">
    <w:name w:val="xl153"/>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4">
    <w:name w:val="xl154"/>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155">
    <w:name w:val="xl155"/>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6">
    <w:name w:val="xl156"/>
    <w:basedOn w:val="a6"/>
    <w:uiPriority w:val="99"/>
    <w:qFormat/>
    <w:rsid w:val="00AF1BEB"/>
    <w:pPr>
      <w:pBdr>
        <w:top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7">
    <w:name w:val="xl157"/>
    <w:basedOn w:val="a6"/>
    <w:uiPriority w:val="99"/>
    <w:qFormat/>
    <w:rsid w:val="00AF1BEB"/>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58">
    <w:name w:val="xl158"/>
    <w:basedOn w:val="a6"/>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9">
    <w:name w:val="xl159"/>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0">
    <w:name w:val="xl160"/>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61">
    <w:name w:val="xl161"/>
    <w:basedOn w:val="a6"/>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62">
    <w:name w:val="xl162"/>
    <w:basedOn w:val="a6"/>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3">
    <w:name w:val="xl163"/>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4">
    <w:name w:val="xl164"/>
    <w:basedOn w:val="a6"/>
    <w:uiPriority w:val="99"/>
    <w:qFormat/>
    <w:rsid w:val="00AF1BEB"/>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5">
    <w:name w:val="xl165"/>
    <w:basedOn w:val="a6"/>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6">
    <w:name w:val="xl166"/>
    <w:basedOn w:val="a6"/>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7">
    <w:name w:val="xl167"/>
    <w:basedOn w:val="a6"/>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8">
    <w:name w:val="xl168"/>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9">
    <w:name w:val="xl169"/>
    <w:basedOn w:val="a6"/>
    <w:uiPriority w:val="99"/>
    <w:qFormat/>
    <w:rsid w:val="00AF1BEB"/>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0">
    <w:name w:val="xl170"/>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1">
    <w:name w:val="xl171"/>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2">
    <w:name w:val="xl172"/>
    <w:basedOn w:val="a6"/>
    <w:uiPriority w:val="99"/>
    <w:qFormat/>
    <w:rsid w:val="00AF1BEB"/>
    <w:pPr>
      <w:pBdr>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3">
    <w:name w:val="xl173"/>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4">
    <w:name w:val="xl174"/>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5">
    <w:name w:val="xl175"/>
    <w:basedOn w:val="a6"/>
    <w:uiPriority w:val="99"/>
    <w:qFormat/>
    <w:rsid w:val="00AF1BEB"/>
    <w:pPr>
      <w:pBdr>
        <w:top w:val="single" w:sz="4" w:space="0" w:color="auto"/>
        <w:left w:val="single" w:sz="4" w:space="0" w:color="auto"/>
      </w:pBdr>
      <w:spacing w:before="100" w:beforeAutospacing="1" w:after="100" w:afterAutospacing="1" w:line="240" w:lineRule="auto"/>
    </w:pPr>
    <w:rPr>
      <w:rFonts w:ascii="Times New Roman" w:hAnsi="Times New Roman"/>
      <w:szCs w:val="24"/>
    </w:rPr>
  </w:style>
  <w:style w:type="paragraph" w:customStyle="1" w:styleId="xl176">
    <w:name w:val="xl176"/>
    <w:basedOn w:val="a6"/>
    <w:uiPriority w:val="99"/>
    <w:qFormat/>
    <w:rsid w:val="00AF1BE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7">
    <w:name w:val="xl177"/>
    <w:basedOn w:val="a6"/>
    <w:uiPriority w:val="99"/>
    <w:qFormat/>
    <w:rsid w:val="00AF1BEB"/>
    <w:pPr>
      <w:pBdr>
        <w:top w:val="single" w:sz="4" w:space="0" w:color="auto"/>
        <w:left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8">
    <w:name w:val="xl178"/>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9">
    <w:name w:val="xl179"/>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80">
    <w:name w:val="xl180"/>
    <w:basedOn w:val="a6"/>
    <w:uiPriority w:val="99"/>
    <w:qFormat/>
    <w:rsid w:val="00AF1BEB"/>
    <w:pPr>
      <w:pBdr>
        <w:top w:val="single" w:sz="8"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81">
    <w:name w:val="xl181"/>
    <w:basedOn w:val="a6"/>
    <w:uiPriority w:val="99"/>
    <w:qFormat/>
    <w:rsid w:val="00AF1BEB"/>
    <w:pPr>
      <w:pBdr>
        <w:top w:val="single" w:sz="4" w:space="0" w:color="auto"/>
        <w:left w:val="single" w:sz="4" w:space="0" w:color="auto"/>
        <w:bottom w:val="single" w:sz="8" w:space="0" w:color="auto"/>
      </w:pBdr>
      <w:spacing w:before="100" w:beforeAutospacing="1" w:after="100" w:afterAutospacing="1" w:line="240" w:lineRule="auto"/>
    </w:pPr>
    <w:rPr>
      <w:rFonts w:ascii="Times New Roman" w:hAnsi="Times New Roman"/>
      <w:szCs w:val="24"/>
    </w:rPr>
  </w:style>
  <w:style w:type="paragraph" w:customStyle="1" w:styleId="xl182">
    <w:name w:val="xl182"/>
    <w:basedOn w:val="a6"/>
    <w:uiPriority w:val="99"/>
    <w:qFormat/>
    <w:rsid w:val="00AF1BEB"/>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3">
    <w:name w:val="xl183"/>
    <w:basedOn w:val="a6"/>
    <w:uiPriority w:val="99"/>
    <w:qFormat/>
    <w:rsid w:val="00AF1BEB"/>
    <w:pPr>
      <w:pBdr>
        <w:top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4">
    <w:name w:val="xl184"/>
    <w:basedOn w:val="a6"/>
    <w:uiPriority w:val="99"/>
    <w:qFormat/>
    <w:rsid w:val="00AF1BEB"/>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5">
    <w:name w:val="xl185"/>
    <w:basedOn w:val="a6"/>
    <w:uiPriority w:val="99"/>
    <w:qFormat/>
    <w:rsid w:val="00AF1BEB"/>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6">
    <w:name w:val="xl186"/>
    <w:basedOn w:val="a6"/>
    <w:uiPriority w:val="99"/>
    <w:qFormat/>
    <w:rsid w:val="00AF1BEB"/>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7">
    <w:name w:val="xl187"/>
    <w:basedOn w:val="a6"/>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8">
    <w:name w:val="xl188"/>
    <w:basedOn w:val="a6"/>
    <w:uiPriority w:val="99"/>
    <w:qFormat/>
    <w:rsid w:val="00AF1BEB"/>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89">
    <w:name w:val="xl189"/>
    <w:basedOn w:val="a6"/>
    <w:uiPriority w:val="99"/>
    <w:qFormat/>
    <w:rsid w:val="00AF1BEB"/>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90">
    <w:name w:val="xl190"/>
    <w:basedOn w:val="a6"/>
    <w:uiPriority w:val="99"/>
    <w:qFormat/>
    <w:rsid w:val="00AF1BEB"/>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191">
    <w:name w:val="xl191"/>
    <w:basedOn w:val="a6"/>
    <w:uiPriority w:val="99"/>
    <w:qFormat/>
    <w:rsid w:val="00AF1BEB"/>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2">
    <w:name w:val="xl192"/>
    <w:basedOn w:val="a6"/>
    <w:uiPriority w:val="99"/>
    <w:qFormat/>
    <w:rsid w:val="00AF1BEB"/>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3">
    <w:name w:val="xl193"/>
    <w:basedOn w:val="a6"/>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4">
    <w:name w:val="xl194"/>
    <w:basedOn w:val="a6"/>
    <w:uiPriority w:val="99"/>
    <w:qFormat/>
    <w:rsid w:val="00AF1BEB"/>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5">
    <w:name w:val="xl195"/>
    <w:basedOn w:val="a6"/>
    <w:uiPriority w:val="99"/>
    <w:qFormat/>
    <w:rsid w:val="00AF1BEB"/>
    <w:pPr>
      <w:pBdr>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6">
    <w:name w:val="xl196"/>
    <w:basedOn w:val="a6"/>
    <w:uiPriority w:val="99"/>
    <w:qFormat/>
    <w:rsid w:val="00AF1BEB"/>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63">
    <w:name w:val="xl63"/>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sz w:val="20"/>
    </w:rPr>
  </w:style>
  <w:style w:type="paragraph" w:customStyle="1" w:styleId="xl64">
    <w:name w:val="xl64"/>
    <w:basedOn w:val="a6"/>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sz w:val="20"/>
    </w:rPr>
  </w:style>
  <w:style w:type="paragraph" w:customStyle="1" w:styleId="affff8">
    <w:name w:val="Содержание моё"/>
    <w:basedOn w:val="41"/>
    <w:uiPriority w:val="99"/>
    <w:qFormat/>
    <w:rsid w:val="00AF1BEB"/>
    <w:pPr>
      <w:tabs>
        <w:tab w:val="clear" w:pos="1560"/>
        <w:tab w:val="clear" w:pos="9781"/>
      </w:tabs>
      <w:spacing w:after="100" w:line="276" w:lineRule="auto"/>
      <w:ind w:left="840" w:right="0" w:firstLine="0"/>
    </w:pPr>
    <w:rPr>
      <w:rFonts w:ascii="Times New Roman" w:hAnsi="Times New Roman"/>
      <w:bCs/>
      <w:noProof w:val="0"/>
      <w:sz w:val="24"/>
      <w:szCs w:val="28"/>
    </w:rPr>
  </w:style>
  <w:style w:type="paragraph" w:customStyle="1" w:styleId="Style1">
    <w:name w:val="Style1"/>
    <w:basedOn w:val="a6"/>
    <w:uiPriority w:val="99"/>
    <w:qFormat/>
    <w:rsid w:val="00AF1BEB"/>
    <w:pPr>
      <w:widowControl w:val="0"/>
      <w:autoSpaceDE w:val="0"/>
      <w:autoSpaceDN w:val="0"/>
      <w:adjustRightInd w:val="0"/>
      <w:spacing w:line="240" w:lineRule="auto"/>
    </w:pPr>
    <w:rPr>
      <w:rFonts w:ascii="MS Reference Sans Serif" w:eastAsiaTheme="minorEastAsia" w:hAnsi="MS Reference Sans Serif"/>
      <w:szCs w:val="24"/>
    </w:rPr>
  </w:style>
  <w:style w:type="paragraph" w:customStyle="1" w:styleId="Style3">
    <w:name w:val="Style3"/>
    <w:basedOn w:val="a6"/>
    <w:uiPriority w:val="99"/>
    <w:qFormat/>
    <w:rsid w:val="00AF1BEB"/>
    <w:pPr>
      <w:widowControl w:val="0"/>
      <w:autoSpaceDE w:val="0"/>
      <w:autoSpaceDN w:val="0"/>
      <w:adjustRightInd w:val="0"/>
      <w:spacing w:line="197" w:lineRule="exact"/>
    </w:pPr>
    <w:rPr>
      <w:rFonts w:ascii="MS Reference Sans Serif" w:eastAsiaTheme="minorEastAsia" w:hAnsi="MS Reference Sans Serif"/>
      <w:szCs w:val="24"/>
    </w:rPr>
  </w:style>
  <w:style w:type="paragraph" w:customStyle="1" w:styleId="1270">
    <w:name w:val="Стиль Слева:  1.27 см Первая строка:  0 см"/>
    <w:basedOn w:val="a6"/>
    <w:autoRedefine/>
    <w:uiPriority w:val="99"/>
    <w:qFormat/>
    <w:rsid w:val="00AF1BEB"/>
    <w:pPr>
      <w:tabs>
        <w:tab w:val="left" w:pos="510"/>
      </w:tabs>
      <w:spacing w:line="240" w:lineRule="auto"/>
      <w:jc w:val="both"/>
    </w:pPr>
    <w:rPr>
      <w:rFonts w:ascii="Times New Roman" w:hAnsi="Times New Roman"/>
      <w:bCs/>
      <w:sz w:val="28"/>
    </w:rPr>
  </w:style>
  <w:style w:type="paragraph" w:customStyle="1" w:styleId="Style2">
    <w:name w:val="Style2"/>
    <w:basedOn w:val="a6"/>
    <w:uiPriority w:val="99"/>
    <w:qFormat/>
    <w:rsid w:val="00AF1BEB"/>
    <w:pPr>
      <w:widowControl w:val="0"/>
      <w:autoSpaceDE w:val="0"/>
      <w:autoSpaceDN w:val="0"/>
      <w:adjustRightInd w:val="0"/>
      <w:spacing w:line="240" w:lineRule="auto"/>
    </w:pPr>
    <w:rPr>
      <w:rFonts w:ascii="Tahoma" w:eastAsiaTheme="minorEastAsia" w:hAnsi="Tahoma" w:cs="Tahoma"/>
      <w:szCs w:val="24"/>
    </w:rPr>
  </w:style>
  <w:style w:type="character" w:customStyle="1" w:styleId="S">
    <w:name w:val="S_Обычный Знак"/>
    <w:link w:val="S0"/>
    <w:locked/>
    <w:rsid w:val="00AF1BEB"/>
    <w:rPr>
      <w:sz w:val="28"/>
      <w:szCs w:val="24"/>
    </w:rPr>
  </w:style>
  <w:style w:type="paragraph" w:customStyle="1" w:styleId="S0">
    <w:name w:val="S_Обычный"/>
    <w:basedOn w:val="a6"/>
    <w:link w:val="S"/>
    <w:autoRedefine/>
    <w:qFormat/>
    <w:rsid w:val="00AF1BEB"/>
    <w:pPr>
      <w:tabs>
        <w:tab w:val="left" w:pos="1134"/>
      </w:tabs>
      <w:spacing w:line="276" w:lineRule="auto"/>
      <w:ind w:firstLine="709"/>
      <w:jc w:val="both"/>
    </w:pPr>
    <w:rPr>
      <w:rFonts w:ascii="Times New Roman" w:hAnsi="Times New Roman"/>
      <w:sz w:val="28"/>
      <w:szCs w:val="24"/>
    </w:rPr>
  </w:style>
  <w:style w:type="paragraph" w:customStyle="1" w:styleId="affff9">
    <w:name w:val="Нормальный (таблица)"/>
    <w:basedOn w:val="a6"/>
    <w:next w:val="a6"/>
    <w:uiPriority w:val="99"/>
    <w:qFormat/>
    <w:rsid w:val="00AF1BEB"/>
    <w:pPr>
      <w:widowControl w:val="0"/>
      <w:autoSpaceDE w:val="0"/>
      <w:autoSpaceDN w:val="0"/>
      <w:adjustRightInd w:val="0"/>
      <w:spacing w:line="240" w:lineRule="auto"/>
      <w:jc w:val="both"/>
    </w:pPr>
    <w:rPr>
      <w:rFonts w:eastAsiaTheme="minorEastAsia" w:cs="Arial"/>
      <w:szCs w:val="24"/>
    </w:rPr>
  </w:style>
  <w:style w:type="paragraph" w:customStyle="1" w:styleId="affffa">
    <w:name w:val="Прижатый влево"/>
    <w:basedOn w:val="a6"/>
    <w:next w:val="a6"/>
    <w:uiPriority w:val="99"/>
    <w:qFormat/>
    <w:rsid w:val="00AF1BEB"/>
    <w:pPr>
      <w:widowControl w:val="0"/>
      <w:autoSpaceDE w:val="0"/>
      <w:autoSpaceDN w:val="0"/>
      <w:adjustRightInd w:val="0"/>
      <w:spacing w:line="240" w:lineRule="auto"/>
    </w:pPr>
    <w:rPr>
      <w:rFonts w:eastAsiaTheme="minorEastAsia" w:cs="Arial"/>
      <w:szCs w:val="24"/>
    </w:rPr>
  </w:style>
  <w:style w:type="paragraph" w:customStyle="1" w:styleId="affffb">
    <w:name w:val="Чертежный"/>
    <w:uiPriority w:val="99"/>
    <w:qFormat/>
    <w:rsid w:val="00AF1BEB"/>
    <w:pPr>
      <w:jc w:val="both"/>
    </w:pPr>
    <w:rPr>
      <w:rFonts w:ascii="ISOCPEUR" w:hAnsi="ISOCPEUR"/>
      <w:i/>
      <w:sz w:val="28"/>
      <w:lang w:val="uk-UA"/>
    </w:rPr>
  </w:style>
  <w:style w:type="character" w:customStyle="1" w:styleId="affffc">
    <w:name w:val="Стиль таблицы Знак"/>
    <w:basedOn w:val="a7"/>
    <w:link w:val="affffd"/>
    <w:locked/>
    <w:rsid w:val="00AF1BEB"/>
    <w:rPr>
      <w:bCs/>
      <w:color w:val="000000"/>
      <w:sz w:val="24"/>
    </w:rPr>
  </w:style>
  <w:style w:type="paragraph" w:customStyle="1" w:styleId="affffd">
    <w:name w:val="Стиль таблицы"/>
    <w:basedOn w:val="a6"/>
    <w:link w:val="affffc"/>
    <w:autoRedefine/>
    <w:qFormat/>
    <w:rsid w:val="00AF1BEB"/>
    <w:pPr>
      <w:spacing w:line="240" w:lineRule="auto"/>
      <w:contextualSpacing/>
      <w:jc w:val="center"/>
    </w:pPr>
    <w:rPr>
      <w:rFonts w:ascii="Times New Roman" w:hAnsi="Times New Roman"/>
      <w:bCs/>
      <w:color w:val="000000"/>
    </w:rPr>
  </w:style>
  <w:style w:type="character" w:customStyle="1" w:styleId="141">
    <w:name w:val="14 Знак"/>
    <w:basedOn w:val="a7"/>
    <w:link w:val="142"/>
    <w:locked/>
    <w:rsid w:val="00AF1BEB"/>
    <w:rPr>
      <w:sz w:val="28"/>
      <w:szCs w:val="28"/>
    </w:rPr>
  </w:style>
  <w:style w:type="paragraph" w:customStyle="1" w:styleId="142">
    <w:name w:val="14"/>
    <w:basedOn w:val="a6"/>
    <w:link w:val="141"/>
    <w:qFormat/>
    <w:rsid w:val="00AF1BEB"/>
    <w:pPr>
      <w:ind w:firstLine="709"/>
      <w:jc w:val="both"/>
    </w:pPr>
    <w:rPr>
      <w:rFonts w:ascii="Times New Roman" w:hAnsi="Times New Roman"/>
      <w:sz w:val="28"/>
      <w:szCs w:val="28"/>
    </w:rPr>
  </w:style>
  <w:style w:type="paragraph" w:customStyle="1" w:styleId="xl2288">
    <w:name w:val="xl2288"/>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89">
    <w:name w:val="xl2289"/>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0">
    <w:name w:val="xl2290"/>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291">
    <w:name w:val="xl2291"/>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292">
    <w:name w:val="xl2292"/>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b/>
      <w:bCs/>
      <w:color w:val="000000"/>
      <w:sz w:val="20"/>
    </w:rPr>
  </w:style>
  <w:style w:type="paragraph" w:customStyle="1" w:styleId="xl2293">
    <w:name w:val="xl2293"/>
    <w:basedOn w:val="a6"/>
    <w:uiPriority w:val="99"/>
    <w:qFormat/>
    <w:rsid w:val="00AF1BEB"/>
    <w:pPr>
      <w:spacing w:before="100" w:beforeAutospacing="1" w:after="100" w:afterAutospacing="1" w:line="240" w:lineRule="auto"/>
    </w:pPr>
    <w:rPr>
      <w:rFonts w:ascii="Times New Roman" w:hAnsi="Times New Roman"/>
      <w:szCs w:val="24"/>
    </w:rPr>
  </w:style>
  <w:style w:type="paragraph" w:customStyle="1" w:styleId="xl2294">
    <w:name w:val="xl2294"/>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color w:val="000000"/>
      <w:sz w:val="20"/>
    </w:rPr>
  </w:style>
  <w:style w:type="paragraph" w:customStyle="1" w:styleId="xl2295">
    <w:name w:val="xl2295"/>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color w:val="000000"/>
      <w:sz w:val="20"/>
    </w:rPr>
  </w:style>
  <w:style w:type="paragraph" w:customStyle="1" w:styleId="xl2296">
    <w:name w:val="xl2296"/>
    <w:basedOn w:val="a6"/>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7">
    <w:name w:val="xl2297"/>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8">
    <w:name w:val="xl2298"/>
    <w:basedOn w:val="a6"/>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9">
    <w:name w:val="xl2299"/>
    <w:basedOn w:val="a6"/>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0">
    <w:name w:val="xl2300"/>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1">
    <w:name w:val="xl2301"/>
    <w:basedOn w:val="a6"/>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02">
    <w:name w:val="xl2302"/>
    <w:basedOn w:val="a6"/>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3">
    <w:name w:val="xl2303"/>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4">
    <w:name w:val="xl2304"/>
    <w:basedOn w:val="a6"/>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5">
    <w:name w:val="xl2305"/>
    <w:basedOn w:val="a6"/>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6">
    <w:name w:val="xl2306"/>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7">
    <w:name w:val="xl2307"/>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8">
    <w:name w:val="xl2308"/>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9">
    <w:name w:val="xl2309"/>
    <w:basedOn w:val="a6"/>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0">
    <w:name w:val="xl2310"/>
    <w:basedOn w:val="a6"/>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1">
    <w:name w:val="xl2311"/>
    <w:basedOn w:val="a6"/>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2">
    <w:name w:val="xl2312"/>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13">
    <w:name w:val="xl2313"/>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14">
    <w:name w:val="xl2314"/>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15">
    <w:name w:val="xl2315"/>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6">
    <w:name w:val="xl2316"/>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7">
    <w:name w:val="xl2317"/>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8">
    <w:name w:val="xl2318"/>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19">
    <w:name w:val="xl2319"/>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20">
    <w:name w:val="xl2320"/>
    <w:basedOn w:val="a6"/>
    <w:uiPriority w:val="99"/>
    <w:qFormat/>
    <w:rsid w:val="00AF1BEB"/>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1">
    <w:name w:val="xl2321"/>
    <w:basedOn w:val="a6"/>
    <w:uiPriority w:val="99"/>
    <w:qFormat/>
    <w:rsid w:val="00AF1BEB"/>
    <w:pPr>
      <w:pBdr>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2">
    <w:name w:val="xl2322"/>
    <w:basedOn w:val="a6"/>
    <w:uiPriority w:val="99"/>
    <w:qFormat/>
    <w:rsid w:val="00AF1BEB"/>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3">
    <w:name w:val="xl2323"/>
    <w:basedOn w:val="a6"/>
    <w:uiPriority w:val="99"/>
    <w:qFormat/>
    <w:rsid w:val="00AF1BEB"/>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4">
    <w:name w:val="xl2324"/>
    <w:basedOn w:val="a6"/>
    <w:uiPriority w:val="99"/>
    <w:qFormat/>
    <w:rsid w:val="00AF1BEB"/>
    <w:pPr>
      <w:pBdr>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5">
    <w:name w:val="xl2325"/>
    <w:basedOn w:val="a6"/>
    <w:uiPriority w:val="99"/>
    <w:qFormat/>
    <w:rsid w:val="00AF1BEB"/>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6">
    <w:name w:val="xl2326"/>
    <w:basedOn w:val="a6"/>
    <w:uiPriority w:val="99"/>
    <w:qFormat/>
    <w:rsid w:val="00AF1BEB"/>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27">
    <w:name w:val="xl2327"/>
    <w:basedOn w:val="a6"/>
    <w:uiPriority w:val="99"/>
    <w:qFormat/>
    <w:rsid w:val="00AF1BEB"/>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28">
    <w:name w:val="xl2328"/>
    <w:basedOn w:val="a6"/>
    <w:uiPriority w:val="99"/>
    <w:qFormat/>
    <w:rsid w:val="00AF1BEB"/>
    <w:pPr>
      <w:pBdr>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29">
    <w:name w:val="xl2329"/>
    <w:basedOn w:val="a6"/>
    <w:uiPriority w:val="99"/>
    <w:qFormat/>
    <w:rsid w:val="00AF1BEB"/>
    <w:pPr>
      <w:spacing w:before="100" w:beforeAutospacing="1" w:after="100" w:afterAutospacing="1" w:line="240" w:lineRule="auto"/>
    </w:pPr>
    <w:rPr>
      <w:rFonts w:ascii="Times New Roman" w:hAnsi="Times New Roman"/>
      <w:szCs w:val="24"/>
    </w:rPr>
  </w:style>
  <w:style w:type="paragraph" w:customStyle="1" w:styleId="xl2330">
    <w:name w:val="xl2330"/>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31">
    <w:name w:val="xl2331"/>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32">
    <w:name w:val="xl2332"/>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33">
    <w:name w:val="xl2333"/>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color w:val="000000"/>
      <w:sz w:val="20"/>
    </w:rPr>
  </w:style>
  <w:style w:type="paragraph" w:customStyle="1" w:styleId="xl2334">
    <w:name w:val="xl2334"/>
    <w:basedOn w:val="a6"/>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Cs w:val="24"/>
    </w:rPr>
  </w:style>
  <w:style w:type="paragraph" w:customStyle="1" w:styleId="xl2335">
    <w:name w:val="xl2335"/>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Cs w:val="24"/>
    </w:rPr>
  </w:style>
  <w:style w:type="paragraph" w:customStyle="1" w:styleId="xl2336">
    <w:name w:val="xl2336"/>
    <w:basedOn w:val="a6"/>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olor w:val="000000"/>
      <w:szCs w:val="24"/>
    </w:rPr>
  </w:style>
  <w:style w:type="paragraph" w:customStyle="1" w:styleId="Default">
    <w:name w:val="Default"/>
    <w:uiPriority w:val="99"/>
    <w:qFormat/>
    <w:rsid w:val="00AF1BEB"/>
    <w:pPr>
      <w:autoSpaceDE w:val="0"/>
      <w:autoSpaceDN w:val="0"/>
      <w:adjustRightInd w:val="0"/>
    </w:pPr>
    <w:rPr>
      <w:rFonts w:ascii="Arial" w:hAnsi="Arial" w:cs="Arial"/>
      <w:color w:val="000000"/>
      <w:sz w:val="24"/>
      <w:szCs w:val="24"/>
      <w:lang w:eastAsia="en-US"/>
    </w:rPr>
  </w:style>
  <w:style w:type="character" w:customStyle="1" w:styleId="affffe">
    <w:name w:val="Таблица Знак"/>
    <w:basedOn w:val="a7"/>
    <w:link w:val="afffff"/>
    <w:locked/>
    <w:rsid w:val="00AF1BEB"/>
    <w:rPr>
      <w:bCs/>
      <w:color w:val="000000"/>
      <w:sz w:val="24"/>
    </w:rPr>
  </w:style>
  <w:style w:type="paragraph" w:customStyle="1" w:styleId="afffff">
    <w:name w:val="Таблица"/>
    <w:basedOn w:val="a6"/>
    <w:link w:val="affffe"/>
    <w:autoRedefine/>
    <w:qFormat/>
    <w:rsid w:val="00AF1BEB"/>
    <w:pPr>
      <w:spacing w:line="240" w:lineRule="auto"/>
      <w:contextualSpacing/>
      <w:jc w:val="center"/>
    </w:pPr>
    <w:rPr>
      <w:rFonts w:ascii="Times New Roman" w:hAnsi="Times New Roman"/>
      <w:bCs/>
      <w:color w:val="000000"/>
    </w:rPr>
  </w:style>
  <w:style w:type="paragraph" w:customStyle="1" w:styleId="afffff0">
    <w:name w:val="Таблицы (моноширинный)"/>
    <w:basedOn w:val="a6"/>
    <w:next w:val="a6"/>
    <w:uiPriority w:val="99"/>
    <w:qFormat/>
    <w:rsid w:val="00AF1BEB"/>
    <w:pPr>
      <w:autoSpaceDE w:val="0"/>
      <w:autoSpaceDN w:val="0"/>
      <w:adjustRightInd w:val="0"/>
      <w:spacing w:line="240" w:lineRule="auto"/>
      <w:jc w:val="both"/>
    </w:pPr>
    <w:rPr>
      <w:rFonts w:ascii="Courier New" w:hAnsi="Courier New" w:cs="Courier New"/>
      <w:sz w:val="22"/>
      <w:szCs w:val="22"/>
      <w:lang w:eastAsia="en-US"/>
    </w:rPr>
  </w:style>
  <w:style w:type="paragraph" w:customStyle="1" w:styleId="xl747">
    <w:name w:val="xl747"/>
    <w:basedOn w:val="a6"/>
    <w:uiPriority w:val="99"/>
    <w:qFormat/>
    <w:rsid w:val="00AF1BEB"/>
    <w:pPr>
      <w:spacing w:before="100" w:beforeAutospacing="1" w:after="100" w:afterAutospacing="1" w:line="240" w:lineRule="auto"/>
    </w:pPr>
    <w:rPr>
      <w:rFonts w:ascii="Times New Roman" w:hAnsi="Times New Roman"/>
      <w:b/>
      <w:bCs/>
      <w:szCs w:val="24"/>
    </w:rPr>
  </w:style>
  <w:style w:type="paragraph" w:customStyle="1" w:styleId="xl748">
    <w:name w:val="xl748"/>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49">
    <w:name w:val="xl749"/>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0">
    <w:name w:val="xl750"/>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1">
    <w:name w:val="xl751"/>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52">
    <w:name w:val="xl752"/>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53">
    <w:name w:val="xl753"/>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54">
    <w:name w:val="xl754"/>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rPr>
  </w:style>
  <w:style w:type="paragraph" w:customStyle="1" w:styleId="xl755">
    <w:name w:val="xl755"/>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756">
    <w:name w:val="xl756"/>
    <w:basedOn w:val="a6"/>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7">
    <w:name w:val="xl757"/>
    <w:basedOn w:val="a6"/>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8">
    <w:name w:val="xl758"/>
    <w:basedOn w:val="a6"/>
    <w:uiPriority w:val="99"/>
    <w:qFormat/>
    <w:rsid w:val="00AF1BEB"/>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hAnsi="Times New Roman"/>
      <w:b/>
      <w:bCs/>
      <w:sz w:val="28"/>
      <w:szCs w:val="28"/>
    </w:rPr>
  </w:style>
  <w:style w:type="paragraph" w:customStyle="1" w:styleId="xl759">
    <w:name w:val="xl759"/>
    <w:basedOn w:val="a6"/>
    <w:uiPriority w:val="99"/>
    <w:qFormat/>
    <w:rsid w:val="00AF1BEB"/>
    <w:pPr>
      <w:pBdr>
        <w:top w:val="single" w:sz="4" w:space="0" w:color="auto"/>
        <w:bottom w:val="single" w:sz="4" w:space="0" w:color="auto"/>
      </w:pBdr>
      <w:shd w:val="clear" w:color="auto" w:fill="FDE9D9"/>
      <w:spacing w:before="100" w:beforeAutospacing="1" w:after="100" w:afterAutospacing="1" w:line="240" w:lineRule="auto"/>
    </w:pPr>
    <w:rPr>
      <w:rFonts w:ascii="Times New Roman" w:hAnsi="Times New Roman"/>
      <w:b/>
      <w:bCs/>
      <w:sz w:val="28"/>
      <w:szCs w:val="28"/>
    </w:rPr>
  </w:style>
  <w:style w:type="paragraph" w:customStyle="1" w:styleId="xl760">
    <w:name w:val="xl760"/>
    <w:basedOn w:val="a6"/>
    <w:uiPriority w:val="99"/>
    <w:qFormat/>
    <w:rsid w:val="00AF1BEB"/>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hAnsi="Times New Roman"/>
      <w:b/>
      <w:bCs/>
      <w:sz w:val="28"/>
      <w:szCs w:val="28"/>
    </w:rPr>
  </w:style>
  <w:style w:type="paragraph" w:customStyle="1" w:styleId="xl761">
    <w:name w:val="xl761"/>
    <w:basedOn w:val="a6"/>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sz w:val="28"/>
      <w:szCs w:val="28"/>
    </w:rPr>
  </w:style>
  <w:style w:type="paragraph" w:customStyle="1" w:styleId="xl762">
    <w:name w:val="xl762"/>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3">
    <w:name w:val="xl763"/>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4">
    <w:name w:val="xl764"/>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5">
    <w:name w:val="xl765"/>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6">
    <w:name w:val="xl766"/>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7">
    <w:name w:val="xl767"/>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8">
    <w:name w:val="xl768"/>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9">
    <w:name w:val="xl769"/>
    <w:basedOn w:val="a6"/>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sz w:val="28"/>
      <w:szCs w:val="28"/>
    </w:rPr>
  </w:style>
  <w:style w:type="paragraph" w:customStyle="1" w:styleId="xl770">
    <w:name w:val="xl770"/>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771">
    <w:name w:val="xl771"/>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772">
    <w:name w:val="xl772"/>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3">
    <w:name w:val="xl773"/>
    <w:basedOn w:val="a6"/>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4">
    <w:name w:val="xl774"/>
    <w:basedOn w:val="a6"/>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5">
    <w:name w:val="xl775"/>
    <w:basedOn w:val="a6"/>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6">
    <w:name w:val="xl776"/>
    <w:basedOn w:val="a6"/>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7">
    <w:name w:val="xl777"/>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78">
    <w:name w:val="xl778"/>
    <w:basedOn w:val="a6"/>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79">
    <w:name w:val="xl779"/>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0">
    <w:name w:val="xl780"/>
    <w:basedOn w:val="a6"/>
    <w:uiPriority w:val="99"/>
    <w:qFormat/>
    <w:rsid w:val="00AF1BE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1">
    <w:name w:val="xl781"/>
    <w:basedOn w:val="a6"/>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2">
    <w:name w:val="xl782"/>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3">
    <w:name w:val="xl783"/>
    <w:basedOn w:val="a6"/>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4">
    <w:name w:val="xl784"/>
    <w:basedOn w:val="a6"/>
    <w:uiPriority w:val="99"/>
    <w:qFormat/>
    <w:rsid w:val="00AF1BE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5">
    <w:name w:val="xl785"/>
    <w:basedOn w:val="a6"/>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6">
    <w:name w:val="xl786"/>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197">
    <w:name w:val="xl197"/>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hAnsi="Times New Roman"/>
      <w:sz w:val="22"/>
      <w:szCs w:val="22"/>
    </w:rPr>
  </w:style>
  <w:style w:type="paragraph" w:customStyle="1" w:styleId="xl198">
    <w:name w:val="xl198"/>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hAnsi="Times New Roman"/>
      <w:b/>
      <w:bCs/>
      <w:sz w:val="22"/>
      <w:szCs w:val="22"/>
    </w:rPr>
  </w:style>
  <w:style w:type="paragraph" w:customStyle="1" w:styleId="xl199">
    <w:name w:val="xl199"/>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hAnsi="Times New Roman"/>
      <w:color w:val="000000"/>
      <w:sz w:val="22"/>
      <w:szCs w:val="22"/>
    </w:rPr>
  </w:style>
  <w:style w:type="paragraph" w:customStyle="1" w:styleId="xl200">
    <w:name w:val="xl200"/>
    <w:basedOn w:val="a6"/>
    <w:uiPriority w:val="99"/>
    <w:qFormat/>
    <w:rsid w:val="00AF1BEB"/>
    <w:pPr>
      <w:spacing w:before="100" w:beforeAutospacing="1" w:after="100" w:afterAutospacing="1" w:line="240" w:lineRule="auto"/>
      <w:jc w:val="center"/>
    </w:pPr>
    <w:rPr>
      <w:rFonts w:ascii="Times New Roman" w:hAnsi="Times New Roman"/>
      <w:color w:val="000000"/>
      <w:sz w:val="22"/>
      <w:szCs w:val="22"/>
    </w:rPr>
  </w:style>
  <w:style w:type="paragraph" w:customStyle="1" w:styleId="xl201">
    <w:name w:val="xl201"/>
    <w:basedOn w:val="a6"/>
    <w:uiPriority w:val="99"/>
    <w:qFormat/>
    <w:rsid w:val="00AF1BEB"/>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b/>
      <w:bCs/>
      <w:sz w:val="22"/>
      <w:szCs w:val="22"/>
    </w:rPr>
  </w:style>
  <w:style w:type="paragraph" w:customStyle="1" w:styleId="xl202">
    <w:name w:val="xl202"/>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color w:val="000000"/>
      <w:sz w:val="22"/>
      <w:szCs w:val="22"/>
    </w:rPr>
  </w:style>
  <w:style w:type="paragraph" w:customStyle="1" w:styleId="xl203">
    <w:name w:val="xl203"/>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sz w:val="22"/>
      <w:szCs w:val="22"/>
    </w:rPr>
  </w:style>
  <w:style w:type="paragraph" w:customStyle="1" w:styleId="xl204">
    <w:name w:val="xl204"/>
    <w:basedOn w:val="a6"/>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hAnsi="Times New Roman"/>
      <w:color w:val="000000"/>
      <w:sz w:val="22"/>
      <w:szCs w:val="22"/>
    </w:rPr>
  </w:style>
  <w:style w:type="paragraph" w:customStyle="1" w:styleId="xl205">
    <w:name w:val="xl205"/>
    <w:basedOn w:val="a6"/>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hAnsi="Times New Roman"/>
      <w:sz w:val="22"/>
      <w:szCs w:val="22"/>
    </w:rPr>
  </w:style>
  <w:style w:type="paragraph" w:customStyle="1" w:styleId="xl206">
    <w:name w:val="xl206"/>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 w:val="22"/>
      <w:szCs w:val="22"/>
    </w:rPr>
  </w:style>
  <w:style w:type="paragraph" w:customStyle="1" w:styleId="xl207">
    <w:name w:val="xl207"/>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2"/>
      <w:szCs w:val="22"/>
    </w:rPr>
  </w:style>
  <w:style w:type="paragraph" w:customStyle="1" w:styleId="xl208">
    <w:name w:val="xl208"/>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hAnsi="Times New Roman"/>
      <w:b/>
      <w:bCs/>
      <w:color w:val="000000"/>
      <w:sz w:val="22"/>
      <w:szCs w:val="22"/>
    </w:rPr>
  </w:style>
  <w:style w:type="paragraph" w:customStyle="1" w:styleId="xl209">
    <w:name w:val="xl209"/>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color w:val="000000"/>
      <w:sz w:val="22"/>
      <w:szCs w:val="22"/>
    </w:rPr>
  </w:style>
  <w:style w:type="paragraph" w:customStyle="1" w:styleId="xl210">
    <w:name w:val="xl210"/>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hAnsi="Times New Roman"/>
      <w:color w:val="000000"/>
      <w:sz w:val="22"/>
      <w:szCs w:val="22"/>
    </w:rPr>
  </w:style>
  <w:style w:type="paragraph" w:customStyle="1" w:styleId="xl211">
    <w:name w:val="xl211"/>
    <w:basedOn w:val="a6"/>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hAnsi="Times New Roman"/>
      <w:color w:val="000000"/>
      <w:sz w:val="22"/>
      <w:szCs w:val="22"/>
    </w:rPr>
  </w:style>
  <w:style w:type="paragraph" w:customStyle="1" w:styleId="xl212">
    <w:name w:val="xl212"/>
    <w:basedOn w:val="a6"/>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hAnsi="Times New Roman"/>
      <w:color w:val="000000"/>
      <w:sz w:val="22"/>
      <w:szCs w:val="22"/>
    </w:rPr>
  </w:style>
  <w:style w:type="paragraph" w:customStyle="1" w:styleId="xl213">
    <w:name w:val="xl213"/>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color w:val="000000"/>
      <w:sz w:val="22"/>
      <w:szCs w:val="22"/>
    </w:rPr>
  </w:style>
  <w:style w:type="paragraph" w:customStyle="1" w:styleId="xl214">
    <w:name w:val="xl214"/>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color w:val="000000"/>
      <w:sz w:val="22"/>
      <w:szCs w:val="22"/>
    </w:rPr>
  </w:style>
  <w:style w:type="paragraph" w:customStyle="1" w:styleId="xl215">
    <w:name w:val="xl215"/>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hAnsi="Times New Roman"/>
      <w:color w:val="000000"/>
      <w:sz w:val="22"/>
      <w:szCs w:val="22"/>
    </w:rPr>
  </w:style>
  <w:style w:type="paragraph" w:customStyle="1" w:styleId="xl216">
    <w:name w:val="xl216"/>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hAnsi="Times New Roman"/>
      <w:color w:val="000000"/>
      <w:sz w:val="22"/>
      <w:szCs w:val="22"/>
    </w:rPr>
  </w:style>
  <w:style w:type="paragraph" w:customStyle="1" w:styleId="xl217">
    <w:name w:val="xl217"/>
    <w:basedOn w:val="a6"/>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hAnsi="Times New Roman"/>
      <w:b/>
      <w:bCs/>
      <w:color w:val="000000"/>
      <w:sz w:val="22"/>
      <w:szCs w:val="22"/>
    </w:rPr>
  </w:style>
  <w:style w:type="paragraph" w:customStyle="1" w:styleId="xl218">
    <w:name w:val="xl218"/>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color w:val="000000"/>
      <w:sz w:val="22"/>
      <w:szCs w:val="22"/>
    </w:rPr>
  </w:style>
  <w:style w:type="paragraph" w:customStyle="1" w:styleId="xl219">
    <w:name w:val="xl219"/>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hAnsi="Times New Roman"/>
      <w:b/>
      <w:bCs/>
      <w:color w:val="000000"/>
      <w:sz w:val="22"/>
      <w:szCs w:val="22"/>
    </w:rPr>
  </w:style>
  <w:style w:type="paragraph" w:customStyle="1" w:styleId="xl220">
    <w:name w:val="xl220"/>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color w:val="000000"/>
      <w:sz w:val="22"/>
      <w:szCs w:val="22"/>
    </w:rPr>
  </w:style>
  <w:style w:type="paragraph" w:customStyle="1" w:styleId="xl221">
    <w:name w:val="xl221"/>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color w:val="000000"/>
      <w:sz w:val="22"/>
      <w:szCs w:val="22"/>
    </w:rPr>
  </w:style>
  <w:style w:type="paragraph" w:customStyle="1" w:styleId="xl222">
    <w:name w:val="xl222"/>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b/>
      <w:bCs/>
      <w:color w:val="000000"/>
      <w:sz w:val="22"/>
      <w:szCs w:val="22"/>
    </w:rPr>
  </w:style>
  <w:style w:type="paragraph" w:customStyle="1" w:styleId="xl223">
    <w:name w:val="xl223"/>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b/>
      <w:bCs/>
      <w:color w:val="000000"/>
      <w:sz w:val="22"/>
      <w:szCs w:val="22"/>
    </w:rPr>
  </w:style>
  <w:style w:type="paragraph" w:customStyle="1" w:styleId="xl224">
    <w:name w:val="xl224"/>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olor w:val="000000"/>
      <w:sz w:val="22"/>
      <w:szCs w:val="22"/>
    </w:rPr>
  </w:style>
  <w:style w:type="paragraph" w:customStyle="1" w:styleId="xl225">
    <w:name w:val="xl225"/>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color w:val="000000"/>
      <w:sz w:val="22"/>
      <w:szCs w:val="22"/>
    </w:rPr>
  </w:style>
  <w:style w:type="paragraph" w:customStyle="1" w:styleId="xl226">
    <w:name w:val="xl226"/>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color w:val="000000"/>
      <w:sz w:val="22"/>
      <w:szCs w:val="22"/>
    </w:rPr>
  </w:style>
  <w:style w:type="paragraph" w:customStyle="1" w:styleId="xl227">
    <w:name w:val="xl227"/>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b/>
      <w:bCs/>
      <w:color w:val="000000"/>
      <w:sz w:val="22"/>
      <w:szCs w:val="22"/>
    </w:rPr>
  </w:style>
  <w:style w:type="paragraph" w:customStyle="1" w:styleId="xl228">
    <w:name w:val="xl228"/>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color w:val="000000"/>
      <w:sz w:val="22"/>
      <w:szCs w:val="22"/>
    </w:rPr>
  </w:style>
  <w:style w:type="paragraph" w:customStyle="1" w:styleId="1f">
    <w:name w:val="Ñòèëü1"/>
    <w:basedOn w:val="a6"/>
    <w:uiPriority w:val="99"/>
    <w:qFormat/>
    <w:rsid w:val="00AF1BEB"/>
    <w:pPr>
      <w:spacing w:after="120"/>
      <w:ind w:firstLine="709"/>
      <w:jc w:val="both"/>
    </w:pPr>
    <w:rPr>
      <w:rFonts w:ascii="Times New Roman" w:hAnsi="Times New Roman"/>
    </w:rPr>
  </w:style>
  <w:style w:type="paragraph" w:customStyle="1" w:styleId="font7">
    <w:name w:val="font7"/>
    <w:basedOn w:val="a6"/>
    <w:uiPriority w:val="99"/>
    <w:qFormat/>
    <w:rsid w:val="00AF1BEB"/>
    <w:pPr>
      <w:spacing w:before="100" w:beforeAutospacing="1" w:after="100" w:afterAutospacing="1" w:line="240" w:lineRule="auto"/>
    </w:pPr>
    <w:rPr>
      <w:rFonts w:ascii="Times New Roman" w:hAnsi="Times New Roman"/>
      <w:sz w:val="22"/>
      <w:szCs w:val="22"/>
    </w:rPr>
  </w:style>
  <w:style w:type="paragraph" w:customStyle="1" w:styleId="font8">
    <w:name w:val="font8"/>
    <w:basedOn w:val="a6"/>
    <w:uiPriority w:val="99"/>
    <w:qFormat/>
    <w:rsid w:val="00AF1BEB"/>
    <w:pPr>
      <w:spacing w:before="100" w:beforeAutospacing="1" w:after="100" w:afterAutospacing="1" w:line="240" w:lineRule="auto"/>
    </w:pPr>
    <w:rPr>
      <w:rFonts w:ascii="Times New Roman" w:hAnsi="Times New Roman"/>
      <w:i/>
      <w:iCs/>
      <w:sz w:val="20"/>
    </w:rPr>
  </w:style>
  <w:style w:type="paragraph" w:customStyle="1" w:styleId="font9">
    <w:name w:val="font9"/>
    <w:basedOn w:val="a6"/>
    <w:uiPriority w:val="99"/>
    <w:qFormat/>
    <w:rsid w:val="00AF1BEB"/>
    <w:pPr>
      <w:spacing w:before="100" w:beforeAutospacing="1" w:after="100" w:afterAutospacing="1" w:line="240" w:lineRule="auto"/>
    </w:pPr>
    <w:rPr>
      <w:rFonts w:ascii="Times New Roman" w:hAnsi="Times New Roman"/>
      <w:i/>
      <w:iCs/>
      <w:sz w:val="22"/>
      <w:szCs w:val="22"/>
    </w:rPr>
  </w:style>
  <w:style w:type="paragraph" w:customStyle="1" w:styleId="font10">
    <w:name w:val="font10"/>
    <w:basedOn w:val="a6"/>
    <w:uiPriority w:val="99"/>
    <w:qFormat/>
    <w:rsid w:val="00AF1BEB"/>
    <w:pPr>
      <w:spacing w:before="100" w:beforeAutospacing="1" w:after="100" w:afterAutospacing="1" w:line="240" w:lineRule="auto"/>
    </w:pPr>
    <w:rPr>
      <w:rFonts w:ascii="Times New Roman" w:hAnsi="Times New Roman"/>
      <w:sz w:val="20"/>
    </w:rPr>
  </w:style>
  <w:style w:type="paragraph" w:customStyle="1" w:styleId="font11">
    <w:name w:val="font11"/>
    <w:basedOn w:val="a6"/>
    <w:uiPriority w:val="99"/>
    <w:qFormat/>
    <w:rsid w:val="00AF1BEB"/>
    <w:pPr>
      <w:spacing w:before="100" w:beforeAutospacing="1" w:after="100" w:afterAutospacing="1" w:line="240" w:lineRule="auto"/>
    </w:pPr>
    <w:rPr>
      <w:rFonts w:ascii="Times New Roman" w:hAnsi="Times New Roman"/>
      <w:i/>
      <w:iCs/>
      <w:sz w:val="22"/>
      <w:szCs w:val="22"/>
    </w:rPr>
  </w:style>
  <w:style w:type="paragraph" w:customStyle="1" w:styleId="font12">
    <w:name w:val="font12"/>
    <w:basedOn w:val="a6"/>
    <w:uiPriority w:val="99"/>
    <w:qFormat/>
    <w:rsid w:val="00AF1BEB"/>
    <w:pPr>
      <w:spacing w:before="100" w:beforeAutospacing="1" w:after="100" w:afterAutospacing="1" w:line="240" w:lineRule="auto"/>
    </w:pPr>
    <w:rPr>
      <w:rFonts w:ascii="Times New Roman" w:hAnsi="Times New Roman"/>
      <w:sz w:val="22"/>
      <w:szCs w:val="22"/>
    </w:rPr>
  </w:style>
  <w:style w:type="paragraph" w:customStyle="1" w:styleId="xl229">
    <w:name w:val="xl229"/>
    <w:basedOn w:val="a6"/>
    <w:uiPriority w:val="99"/>
    <w:qFormat/>
    <w:rsid w:val="00AF1BEB"/>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230">
    <w:name w:val="xl230"/>
    <w:basedOn w:val="a6"/>
    <w:uiPriority w:val="99"/>
    <w:qFormat/>
    <w:rsid w:val="00AF1BEB"/>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231">
    <w:name w:val="xl231"/>
    <w:basedOn w:val="a6"/>
    <w:uiPriority w:val="99"/>
    <w:qFormat/>
    <w:rsid w:val="00AF1BEB"/>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color w:val="FF0000"/>
      <w:szCs w:val="24"/>
    </w:rPr>
  </w:style>
  <w:style w:type="paragraph" w:customStyle="1" w:styleId="xl232">
    <w:name w:val="xl232"/>
    <w:basedOn w:val="a6"/>
    <w:uiPriority w:val="99"/>
    <w:qFormat/>
    <w:rsid w:val="00AF1BEB"/>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hAnsi="Times New Roman"/>
      <w:b/>
      <w:bCs/>
      <w:sz w:val="22"/>
      <w:szCs w:val="22"/>
    </w:rPr>
  </w:style>
  <w:style w:type="paragraph" w:customStyle="1" w:styleId="xl233">
    <w:name w:val="xl233"/>
    <w:basedOn w:val="a6"/>
    <w:uiPriority w:val="99"/>
    <w:qFormat/>
    <w:rsid w:val="00AF1BEB"/>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hAnsi="Times New Roman"/>
      <w:b/>
      <w:bCs/>
      <w:sz w:val="22"/>
      <w:szCs w:val="22"/>
    </w:rPr>
  </w:style>
  <w:style w:type="paragraph" w:customStyle="1" w:styleId="xl234">
    <w:name w:val="xl234"/>
    <w:basedOn w:val="a6"/>
    <w:uiPriority w:val="99"/>
    <w:qFormat/>
    <w:rsid w:val="00AF1BE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hAnsi="Times New Roman"/>
      <w:b/>
      <w:bCs/>
      <w:sz w:val="22"/>
      <w:szCs w:val="22"/>
    </w:rPr>
  </w:style>
  <w:style w:type="paragraph" w:customStyle="1" w:styleId="xl235">
    <w:name w:val="xl235"/>
    <w:basedOn w:val="a6"/>
    <w:uiPriority w:val="99"/>
    <w:qFormat/>
    <w:rsid w:val="00AF1BE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cs="Arial"/>
      <w:b/>
      <w:bCs/>
      <w:sz w:val="22"/>
      <w:szCs w:val="22"/>
    </w:rPr>
  </w:style>
  <w:style w:type="paragraph" w:customStyle="1" w:styleId="xl236">
    <w:name w:val="xl236"/>
    <w:basedOn w:val="a6"/>
    <w:uiPriority w:val="99"/>
    <w:qFormat/>
    <w:rsid w:val="00AF1BEB"/>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237">
    <w:name w:val="xl237"/>
    <w:basedOn w:val="a6"/>
    <w:uiPriority w:val="99"/>
    <w:qFormat/>
    <w:rsid w:val="00AF1BEB"/>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238">
    <w:name w:val="xl238"/>
    <w:basedOn w:val="a6"/>
    <w:uiPriority w:val="99"/>
    <w:qFormat/>
    <w:rsid w:val="00AF1BEB"/>
    <w:pPr>
      <w:pBdr>
        <w:top w:val="single" w:sz="4"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239">
    <w:name w:val="xl239"/>
    <w:basedOn w:val="a6"/>
    <w:uiPriority w:val="99"/>
    <w:qFormat/>
    <w:rsid w:val="00AF1BEB"/>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240">
    <w:name w:val="xl240"/>
    <w:basedOn w:val="a6"/>
    <w:uiPriority w:val="99"/>
    <w:qFormat/>
    <w:rsid w:val="00AF1BEB"/>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hAnsi="Times New Roman"/>
      <w:b/>
      <w:bCs/>
      <w:sz w:val="22"/>
      <w:szCs w:val="22"/>
    </w:rPr>
  </w:style>
  <w:style w:type="paragraph" w:customStyle="1" w:styleId="xl787">
    <w:name w:val="xl787"/>
    <w:basedOn w:val="a6"/>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88">
    <w:name w:val="xl788"/>
    <w:basedOn w:val="a6"/>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89">
    <w:name w:val="xl789"/>
    <w:basedOn w:val="a6"/>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0">
    <w:name w:val="xl790"/>
    <w:basedOn w:val="a6"/>
    <w:uiPriority w:val="99"/>
    <w:qFormat/>
    <w:rsid w:val="00AF1BEB"/>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791">
    <w:name w:val="xl791"/>
    <w:basedOn w:val="a6"/>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2">
    <w:name w:val="xl792"/>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3">
    <w:name w:val="xl793"/>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794">
    <w:name w:val="xl794"/>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95">
    <w:name w:val="xl795"/>
    <w:basedOn w:val="a6"/>
    <w:uiPriority w:val="99"/>
    <w:qFormat/>
    <w:rsid w:val="00AF1BEB"/>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796">
    <w:name w:val="xl796"/>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97">
    <w:name w:val="xl797"/>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98">
    <w:name w:val="xl798"/>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9">
    <w:name w:val="xl799"/>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00">
    <w:name w:val="xl800"/>
    <w:basedOn w:val="a6"/>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801">
    <w:name w:val="xl801"/>
    <w:basedOn w:val="a6"/>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02">
    <w:name w:val="xl802"/>
    <w:basedOn w:val="a6"/>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03">
    <w:name w:val="xl803"/>
    <w:basedOn w:val="a6"/>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04">
    <w:name w:val="xl804"/>
    <w:basedOn w:val="a6"/>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05">
    <w:name w:val="xl805"/>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06">
    <w:name w:val="xl806"/>
    <w:basedOn w:val="a6"/>
    <w:uiPriority w:val="99"/>
    <w:qFormat/>
    <w:rsid w:val="00AF1BEB"/>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807">
    <w:name w:val="xl807"/>
    <w:basedOn w:val="a6"/>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hAnsi="Times New Roman"/>
      <w:szCs w:val="24"/>
    </w:rPr>
  </w:style>
  <w:style w:type="paragraph" w:customStyle="1" w:styleId="xl808">
    <w:name w:val="xl808"/>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hAnsi="Times New Roman"/>
      <w:b/>
      <w:bCs/>
      <w:sz w:val="22"/>
      <w:szCs w:val="22"/>
    </w:rPr>
  </w:style>
  <w:style w:type="paragraph" w:customStyle="1" w:styleId="xl809">
    <w:name w:val="xl809"/>
    <w:basedOn w:val="a6"/>
    <w:uiPriority w:val="99"/>
    <w:qFormat/>
    <w:rsid w:val="00AF1BEB"/>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810">
    <w:name w:val="xl810"/>
    <w:basedOn w:val="a6"/>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811">
    <w:name w:val="xl811"/>
    <w:basedOn w:val="a6"/>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812">
    <w:name w:val="xl812"/>
    <w:basedOn w:val="a6"/>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813">
    <w:name w:val="xl813"/>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14">
    <w:name w:val="xl814"/>
    <w:basedOn w:val="a6"/>
    <w:uiPriority w:val="99"/>
    <w:qFormat/>
    <w:rsid w:val="00AF1BEB"/>
    <w:pP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15">
    <w:name w:val="xl815"/>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16">
    <w:name w:val="xl816"/>
    <w:basedOn w:val="a6"/>
    <w:uiPriority w:val="99"/>
    <w:qFormat/>
    <w:rsid w:val="00AF1BEB"/>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17">
    <w:name w:val="xl817"/>
    <w:basedOn w:val="a6"/>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hAnsi="Times New Roman"/>
      <w:b/>
      <w:bCs/>
      <w:szCs w:val="24"/>
    </w:rPr>
  </w:style>
  <w:style w:type="paragraph" w:customStyle="1" w:styleId="xl818">
    <w:name w:val="xl818"/>
    <w:basedOn w:val="a6"/>
    <w:uiPriority w:val="99"/>
    <w:qFormat/>
    <w:rsid w:val="00AF1BEB"/>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19">
    <w:name w:val="xl819"/>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0">
    <w:name w:val="xl820"/>
    <w:basedOn w:val="a6"/>
    <w:uiPriority w:val="99"/>
    <w:qFormat/>
    <w:rsid w:val="00AF1BEB"/>
    <w:pPr>
      <w:pBdr>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21">
    <w:name w:val="xl821"/>
    <w:basedOn w:val="a6"/>
    <w:uiPriority w:val="99"/>
    <w:qFormat/>
    <w:rsid w:val="00AF1BEB"/>
    <w:pPr>
      <w:pBdr>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22">
    <w:name w:val="xl822"/>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823">
    <w:name w:val="xl823"/>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24">
    <w:name w:val="xl824"/>
    <w:basedOn w:val="a6"/>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5">
    <w:name w:val="xl825"/>
    <w:basedOn w:val="a6"/>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826">
    <w:name w:val="xl826"/>
    <w:basedOn w:val="a6"/>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7">
    <w:name w:val="xl827"/>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28">
    <w:name w:val="xl828"/>
    <w:basedOn w:val="a6"/>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9">
    <w:name w:val="xl829"/>
    <w:basedOn w:val="a6"/>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30">
    <w:name w:val="xl830"/>
    <w:basedOn w:val="a6"/>
    <w:uiPriority w:val="99"/>
    <w:qFormat/>
    <w:rsid w:val="00AF1BEB"/>
    <w:pPr>
      <w:pBdr>
        <w:top w:val="single" w:sz="4" w:space="0" w:color="auto"/>
        <w:left w:val="single" w:sz="8" w:space="11" w:color="auto"/>
      </w:pBdr>
      <w:spacing w:before="100" w:beforeAutospacing="1" w:after="100" w:afterAutospacing="1" w:line="240" w:lineRule="auto"/>
      <w:ind w:firstLineChars="100" w:firstLine="100"/>
    </w:pPr>
    <w:rPr>
      <w:rFonts w:ascii="Times New Roman" w:hAnsi="Times New Roman"/>
      <w:i/>
      <w:iCs/>
      <w:szCs w:val="24"/>
    </w:rPr>
  </w:style>
  <w:style w:type="paragraph" w:customStyle="1" w:styleId="xl831">
    <w:name w:val="xl831"/>
    <w:basedOn w:val="a6"/>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832">
    <w:name w:val="xl832"/>
    <w:basedOn w:val="a6"/>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833">
    <w:name w:val="xl833"/>
    <w:basedOn w:val="a6"/>
    <w:uiPriority w:val="99"/>
    <w:qFormat/>
    <w:rsid w:val="00AF1BEB"/>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34">
    <w:name w:val="xl834"/>
    <w:basedOn w:val="a6"/>
    <w:uiPriority w:val="99"/>
    <w:qFormat/>
    <w:rsid w:val="00AF1BEB"/>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color w:val="FF0000"/>
      <w:szCs w:val="24"/>
    </w:rPr>
  </w:style>
  <w:style w:type="paragraph" w:customStyle="1" w:styleId="xl835">
    <w:name w:val="xl835"/>
    <w:basedOn w:val="a6"/>
    <w:uiPriority w:val="99"/>
    <w:qFormat/>
    <w:rsid w:val="00AF1BEB"/>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hAnsi="Times New Roman"/>
      <w:b/>
      <w:bCs/>
      <w:color w:val="FF0000"/>
      <w:szCs w:val="24"/>
    </w:rPr>
  </w:style>
  <w:style w:type="paragraph" w:customStyle="1" w:styleId="xl836">
    <w:name w:val="xl836"/>
    <w:basedOn w:val="a6"/>
    <w:uiPriority w:val="99"/>
    <w:qFormat/>
    <w:rsid w:val="00AF1BEB"/>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color w:val="FF0000"/>
      <w:szCs w:val="24"/>
    </w:rPr>
  </w:style>
  <w:style w:type="paragraph" w:customStyle="1" w:styleId="xl837">
    <w:name w:val="xl837"/>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38">
    <w:name w:val="xl838"/>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39">
    <w:name w:val="xl839"/>
    <w:basedOn w:val="a6"/>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0">
    <w:name w:val="xl840"/>
    <w:basedOn w:val="a6"/>
    <w:uiPriority w:val="99"/>
    <w:qFormat/>
    <w:rsid w:val="00AF1BEB"/>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1">
    <w:name w:val="xl841"/>
    <w:basedOn w:val="a6"/>
    <w:uiPriority w:val="99"/>
    <w:qFormat/>
    <w:rsid w:val="00AF1BEB"/>
    <w:pPr>
      <w:pBdr>
        <w:top w:val="single" w:sz="8" w:space="0" w:color="auto"/>
        <w:left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842">
    <w:name w:val="xl842"/>
    <w:basedOn w:val="a6"/>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3">
    <w:name w:val="xl843"/>
    <w:basedOn w:val="a6"/>
    <w:uiPriority w:val="99"/>
    <w:qFormat/>
    <w:rsid w:val="00AF1BE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4">
    <w:name w:val="xl844"/>
    <w:basedOn w:val="a6"/>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5">
    <w:name w:val="xl845"/>
    <w:basedOn w:val="a6"/>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6">
    <w:name w:val="xl846"/>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hAnsi="Times New Roman"/>
      <w:b/>
      <w:bCs/>
      <w:szCs w:val="24"/>
    </w:rPr>
  </w:style>
  <w:style w:type="paragraph" w:customStyle="1" w:styleId="xl847">
    <w:name w:val="xl847"/>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8">
    <w:name w:val="xl848"/>
    <w:basedOn w:val="a6"/>
    <w:uiPriority w:val="99"/>
    <w:qFormat/>
    <w:rsid w:val="00AF1BEB"/>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9">
    <w:name w:val="xl849"/>
    <w:basedOn w:val="a6"/>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850">
    <w:name w:val="xl850"/>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51">
    <w:name w:val="xl851"/>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852">
    <w:name w:val="xl852"/>
    <w:basedOn w:val="a6"/>
    <w:uiPriority w:val="99"/>
    <w:qFormat/>
    <w:rsid w:val="00AF1BEB"/>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53">
    <w:name w:val="xl853"/>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hAnsi="Times New Roman"/>
      <w:szCs w:val="24"/>
    </w:rPr>
  </w:style>
  <w:style w:type="paragraph" w:customStyle="1" w:styleId="xl854">
    <w:name w:val="xl854"/>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55">
    <w:name w:val="xl855"/>
    <w:basedOn w:val="a6"/>
    <w:uiPriority w:val="99"/>
    <w:qFormat/>
    <w:rsid w:val="00AF1BEB"/>
    <w:pPr>
      <w:shd w:val="clear" w:color="auto" w:fill="FFFFFF"/>
      <w:spacing w:before="100" w:beforeAutospacing="1" w:after="100" w:afterAutospacing="1" w:line="240" w:lineRule="auto"/>
    </w:pPr>
    <w:rPr>
      <w:rFonts w:ascii="Times New Roman" w:hAnsi="Times New Roman"/>
      <w:b/>
      <w:bCs/>
      <w:i/>
      <w:iCs/>
      <w:sz w:val="40"/>
      <w:szCs w:val="40"/>
      <w:u w:val="single"/>
    </w:rPr>
  </w:style>
  <w:style w:type="paragraph" w:customStyle="1" w:styleId="xl856">
    <w:name w:val="xl856"/>
    <w:basedOn w:val="a6"/>
    <w:uiPriority w:val="99"/>
    <w:qFormat/>
    <w:rsid w:val="00AF1BEB"/>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857">
    <w:name w:val="xl857"/>
    <w:basedOn w:val="a6"/>
    <w:uiPriority w:val="99"/>
    <w:qFormat/>
    <w:rsid w:val="00AF1BEB"/>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58">
    <w:name w:val="xl858"/>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59">
    <w:name w:val="xl859"/>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60">
    <w:name w:val="xl860"/>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861">
    <w:name w:val="xl861"/>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62">
    <w:name w:val="xl862"/>
    <w:basedOn w:val="a6"/>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63">
    <w:name w:val="xl863"/>
    <w:basedOn w:val="a6"/>
    <w:uiPriority w:val="99"/>
    <w:qFormat/>
    <w:rsid w:val="00AF1BEB"/>
    <w:pPr>
      <w:pBdr>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864">
    <w:name w:val="xl864"/>
    <w:basedOn w:val="a6"/>
    <w:uiPriority w:val="99"/>
    <w:qFormat/>
    <w:rsid w:val="00AF1BEB"/>
    <w:pPr>
      <w:pBdr>
        <w:bottom w:val="single" w:sz="8" w:space="0" w:color="auto"/>
      </w:pBdr>
      <w:shd w:val="clear" w:color="auto" w:fill="CCFFCC"/>
      <w:spacing w:before="100" w:beforeAutospacing="1" w:after="100" w:afterAutospacing="1" w:line="240" w:lineRule="auto"/>
    </w:pPr>
    <w:rPr>
      <w:rFonts w:cs="Arial"/>
      <w:szCs w:val="24"/>
    </w:rPr>
  </w:style>
  <w:style w:type="paragraph" w:customStyle="1" w:styleId="xl865">
    <w:name w:val="xl865"/>
    <w:basedOn w:val="a6"/>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66">
    <w:name w:val="xl866"/>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67">
    <w:name w:val="xl867"/>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68">
    <w:name w:val="xl868"/>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69">
    <w:name w:val="xl869"/>
    <w:basedOn w:val="a6"/>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70">
    <w:name w:val="xl870"/>
    <w:basedOn w:val="a6"/>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871">
    <w:name w:val="xl871"/>
    <w:basedOn w:val="a6"/>
    <w:uiPriority w:val="99"/>
    <w:qFormat/>
    <w:rsid w:val="00AF1BEB"/>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72">
    <w:name w:val="xl872"/>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73">
    <w:name w:val="xl873"/>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74">
    <w:name w:val="xl874"/>
    <w:basedOn w:val="a6"/>
    <w:uiPriority w:val="99"/>
    <w:qFormat/>
    <w:rsid w:val="00AF1BE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875">
    <w:name w:val="xl875"/>
    <w:basedOn w:val="a6"/>
    <w:uiPriority w:val="99"/>
    <w:qFormat/>
    <w:rsid w:val="00AF1BEB"/>
    <w:pPr>
      <w:pBdr>
        <w:top w:val="single" w:sz="8" w:space="0" w:color="auto"/>
        <w:bottom w:val="single" w:sz="8" w:space="0" w:color="auto"/>
      </w:pBdr>
      <w:shd w:val="clear" w:color="auto" w:fill="CCFFCC"/>
      <w:spacing w:before="100" w:beforeAutospacing="1" w:after="100" w:afterAutospacing="1" w:line="240" w:lineRule="auto"/>
    </w:pPr>
    <w:rPr>
      <w:rFonts w:cs="Arial"/>
      <w:szCs w:val="24"/>
    </w:rPr>
  </w:style>
  <w:style w:type="paragraph" w:customStyle="1" w:styleId="xl876">
    <w:name w:val="xl876"/>
    <w:basedOn w:val="a6"/>
    <w:uiPriority w:val="99"/>
    <w:qFormat/>
    <w:rsid w:val="00AF1BEB"/>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77">
    <w:name w:val="xl877"/>
    <w:basedOn w:val="a6"/>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78">
    <w:name w:val="xl878"/>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879">
    <w:name w:val="xl879"/>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80">
    <w:name w:val="xl880"/>
    <w:basedOn w:val="a6"/>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81">
    <w:name w:val="xl881"/>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882">
    <w:name w:val="xl882"/>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883">
    <w:name w:val="xl883"/>
    <w:basedOn w:val="a6"/>
    <w:uiPriority w:val="99"/>
    <w:qFormat/>
    <w:rsid w:val="00AF1BEB"/>
    <w:pPr>
      <w:shd w:val="clear" w:color="auto" w:fill="FFFFFF"/>
      <w:spacing w:before="100" w:beforeAutospacing="1" w:after="100" w:afterAutospacing="1" w:line="240" w:lineRule="auto"/>
    </w:pPr>
    <w:rPr>
      <w:rFonts w:ascii="Times New Roman" w:hAnsi="Times New Roman"/>
      <w:b/>
      <w:bCs/>
      <w:i/>
      <w:iCs/>
      <w:color w:val="FF0000"/>
      <w:szCs w:val="24"/>
    </w:rPr>
  </w:style>
  <w:style w:type="paragraph" w:customStyle="1" w:styleId="xl884">
    <w:name w:val="xl884"/>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885">
    <w:name w:val="xl885"/>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86">
    <w:name w:val="xl886"/>
    <w:basedOn w:val="a6"/>
    <w:uiPriority w:val="99"/>
    <w:qFormat/>
    <w:rsid w:val="00AF1BEB"/>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hAnsi="Times New Roman"/>
      <w:b/>
      <w:bCs/>
      <w:szCs w:val="24"/>
    </w:rPr>
  </w:style>
  <w:style w:type="paragraph" w:customStyle="1" w:styleId="xl887">
    <w:name w:val="xl887"/>
    <w:basedOn w:val="a6"/>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color w:val="FF0000"/>
      <w:szCs w:val="24"/>
    </w:rPr>
  </w:style>
  <w:style w:type="paragraph" w:customStyle="1" w:styleId="xl888">
    <w:name w:val="xl888"/>
    <w:basedOn w:val="a6"/>
    <w:uiPriority w:val="99"/>
    <w:qFormat/>
    <w:rsid w:val="00AF1BEB"/>
    <w:pPr>
      <w:shd w:val="clear" w:color="auto" w:fill="FFFFFF"/>
      <w:spacing w:before="100" w:beforeAutospacing="1" w:after="100" w:afterAutospacing="1" w:line="240" w:lineRule="auto"/>
      <w:jc w:val="right"/>
    </w:pPr>
    <w:rPr>
      <w:rFonts w:ascii="Times New Roman" w:hAnsi="Times New Roman"/>
      <w:b/>
      <w:bCs/>
      <w:i/>
      <w:iCs/>
      <w:color w:val="FF0000"/>
      <w:szCs w:val="24"/>
    </w:rPr>
  </w:style>
  <w:style w:type="paragraph" w:customStyle="1" w:styleId="xl889">
    <w:name w:val="xl889"/>
    <w:basedOn w:val="a6"/>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890">
    <w:name w:val="xl890"/>
    <w:basedOn w:val="a6"/>
    <w:uiPriority w:val="99"/>
    <w:qFormat/>
    <w:rsid w:val="00AF1BEB"/>
    <w:pP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91">
    <w:name w:val="xl891"/>
    <w:basedOn w:val="a6"/>
    <w:uiPriority w:val="99"/>
    <w:qFormat/>
    <w:rsid w:val="00AF1BEB"/>
    <w:pPr>
      <w:shd w:val="clear" w:color="auto" w:fill="FFFFFF"/>
      <w:spacing w:before="100" w:beforeAutospacing="1" w:after="100" w:afterAutospacing="1" w:line="240" w:lineRule="auto"/>
      <w:jc w:val="center"/>
    </w:pPr>
    <w:rPr>
      <w:rFonts w:cs="Arial"/>
      <w:b/>
      <w:bCs/>
      <w:szCs w:val="24"/>
    </w:rPr>
  </w:style>
  <w:style w:type="paragraph" w:customStyle="1" w:styleId="xl892">
    <w:name w:val="xl892"/>
    <w:basedOn w:val="a6"/>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93">
    <w:name w:val="xl893"/>
    <w:basedOn w:val="a6"/>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94">
    <w:name w:val="xl894"/>
    <w:basedOn w:val="a6"/>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cs="Arial"/>
      <w:b/>
      <w:bCs/>
      <w:szCs w:val="24"/>
    </w:rPr>
  </w:style>
  <w:style w:type="paragraph" w:customStyle="1" w:styleId="xl895">
    <w:name w:val="xl895"/>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96">
    <w:name w:val="xl896"/>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97">
    <w:name w:val="xl897"/>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98">
    <w:name w:val="xl898"/>
    <w:basedOn w:val="a6"/>
    <w:uiPriority w:val="99"/>
    <w:qFormat/>
    <w:rsid w:val="00AF1BEB"/>
    <w:pPr>
      <w:pBdr>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99">
    <w:name w:val="xl899"/>
    <w:basedOn w:val="a6"/>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00">
    <w:name w:val="xl900"/>
    <w:basedOn w:val="a6"/>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901">
    <w:name w:val="xl901"/>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902">
    <w:name w:val="xl902"/>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903">
    <w:name w:val="xl903"/>
    <w:basedOn w:val="a6"/>
    <w:uiPriority w:val="99"/>
    <w:qFormat/>
    <w:rsid w:val="00AF1BEB"/>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904">
    <w:name w:val="xl904"/>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hAnsi="Times New Roman"/>
      <w:szCs w:val="24"/>
    </w:rPr>
  </w:style>
  <w:style w:type="paragraph" w:customStyle="1" w:styleId="xl905">
    <w:name w:val="xl905"/>
    <w:basedOn w:val="a6"/>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06">
    <w:name w:val="xl906"/>
    <w:basedOn w:val="a6"/>
    <w:uiPriority w:val="99"/>
    <w:qFormat/>
    <w:rsid w:val="00AF1BEB"/>
    <w:pPr>
      <w:pBdr>
        <w:left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07">
    <w:name w:val="xl907"/>
    <w:basedOn w:val="a6"/>
    <w:uiPriority w:val="99"/>
    <w:qFormat/>
    <w:rsid w:val="00AF1BEB"/>
    <w:pPr>
      <w:pBdr>
        <w:left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08">
    <w:name w:val="xl908"/>
    <w:basedOn w:val="a6"/>
    <w:uiPriority w:val="99"/>
    <w:qFormat/>
    <w:rsid w:val="00AF1BEB"/>
    <w:pPr>
      <w:pBdr>
        <w:lef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09">
    <w:name w:val="xl909"/>
    <w:basedOn w:val="a6"/>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0">
    <w:name w:val="xl910"/>
    <w:basedOn w:val="a6"/>
    <w:uiPriority w:val="99"/>
    <w:qFormat/>
    <w:rsid w:val="00AF1BEB"/>
    <w:pPr>
      <w:pBdr>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11">
    <w:name w:val="xl911"/>
    <w:basedOn w:val="a6"/>
    <w:uiPriority w:val="99"/>
    <w:qFormat/>
    <w:rsid w:val="00AF1BEB"/>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12">
    <w:name w:val="xl912"/>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13">
    <w:name w:val="xl913"/>
    <w:basedOn w:val="a6"/>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4">
    <w:name w:val="xl914"/>
    <w:basedOn w:val="a6"/>
    <w:uiPriority w:val="99"/>
    <w:qFormat/>
    <w:rsid w:val="00AF1BEB"/>
    <w:pPr>
      <w:pBdr>
        <w:top w:val="single" w:sz="4" w:space="0" w:color="auto"/>
        <w:left w:val="single" w:sz="8" w:space="0" w:color="auto"/>
        <w:bottom w:val="single" w:sz="8" w:space="0" w:color="auto"/>
      </w:pBdr>
      <w:spacing w:before="100" w:beforeAutospacing="1" w:after="100" w:afterAutospacing="1" w:line="240" w:lineRule="auto"/>
      <w:jc w:val="center"/>
    </w:pPr>
    <w:rPr>
      <w:rFonts w:cs="Arial"/>
      <w:b/>
      <w:bCs/>
      <w:szCs w:val="24"/>
    </w:rPr>
  </w:style>
  <w:style w:type="paragraph" w:customStyle="1" w:styleId="xl915">
    <w:name w:val="xl915"/>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6">
    <w:name w:val="xl916"/>
    <w:basedOn w:val="a6"/>
    <w:uiPriority w:val="99"/>
    <w:qFormat/>
    <w:rsid w:val="00AF1BEB"/>
    <w:pPr>
      <w:pBdr>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7">
    <w:name w:val="xl917"/>
    <w:basedOn w:val="a6"/>
    <w:uiPriority w:val="99"/>
    <w:qFormat/>
    <w:rsid w:val="00AF1BEB"/>
    <w:pPr>
      <w:pBdr>
        <w:left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8">
    <w:name w:val="xl918"/>
    <w:basedOn w:val="a6"/>
    <w:uiPriority w:val="99"/>
    <w:qFormat/>
    <w:rsid w:val="00AF1BEB"/>
    <w:pPr>
      <w:pBdr>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19">
    <w:name w:val="xl919"/>
    <w:basedOn w:val="a6"/>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20">
    <w:name w:val="xl920"/>
    <w:basedOn w:val="a6"/>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21">
    <w:name w:val="xl921"/>
    <w:basedOn w:val="a6"/>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22">
    <w:name w:val="xl922"/>
    <w:basedOn w:val="a6"/>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23">
    <w:name w:val="xl923"/>
    <w:basedOn w:val="a6"/>
    <w:uiPriority w:val="99"/>
    <w:qFormat/>
    <w:rsid w:val="00AF1BEB"/>
    <w:pPr>
      <w:pBdr>
        <w:lef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924">
    <w:name w:val="xl924"/>
    <w:basedOn w:val="a6"/>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25">
    <w:name w:val="xl925"/>
    <w:basedOn w:val="a6"/>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hAnsi="Times New Roman"/>
      <w:szCs w:val="24"/>
    </w:rPr>
  </w:style>
  <w:style w:type="paragraph" w:customStyle="1" w:styleId="xl926">
    <w:name w:val="xl926"/>
    <w:basedOn w:val="a6"/>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927">
    <w:name w:val="xl927"/>
    <w:basedOn w:val="a6"/>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b/>
      <w:bCs/>
      <w:i/>
      <w:iCs/>
      <w:color w:val="FF0000"/>
      <w:szCs w:val="24"/>
    </w:rPr>
  </w:style>
  <w:style w:type="paragraph" w:customStyle="1" w:styleId="xl928">
    <w:name w:val="xl928"/>
    <w:basedOn w:val="a6"/>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b/>
      <w:bCs/>
      <w:i/>
      <w:iCs/>
      <w:szCs w:val="24"/>
    </w:rPr>
  </w:style>
  <w:style w:type="paragraph" w:customStyle="1" w:styleId="xl929">
    <w:name w:val="xl929"/>
    <w:basedOn w:val="a6"/>
    <w:uiPriority w:val="99"/>
    <w:qFormat/>
    <w:rsid w:val="00AF1BEB"/>
    <w:pPr>
      <w:pBdr>
        <w:top w:val="single" w:sz="4" w:space="0" w:color="auto"/>
        <w:bottom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930">
    <w:name w:val="xl930"/>
    <w:basedOn w:val="a6"/>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b/>
      <w:bCs/>
      <w:szCs w:val="24"/>
    </w:rPr>
  </w:style>
  <w:style w:type="paragraph" w:customStyle="1" w:styleId="xl931">
    <w:name w:val="xl931"/>
    <w:basedOn w:val="a6"/>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32">
    <w:name w:val="xl932"/>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33">
    <w:name w:val="xl933"/>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934">
    <w:name w:val="xl934"/>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35">
    <w:name w:val="xl935"/>
    <w:basedOn w:val="a6"/>
    <w:uiPriority w:val="99"/>
    <w:qFormat/>
    <w:rsid w:val="00AF1BEB"/>
    <w:pPr>
      <w:shd w:val="clear" w:color="auto" w:fill="FFFFFF"/>
      <w:spacing w:before="100" w:beforeAutospacing="1" w:after="100" w:afterAutospacing="1" w:line="240" w:lineRule="auto"/>
    </w:pPr>
    <w:rPr>
      <w:rFonts w:ascii="Times New Roman" w:hAnsi="Times New Roman"/>
      <w:b/>
      <w:bCs/>
      <w:color w:val="FF0000"/>
      <w:szCs w:val="24"/>
    </w:rPr>
  </w:style>
  <w:style w:type="paragraph" w:customStyle="1" w:styleId="xl936">
    <w:name w:val="xl936"/>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937">
    <w:name w:val="xl937"/>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938">
    <w:name w:val="xl938"/>
    <w:basedOn w:val="a6"/>
    <w:uiPriority w:val="99"/>
    <w:qFormat/>
    <w:rsid w:val="00AF1BEB"/>
    <w:pPr>
      <w:pBdr>
        <w:left w:val="single" w:sz="8"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939">
    <w:name w:val="xl939"/>
    <w:basedOn w:val="a6"/>
    <w:uiPriority w:val="99"/>
    <w:qFormat/>
    <w:rsid w:val="00AF1BEB"/>
    <w:pPr>
      <w:pBdr>
        <w:top w:val="single" w:sz="4" w:space="0" w:color="auto"/>
        <w:left w:val="single" w:sz="8" w:space="0" w:color="auto"/>
      </w:pBdr>
      <w:spacing w:before="100" w:beforeAutospacing="1" w:after="100" w:afterAutospacing="1" w:line="240" w:lineRule="auto"/>
    </w:pPr>
    <w:rPr>
      <w:rFonts w:ascii="Times New Roman" w:hAnsi="Times New Roman"/>
      <w:b/>
      <w:bCs/>
      <w:szCs w:val="24"/>
    </w:rPr>
  </w:style>
  <w:style w:type="paragraph" w:customStyle="1" w:styleId="xl940">
    <w:name w:val="xl940"/>
    <w:basedOn w:val="a6"/>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41">
    <w:name w:val="xl941"/>
    <w:basedOn w:val="a6"/>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42">
    <w:name w:val="xl942"/>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color w:val="FF0000"/>
      <w:szCs w:val="24"/>
    </w:rPr>
  </w:style>
  <w:style w:type="paragraph" w:customStyle="1" w:styleId="xl943">
    <w:name w:val="xl943"/>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44">
    <w:name w:val="xl944"/>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i/>
      <w:iCs/>
      <w:szCs w:val="24"/>
    </w:rPr>
  </w:style>
  <w:style w:type="paragraph" w:customStyle="1" w:styleId="xl945">
    <w:name w:val="xl945"/>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i/>
      <w:iCs/>
      <w:szCs w:val="24"/>
    </w:rPr>
  </w:style>
  <w:style w:type="paragraph" w:customStyle="1" w:styleId="xl946">
    <w:name w:val="xl946"/>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i/>
      <w:iCs/>
      <w:szCs w:val="24"/>
    </w:rPr>
  </w:style>
  <w:style w:type="paragraph" w:customStyle="1" w:styleId="xl947">
    <w:name w:val="xl947"/>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i/>
      <w:iCs/>
      <w:szCs w:val="24"/>
    </w:rPr>
  </w:style>
  <w:style w:type="paragraph" w:customStyle="1" w:styleId="xl948">
    <w:name w:val="xl948"/>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i/>
      <w:iCs/>
      <w:szCs w:val="24"/>
    </w:rPr>
  </w:style>
  <w:style w:type="paragraph" w:customStyle="1" w:styleId="xl949">
    <w:name w:val="xl949"/>
    <w:basedOn w:val="a6"/>
    <w:uiPriority w:val="99"/>
    <w:qFormat/>
    <w:rsid w:val="00AF1BEB"/>
    <w:pPr>
      <w:spacing w:before="100" w:beforeAutospacing="1" w:after="100" w:afterAutospacing="1" w:line="240" w:lineRule="auto"/>
    </w:pPr>
    <w:rPr>
      <w:rFonts w:ascii="Times New Roman" w:hAnsi="Times New Roman"/>
      <w:b/>
      <w:bCs/>
      <w:i/>
      <w:iCs/>
      <w:szCs w:val="24"/>
    </w:rPr>
  </w:style>
  <w:style w:type="paragraph" w:customStyle="1" w:styleId="xl950">
    <w:name w:val="xl950"/>
    <w:basedOn w:val="a6"/>
    <w:uiPriority w:val="99"/>
    <w:qFormat/>
    <w:rsid w:val="00AF1BEB"/>
    <w:pPr>
      <w:pBdr>
        <w:top w:val="single" w:sz="8" w:space="0" w:color="auto"/>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1">
    <w:name w:val="xl951"/>
    <w:basedOn w:val="a6"/>
    <w:uiPriority w:val="99"/>
    <w:qFormat/>
    <w:rsid w:val="00AF1BEB"/>
    <w:pPr>
      <w:pBdr>
        <w:top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952">
    <w:name w:val="xl952"/>
    <w:basedOn w:val="a6"/>
    <w:uiPriority w:val="99"/>
    <w:qFormat/>
    <w:rsid w:val="00AF1BEB"/>
    <w:pPr>
      <w:pBdr>
        <w:top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3">
    <w:name w:val="xl953"/>
    <w:basedOn w:val="a6"/>
    <w:uiPriority w:val="99"/>
    <w:qFormat/>
    <w:rsid w:val="00AF1BEB"/>
    <w:pPr>
      <w:pBdr>
        <w:top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4">
    <w:name w:val="xl954"/>
    <w:basedOn w:val="a6"/>
    <w:uiPriority w:val="99"/>
    <w:qFormat/>
    <w:rsid w:val="00AF1BEB"/>
    <w:pPr>
      <w:pBdr>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5">
    <w:name w:val="xl955"/>
    <w:basedOn w:val="a6"/>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956">
    <w:name w:val="xl956"/>
    <w:basedOn w:val="a6"/>
    <w:uiPriority w:val="99"/>
    <w:qFormat/>
    <w:rsid w:val="00AF1BEB"/>
    <w:pPr>
      <w:pBdr>
        <w:left w:val="single" w:sz="8" w:space="0" w:color="auto"/>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7">
    <w:name w:val="xl957"/>
    <w:basedOn w:val="a6"/>
    <w:uiPriority w:val="99"/>
    <w:qFormat/>
    <w:rsid w:val="00AF1BEB"/>
    <w:pPr>
      <w:pBdr>
        <w:bottom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958">
    <w:name w:val="xl958"/>
    <w:basedOn w:val="a6"/>
    <w:uiPriority w:val="99"/>
    <w:qFormat/>
    <w:rsid w:val="00AF1BEB"/>
    <w:pPr>
      <w:pBdr>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9">
    <w:name w:val="xl959"/>
    <w:basedOn w:val="a6"/>
    <w:uiPriority w:val="99"/>
    <w:qFormat/>
    <w:rsid w:val="00AF1BEB"/>
    <w:pPr>
      <w:pBdr>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60">
    <w:name w:val="xl960"/>
    <w:basedOn w:val="a6"/>
    <w:uiPriority w:val="99"/>
    <w:qFormat/>
    <w:rsid w:val="00AF1BEB"/>
    <w:pPr>
      <w:pBdr>
        <w:top w:val="single" w:sz="8" w:space="0" w:color="auto"/>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61">
    <w:name w:val="xl961"/>
    <w:basedOn w:val="a6"/>
    <w:uiPriority w:val="99"/>
    <w:qFormat/>
    <w:rsid w:val="00AF1BEB"/>
    <w:pPr>
      <w:pBdr>
        <w:top w:val="single" w:sz="8" w:space="0" w:color="auto"/>
        <w:bottom w:val="single" w:sz="8" w:space="0" w:color="auto"/>
      </w:pBdr>
      <w:shd w:val="clear" w:color="auto" w:fill="FFFFFF"/>
      <w:spacing w:before="100" w:beforeAutospacing="1" w:after="100" w:afterAutospacing="1" w:line="240" w:lineRule="auto"/>
      <w:jc w:val="center"/>
    </w:pPr>
    <w:rPr>
      <w:rFonts w:cs="Arial"/>
      <w:b/>
      <w:bCs/>
      <w:szCs w:val="24"/>
    </w:rPr>
  </w:style>
  <w:style w:type="paragraph" w:customStyle="1" w:styleId="xl962">
    <w:name w:val="xl962"/>
    <w:basedOn w:val="a6"/>
    <w:uiPriority w:val="99"/>
    <w:qFormat/>
    <w:rsid w:val="00AF1BEB"/>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3">
    <w:name w:val="xl963"/>
    <w:basedOn w:val="a6"/>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4">
    <w:name w:val="xl964"/>
    <w:basedOn w:val="a6"/>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65">
    <w:name w:val="xl965"/>
    <w:basedOn w:val="a6"/>
    <w:uiPriority w:val="99"/>
    <w:qFormat/>
    <w:rsid w:val="00AF1BEB"/>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6">
    <w:name w:val="xl966"/>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67">
    <w:name w:val="xl967"/>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968">
    <w:name w:val="xl968"/>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9">
    <w:name w:val="xl969"/>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970">
    <w:name w:val="xl970"/>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971">
    <w:name w:val="xl971"/>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972">
    <w:name w:val="xl972"/>
    <w:basedOn w:val="a6"/>
    <w:uiPriority w:val="99"/>
    <w:qFormat/>
    <w:rsid w:val="00AF1BEB"/>
    <w:pPr>
      <w:pBdr>
        <w:top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3">
    <w:name w:val="xl973"/>
    <w:basedOn w:val="a6"/>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974">
    <w:name w:val="xl974"/>
    <w:basedOn w:val="a6"/>
    <w:uiPriority w:val="99"/>
    <w:qFormat/>
    <w:rsid w:val="00AF1BEB"/>
    <w:pPr>
      <w:pBdr>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5">
    <w:name w:val="xl975"/>
    <w:basedOn w:val="a6"/>
    <w:uiPriority w:val="99"/>
    <w:qFormat/>
    <w:rsid w:val="00AF1BEB"/>
    <w:pPr>
      <w:shd w:val="clear" w:color="auto" w:fill="FFFFFF"/>
      <w:spacing w:before="100" w:beforeAutospacing="1" w:after="100" w:afterAutospacing="1" w:line="240" w:lineRule="auto"/>
      <w:jc w:val="right"/>
    </w:pPr>
    <w:rPr>
      <w:rFonts w:ascii="Times New Roman" w:hAnsi="Times New Roman"/>
      <w:b/>
      <w:bCs/>
      <w:i/>
      <w:iCs/>
      <w:color w:val="FF0000"/>
      <w:szCs w:val="24"/>
    </w:rPr>
  </w:style>
  <w:style w:type="paragraph" w:customStyle="1" w:styleId="xl976">
    <w:name w:val="xl976"/>
    <w:basedOn w:val="a6"/>
    <w:uiPriority w:val="99"/>
    <w:qFormat/>
    <w:rsid w:val="00AF1BEB"/>
    <w:pPr>
      <w:pBdr>
        <w:top w:val="single" w:sz="8"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7">
    <w:name w:val="xl977"/>
    <w:basedOn w:val="a6"/>
    <w:uiPriority w:val="99"/>
    <w:qFormat/>
    <w:rsid w:val="00AF1BEB"/>
    <w:pPr>
      <w:pBdr>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8">
    <w:name w:val="xl978"/>
    <w:basedOn w:val="a6"/>
    <w:uiPriority w:val="99"/>
    <w:qFormat/>
    <w:rsid w:val="00AF1BEB"/>
    <w:pPr>
      <w:pBdr>
        <w:bottom w:val="single" w:sz="8"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9">
    <w:name w:val="xl979"/>
    <w:basedOn w:val="a6"/>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0">
    <w:name w:val="xl980"/>
    <w:basedOn w:val="a6"/>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1">
    <w:name w:val="xl981"/>
    <w:basedOn w:val="a6"/>
    <w:uiPriority w:val="99"/>
    <w:qFormat/>
    <w:rsid w:val="00AF1BEB"/>
    <w:pPr>
      <w:pBdr>
        <w:top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2">
    <w:name w:val="xl982"/>
    <w:basedOn w:val="a6"/>
    <w:uiPriority w:val="99"/>
    <w:qFormat/>
    <w:rsid w:val="00AF1BEB"/>
    <w:pPr>
      <w:pBdr>
        <w:bottom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3">
    <w:name w:val="xl983"/>
    <w:basedOn w:val="a6"/>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cs="Arial"/>
      <w:szCs w:val="24"/>
    </w:rPr>
  </w:style>
  <w:style w:type="paragraph" w:customStyle="1" w:styleId="xl984">
    <w:name w:val="xl984"/>
    <w:basedOn w:val="a6"/>
    <w:uiPriority w:val="99"/>
    <w:qFormat/>
    <w:rsid w:val="00AF1BE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985">
    <w:name w:val="xl985"/>
    <w:basedOn w:val="a6"/>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986">
    <w:name w:val="xl986"/>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87">
    <w:name w:val="xl987"/>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i/>
      <w:iCs/>
      <w:color w:val="FF0000"/>
      <w:szCs w:val="24"/>
    </w:rPr>
  </w:style>
  <w:style w:type="paragraph" w:customStyle="1" w:styleId="xl988">
    <w:name w:val="xl988"/>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989">
    <w:name w:val="xl989"/>
    <w:basedOn w:val="a6"/>
    <w:uiPriority w:val="99"/>
    <w:qFormat/>
    <w:rsid w:val="00AF1BEB"/>
    <w:pPr>
      <w:pBdr>
        <w:top w:val="single" w:sz="4" w:space="0" w:color="auto"/>
        <w:bottom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990">
    <w:name w:val="xl990"/>
    <w:basedOn w:val="a6"/>
    <w:uiPriority w:val="99"/>
    <w:qFormat/>
    <w:rsid w:val="00AF1BEB"/>
    <w:pPr>
      <w:pBdr>
        <w:top w:val="single" w:sz="4" w:space="0" w:color="auto"/>
        <w:bottom w:val="single" w:sz="4" w:space="0" w:color="auto"/>
      </w:pBdr>
      <w:spacing w:before="100" w:beforeAutospacing="1" w:after="100" w:afterAutospacing="1" w:line="240" w:lineRule="auto"/>
      <w:ind w:firstLineChars="100" w:firstLine="100"/>
    </w:pPr>
    <w:rPr>
      <w:rFonts w:ascii="Times New Roman" w:hAnsi="Times New Roman"/>
      <w:b/>
      <w:bCs/>
      <w:color w:val="FF0000"/>
      <w:szCs w:val="24"/>
    </w:rPr>
  </w:style>
  <w:style w:type="paragraph" w:customStyle="1" w:styleId="xl991">
    <w:name w:val="xl991"/>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92">
    <w:name w:val="xl992"/>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93">
    <w:name w:val="xl993"/>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color w:val="FF0000"/>
      <w:szCs w:val="24"/>
    </w:rPr>
  </w:style>
  <w:style w:type="paragraph" w:customStyle="1" w:styleId="xl994">
    <w:name w:val="xl994"/>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5">
    <w:name w:val="xl995"/>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6">
    <w:name w:val="xl996"/>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7">
    <w:name w:val="xl997"/>
    <w:basedOn w:val="a6"/>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8">
    <w:name w:val="xl998"/>
    <w:basedOn w:val="a6"/>
    <w:uiPriority w:val="99"/>
    <w:qFormat/>
    <w:rsid w:val="00AF1BEB"/>
    <w:pPr>
      <w:spacing w:before="100" w:beforeAutospacing="1" w:after="100" w:afterAutospacing="1" w:line="240" w:lineRule="auto"/>
    </w:pPr>
    <w:rPr>
      <w:rFonts w:ascii="Times New Roman" w:hAnsi="Times New Roman"/>
      <w:b/>
      <w:bCs/>
      <w:color w:val="FF0000"/>
      <w:szCs w:val="24"/>
    </w:rPr>
  </w:style>
  <w:style w:type="paragraph" w:customStyle="1" w:styleId="xl999">
    <w:name w:val="xl999"/>
    <w:basedOn w:val="a6"/>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00">
    <w:name w:val="xl1000"/>
    <w:basedOn w:val="a6"/>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01">
    <w:name w:val="xl1001"/>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1002">
    <w:name w:val="xl1002"/>
    <w:basedOn w:val="a6"/>
    <w:uiPriority w:val="99"/>
    <w:qFormat/>
    <w:rsid w:val="00AF1BEB"/>
    <w:pPr>
      <w:shd w:val="clear" w:color="auto" w:fill="FFFFFF"/>
      <w:spacing w:before="100" w:beforeAutospacing="1" w:after="100" w:afterAutospacing="1" w:line="240" w:lineRule="auto"/>
    </w:pPr>
    <w:rPr>
      <w:rFonts w:ascii="Times New Roman" w:hAnsi="Times New Roman"/>
      <w:b/>
      <w:bCs/>
      <w:color w:val="FF0000"/>
      <w:szCs w:val="24"/>
    </w:rPr>
  </w:style>
  <w:style w:type="paragraph" w:customStyle="1" w:styleId="xl1003">
    <w:name w:val="xl1003"/>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1004">
    <w:name w:val="xl1004"/>
    <w:basedOn w:val="a6"/>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05">
    <w:name w:val="xl1005"/>
    <w:basedOn w:val="a6"/>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1006">
    <w:name w:val="xl1006"/>
    <w:basedOn w:val="a6"/>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1007">
    <w:name w:val="xl1007"/>
    <w:basedOn w:val="a6"/>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1008">
    <w:name w:val="xl1008"/>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1009">
    <w:name w:val="xl1009"/>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10">
    <w:name w:val="xl1010"/>
    <w:basedOn w:val="a6"/>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011">
    <w:name w:val="xl1011"/>
    <w:basedOn w:val="a6"/>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12">
    <w:name w:val="xl1012"/>
    <w:basedOn w:val="a6"/>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3">
    <w:name w:val="xl1013"/>
    <w:basedOn w:val="a6"/>
    <w:uiPriority w:val="99"/>
    <w:qFormat/>
    <w:rsid w:val="00AF1BEB"/>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4">
    <w:name w:val="xl1014"/>
    <w:basedOn w:val="a6"/>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1015">
    <w:name w:val="xl1015"/>
    <w:basedOn w:val="a6"/>
    <w:uiPriority w:val="99"/>
    <w:qFormat/>
    <w:rsid w:val="00AF1BE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6">
    <w:name w:val="xl1016"/>
    <w:basedOn w:val="a6"/>
    <w:uiPriority w:val="99"/>
    <w:qFormat/>
    <w:rsid w:val="00AF1BEB"/>
    <w:pPr>
      <w:pBdr>
        <w:left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7">
    <w:name w:val="xl1017"/>
    <w:basedOn w:val="a6"/>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8">
    <w:name w:val="xl1018"/>
    <w:basedOn w:val="a6"/>
    <w:uiPriority w:val="99"/>
    <w:qFormat/>
    <w:rsid w:val="00AF1BEB"/>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19">
    <w:name w:val="xl1019"/>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20">
    <w:name w:val="xl1020"/>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1021">
    <w:name w:val="xl1021"/>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i/>
      <w:iCs/>
      <w:szCs w:val="24"/>
    </w:rPr>
  </w:style>
  <w:style w:type="paragraph" w:customStyle="1" w:styleId="xl1022">
    <w:name w:val="xl1022"/>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23">
    <w:name w:val="xl1023"/>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24">
    <w:name w:val="xl1024"/>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1025">
    <w:name w:val="xl1025"/>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FFFF"/>
      <w:szCs w:val="24"/>
    </w:rPr>
  </w:style>
  <w:style w:type="paragraph" w:customStyle="1" w:styleId="xl1026">
    <w:name w:val="xl1026"/>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FFFF"/>
      <w:szCs w:val="24"/>
    </w:rPr>
  </w:style>
  <w:style w:type="paragraph" w:customStyle="1" w:styleId="xl1027">
    <w:name w:val="xl1027"/>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color w:val="C4BD97"/>
      <w:szCs w:val="24"/>
    </w:rPr>
  </w:style>
  <w:style w:type="paragraph" w:customStyle="1" w:styleId="xl1028">
    <w:name w:val="xl1028"/>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29">
    <w:name w:val="xl1029"/>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30">
    <w:name w:val="xl1030"/>
    <w:basedOn w:val="a6"/>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color w:val="FF0000"/>
      <w:szCs w:val="24"/>
    </w:rPr>
  </w:style>
  <w:style w:type="paragraph" w:customStyle="1" w:styleId="xl1031">
    <w:name w:val="xl1031"/>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1032">
    <w:name w:val="xl1032"/>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1033">
    <w:name w:val="xl1033"/>
    <w:basedOn w:val="a6"/>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34">
    <w:name w:val="xl1034"/>
    <w:basedOn w:val="a6"/>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35">
    <w:name w:val="xl1035"/>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36">
    <w:name w:val="xl1036"/>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37">
    <w:name w:val="xl1037"/>
    <w:basedOn w:val="a6"/>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38">
    <w:name w:val="xl1038"/>
    <w:basedOn w:val="a6"/>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1039">
    <w:name w:val="xl1039"/>
    <w:basedOn w:val="a6"/>
    <w:uiPriority w:val="99"/>
    <w:qFormat/>
    <w:rsid w:val="00AF1BEB"/>
    <w:pPr>
      <w:pBdr>
        <w:top w:val="single" w:sz="4" w:space="0" w:color="auto"/>
        <w:left w:val="single" w:sz="8" w:space="0" w:color="auto"/>
      </w:pBdr>
      <w:spacing w:before="100" w:beforeAutospacing="1" w:after="100" w:afterAutospacing="1" w:line="240" w:lineRule="auto"/>
    </w:pPr>
    <w:rPr>
      <w:rFonts w:ascii="Times New Roman" w:hAnsi="Times New Roman"/>
      <w:szCs w:val="24"/>
    </w:rPr>
  </w:style>
  <w:style w:type="paragraph" w:customStyle="1" w:styleId="xl1040">
    <w:name w:val="xl1040"/>
    <w:basedOn w:val="a6"/>
    <w:uiPriority w:val="99"/>
    <w:qFormat/>
    <w:rsid w:val="00AF1BEB"/>
    <w:pPr>
      <w:pBdr>
        <w:top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41">
    <w:name w:val="xl1041"/>
    <w:basedOn w:val="a6"/>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42">
    <w:name w:val="xl1042"/>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FFFF"/>
      <w:szCs w:val="24"/>
    </w:rPr>
  </w:style>
  <w:style w:type="paragraph" w:customStyle="1" w:styleId="xl1043">
    <w:name w:val="xl1043"/>
    <w:basedOn w:val="a6"/>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1044">
    <w:name w:val="xl1044"/>
    <w:basedOn w:val="a6"/>
    <w:uiPriority w:val="99"/>
    <w:qFormat/>
    <w:rsid w:val="00AF1BE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45">
    <w:name w:val="xl1045"/>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46">
    <w:name w:val="xl1046"/>
    <w:basedOn w:val="a6"/>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47">
    <w:name w:val="xl1047"/>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1048">
    <w:name w:val="xl1048"/>
    <w:basedOn w:val="a6"/>
    <w:uiPriority w:val="99"/>
    <w:qFormat/>
    <w:rsid w:val="00AF1BEB"/>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49">
    <w:name w:val="xl1049"/>
    <w:basedOn w:val="a6"/>
    <w:uiPriority w:val="99"/>
    <w:qFormat/>
    <w:rsid w:val="00AF1BEB"/>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050">
    <w:name w:val="xl1050"/>
    <w:basedOn w:val="a6"/>
    <w:uiPriority w:val="99"/>
    <w:qFormat/>
    <w:rsid w:val="00AF1BEB"/>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051">
    <w:name w:val="xl1051"/>
    <w:basedOn w:val="a6"/>
    <w:uiPriority w:val="99"/>
    <w:qFormat/>
    <w:rsid w:val="00AF1BE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052">
    <w:name w:val="xl1052"/>
    <w:basedOn w:val="a6"/>
    <w:uiPriority w:val="99"/>
    <w:qFormat/>
    <w:rsid w:val="00AF1BE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cs="Arial"/>
      <w:b/>
      <w:bCs/>
      <w:szCs w:val="24"/>
    </w:rPr>
  </w:style>
  <w:style w:type="paragraph" w:customStyle="1" w:styleId="xl1053">
    <w:name w:val="xl1053"/>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54">
    <w:name w:val="xl1054"/>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55">
    <w:name w:val="xl1055"/>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56">
    <w:name w:val="xl1056"/>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57">
    <w:name w:val="xl1057"/>
    <w:basedOn w:val="a6"/>
    <w:uiPriority w:val="99"/>
    <w:qFormat/>
    <w:rsid w:val="00AF1BEB"/>
    <w:pP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1058">
    <w:name w:val="xl1058"/>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59">
    <w:name w:val="xl1059"/>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60">
    <w:name w:val="xl1060"/>
    <w:basedOn w:val="a6"/>
    <w:uiPriority w:val="99"/>
    <w:qFormat/>
    <w:rsid w:val="00AF1BEB"/>
    <w:pPr>
      <w:spacing w:before="100" w:beforeAutospacing="1" w:after="100" w:afterAutospacing="1" w:line="240" w:lineRule="auto"/>
      <w:jc w:val="center"/>
    </w:pPr>
    <w:rPr>
      <w:rFonts w:ascii="Times New Roman" w:hAnsi="Times New Roman"/>
      <w:szCs w:val="24"/>
    </w:rPr>
  </w:style>
  <w:style w:type="paragraph" w:customStyle="1" w:styleId="xl1061">
    <w:name w:val="xl1061"/>
    <w:basedOn w:val="a6"/>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62">
    <w:name w:val="xl1062"/>
    <w:basedOn w:val="a6"/>
    <w:uiPriority w:val="99"/>
    <w:qFormat/>
    <w:rsid w:val="00AF1BEB"/>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63">
    <w:name w:val="xl1063"/>
    <w:basedOn w:val="a6"/>
    <w:uiPriority w:val="99"/>
    <w:qFormat/>
    <w:rsid w:val="00AF1BE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64">
    <w:name w:val="xl1064"/>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65">
    <w:name w:val="xl1065"/>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66">
    <w:name w:val="xl1066"/>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67">
    <w:name w:val="xl1067"/>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68">
    <w:name w:val="xl1068"/>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69">
    <w:name w:val="xl1069"/>
    <w:basedOn w:val="a6"/>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70">
    <w:name w:val="xl1070"/>
    <w:basedOn w:val="a6"/>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71">
    <w:name w:val="xl1071"/>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hAnsi="Times New Roman"/>
      <w:b/>
      <w:bCs/>
      <w:szCs w:val="24"/>
    </w:rPr>
  </w:style>
  <w:style w:type="paragraph" w:customStyle="1" w:styleId="xl1072">
    <w:name w:val="xl1072"/>
    <w:basedOn w:val="a6"/>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hAnsi="Times New Roman"/>
      <w:b/>
      <w:bCs/>
      <w:szCs w:val="24"/>
    </w:rPr>
  </w:style>
  <w:style w:type="paragraph" w:customStyle="1" w:styleId="xl1073">
    <w:name w:val="xl1073"/>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74">
    <w:name w:val="xl1074"/>
    <w:basedOn w:val="a6"/>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75">
    <w:name w:val="xl1075"/>
    <w:basedOn w:val="a6"/>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76">
    <w:name w:val="xl1076"/>
    <w:basedOn w:val="a6"/>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77">
    <w:name w:val="xl1077"/>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78">
    <w:name w:val="xl1078"/>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79">
    <w:name w:val="xl1079"/>
    <w:basedOn w:val="a6"/>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0">
    <w:name w:val="xl1080"/>
    <w:basedOn w:val="a6"/>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1">
    <w:name w:val="xl1081"/>
    <w:basedOn w:val="a6"/>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82">
    <w:name w:val="xl1082"/>
    <w:basedOn w:val="a6"/>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83">
    <w:name w:val="xl1083"/>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84">
    <w:name w:val="xl1084"/>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85">
    <w:name w:val="xl1085"/>
    <w:basedOn w:val="a6"/>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6">
    <w:name w:val="xl1086"/>
    <w:basedOn w:val="a6"/>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7">
    <w:name w:val="xl1087"/>
    <w:basedOn w:val="a6"/>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1088">
    <w:name w:val="xl1088"/>
    <w:basedOn w:val="a6"/>
    <w:uiPriority w:val="99"/>
    <w:qFormat/>
    <w:rsid w:val="00AF1BEB"/>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1089">
    <w:name w:val="xl1089"/>
    <w:basedOn w:val="a6"/>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090">
    <w:name w:val="xl1090"/>
    <w:basedOn w:val="a6"/>
    <w:uiPriority w:val="99"/>
    <w:qFormat/>
    <w:rsid w:val="00AF1BE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91">
    <w:name w:val="xl1091"/>
    <w:basedOn w:val="a6"/>
    <w:uiPriority w:val="99"/>
    <w:qFormat/>
    <w:rsid w:val="00AF1BEB"/>
    <w:pPr>
      <w:pBdr>
        <w:top w:val="single" w:sz="8" w:space="0" w:color="auto"/>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2">
    <w:name w:val="xl1092"/>
    <w:basedOn w:val="a6"/>
    <w:uiPriority w:val="99"/>
    <w:qFormat/>
    <w:rsid w:val="00AF1BEB"/>
    <w:pPr>
      <w:pBdr>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3">
    <w:name w:val="xl1093"/>
    <w:basedOn w:val="a6"/>
    <w:uiPriority w:val="99"/>
    <w:qFormat/>
    <w:rsid w:val="00AF1BEB"/>
    <w:pPr>
      <w:pBdr>
        <w:left w:val="single" w:sz="8" w:space="0" w:color="auto"/>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4">
    <w:name w:val="xl1094"/>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5">
    <w:name w:val="xl1095"/>
    <w:basedOn w:val="a6"/>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96">
    <w:name w:val="xl1096"/>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7">
    <w:name w:val="xl1097"/>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8">
    <w:name w:val="xl1098"/>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99">
    <w:name w:val="xl1099"/>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100">
    <w:name w:val="xl1100"/>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101">
    <w:name w:val="xl1101"/>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102">
    <w:name w:val="xl1102"/>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103">
    <w:name w:val="xl1103"/>
    <w:basedOn w:val="a6"/>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character" w:styleId="afffff1">
    <w:name w:val="footnote reference"/>
    <w:basedOn w:val="a7"/>
    <w:uiPriority w:val="99"/>
    <w:unhideWhenUsed/>
    <w:rsid w:val="00AF1BEB"/>
    <w:rPr>
      <w:vertAlign w:val="superscript"/>
    </w:rPr>
  </w:style>
  <w:style w:type="character" w:styleId="afffff2">
    <w:name w:val="annotation reference"/>
    <w:basedOn w:val="a7"/>
    <w:uiPriority w:val="99"/>
    <w:unhideWhenUsed/>
    <w:rsid w:val="00AF1BEB"/>
    <w:rPr>
      <w:sz w:val="16"/>
      <w:szCs w:val="16"/>
    </w:rPr>
  </w:style>
  <w:style w:type="character" w:styleId="afffff3">
    <w:name w:val="endnote reference"/>
    <w:basedOn w:val="a7"/>
    <w:uiPriority w:val="99"/>
    <w:unhideWhenUsed/>
    <w:rsid w:val="00AF1BEB"/>
    <w:rPr>
      <w:vertAlign w:val="superscript"/>
    </w:rPr>
  </w:style>
  <w:style w:type="character" w:customStyle="1" w:styleId="710">
    <w:name w:val="Заголовок 7 Знак1"/>
    <w:basedOn w:val="a7"/>
    <w:uiPriority w:val="99"/>
    <w:semiHidden/>
    <w:rsid w:val="00AF1BEB"/>
    <w:rPr>
      <w:rFonts w:asciiTheme="majorHAnsi" w:eastAsiaTheme="majorEastAsia" w:hAnsiTheme="majorHAnsi" w:cstheme="majorBidi" w:hint="default"/>
      <w:i/>
      <w:iCs/>
      <w:color w:val="404040" w:themeColor="text1" w:themeTint="BF"/>
      <w:sz w:val="24"/>
    </w:rPr>
  </w:style>
  <w:style w:type="character" w:customStyle="1" w:styleId="810">
    <w:name w:val="Заголовок 8 Знак1"/>
    <w:basedOn w:val="a7"/>
    <w:uiPriority w:val="99"/>
    <w:semiHidden/>
    <w:rsid w:val="00AF1BEB"/>
    <w:rPr>
      <w:rFonts w:asciiTheme="majorHAnsi" w:eastAsiaTheme="majorEastAsia" w:hAnsiTheme="majorHAnsi" w:cstheme="majorBidi" w:hint="default"/>
      <w:color w:val="404040" w:themeColor="text1" w:themeTint="BF"/>
    </w:rPr>
  </w:style>
  <w:style w:type="character" w:customStyle="1" w:styleId="910">
    <w:name w:val="Заголовок 9 Знак1"/>
    <w:basedOn w:val="a7"/>
    <w:uiPriority w:val="99"/>
    <w:semiHidden/>
    <w:rsid w:val="00AF1BEB"/>
    <w:rPr>
      <w:rFonts w:asciiTheme="majorHAnsi" w:eastAsiaTheme="majorEastAsia" w:hAnsiTheme="majorHAnsi" w:cstheme="majorBidi" w:hint="default"/>
      <w:i/>
      <w:iCs/>
      <w:color w:val="404040" w:themeColor="text1" w:themeTint="BF"/>
    </w:rPr>
  </w:style>
  <w:style w:type="character" w:customStyle="1" w:styleId="1f0">
    <w:name w:val="Текст макроса Знак1"/>
    <w:basedOn w:val="a7"/>
    <w:uiPriority w:val="99"/>
    <w:semiHidden/>
    <w:rsid w:val="00AF1BEB"/>
    <w:rPr>
      <w:rFonts w:ascii="Consolas" w:hAnsi="Consolas" w:cs="Consolas"/>
    </w:rPr>
  </w:style>
  <w:style w:type="character" w:customStyle="1" w:styleId="1f1">
    <w:name w:val="Текст выноски Знак1"/>
    <w:basedOn w:val="a7"/>
    <w:uiPriority w:val="99"/>
    <w:semiHidden/>
    <w:rsid w:val="00AF1BEB"/>
    <w:rPr>
      <w:rFonts w:ascii="Tahoma" w:hAnsi="Tahoma" w:cs="Tahoma"/>
      <w:sz w:val="16"/>
      <w:szCs w:val="16"/>
    </w:rPr>
  </w:style>
  <w:style w:type="character" w:customStyle="1" w:styleId="1f2">
    <w:name w:val="Верхний колонтитул Знак1"/>
    <w:basedOn w:val="a7"/>
    <w:uiPriority w:val="99"/>
    <w:semiHidden/>
    <w:rsid w:val="00AF1BEB"/>
    <w:rPr>
      <w:rFonts w:ascii="Arial" w:hAnsi="Arial"/>
      <w:sz w:val="24"/>
    </w:rPr>
  </w:style>
  <w:style w:type="character" w:customStyle="1" w:styleId="1f3">
    <w:name w:val="Нижний колонтитул Знак1"/>
    <w:aliases w:val=" Знак1 Знак2"/>
    <w:basedOn w:val="a7"/>
    <w:uiPriority w:val="99"/>
    <w:semiHidden/>
    <w:rsid w:val="00AF1BEB"/>
    <w:rPr>
      <w:rFonts w:ascii="Arial" w:hAnsi="Arial"/>
      <w:sz w:val="24"/>
    </w:rPr>
  </w:style>
  <w:style w:type="character" w:customStyle="1" w:styleId="1f4">
    <w:name w:val="Схема документа Знак1"/>
    <w:basedOn w:val="a7"/>
    <w:uiPriority w:val="99"/>
    <w:rsid w:val="00AF1BEB"/>
    <w:rPr>
      <w:rFonts w:ascii="Tahoma" w:hAnsi="Tahoma" w:cs="Tahoma"/>
      <w:sz w:val="16"/>
      <w:szCs w:val="16"/>
    </w:rPr>
  </w:style>
  <w:style w:type="character" w:customStyle="1" w:styleId="1f5">
    <w:name w:val="Название Знак1"/>
    <w:aliases w:val="Заголовок1 Знак1"/>
    <w:basedOn w:val="a7"/>
    <w:uiPriority w:val="10"/>
    <w:rsid w:val="00AF1BEB"/>
    <w:rPr>
      <w:rFonts w:asciiTheme="majorHAnsi" w:eastAsiaTheme="majorEastAsia" w:hAnsiTheme="majorHAnsi" w:cstheme="majorBidi"/>
      <w:color w:val="17365D" w:themeColor="text2" w:themeShade="BF"/>
      <w:spacing w:val="5"/>
      <w:kern w:val="28"/>
      <w:sz w:val="52"/>
      <w:szCs w:val="52"/>
    </w:rPr>
  </w:style>
  <w:style w:type="character" w:customStyle="1" w:styleId="1f6">
    <w:name w:val="Выделенная цитата Знак1"/>
    <w:basedOn w:val="a7"/>
    <w:uiPriority w:val="30"/>
    <w:rsid w:val="00AF1BEB"/>
    <w:rPr>
      <w:rFonts w:ascii="Arial" w:hAnsi="Arial"/>
      <w:b/>
      <w:bCs/>
      <w:i/>
      <w:iCs/>
      <w:color w:val="4F81BD" w:themeColor="accent1"/>
      <w:sz w:val="24"/>
    </w:rPr>
  </w:style>
  <w:style w:type="paragraph" w:styleId="affff">
    <w:name w:val="endnote text"/>
    <w:basedOn w:val="a6"/>
    <w:link w:val="afffe"/>
    <w:uiPriority w:val="99"/>
    <w:unhideWhenUsed/>
    <w:rsid w:val="00AF1BEB"/>
    <w:pPr>
      <w:spacing w:line="240" w:lineRule="auto"/>
    </w:pPr>
    <w:rPr>
      <w:rFonts w:cs="Arial"/>
      <w:sz w:val="20"/>
    </w:rPr>
  </w:style>
  <w:style w:type="character" w:customStyle="1" w:styleId="1f7">
    <w:name w:val="Текст концевой сноски Знак1"/>
    <w:basedOn w:val="a7"/>
    <w:uiPriority w:val="99"/>
    <w:semiHidden/>
    <w:rsid w:val="00AF1BEB"/>
    <w:rPr>
      <w:rFonts w:ascii="Arial" w:hAnsi="Arial"/>
    </w:rPr>
  </w:style>
  <w:style w:type="paragraph" w:styleId="affff7">
    <w:name w:val="annotation subject"/>
    <w:basedOn w:val="afffd"/>
    <w:next w:val="afffd"/>
    <w:link w:val="affff6"/>
    <w:uiPriority w:val="99"/>
    <w:unhideWhenUsed/>
    <w:rsid w:val="00AF1BEB"/>
    <w:rPr>
      <w:b/>
      <w:bCs/>
    </w:rPr>
  </w:style>
  <w:style w:type="character" w:customStyle="1" w:styleId="1f8">
    <w:name w:val="Тема примечания Знак1"/>
    <w:basedOn w:val="1e"/>
    <w:uiPriority w:val="99"/>
    <w:semiHidden/>
    <w:rsid w:val="00AF1BEB"/>
    <w:rPr>
      <w:rFonts w:ascii="Arial" w:hAnsi="Arial"/>
      <w:b/>
      <w:bCs/>
    </w:rPr>
  </w:style>
  <w:style w:type="paragraph" w:styleId="affff5">
    <w:name w:val="Body Text First Indent"/>
    <w:basedOn w:val="affff1"/>
    <w:link w:val="affff4"/>
    <w:unhideWhenUsed/>
    <w:rsid w:val="00AF1BEB"/>
    <w:pPr>
      <w:spacing w:after="0"/>
      <w:ind w:firstLine="360"/>
    </w:pPr>
    <w:rPr>
      <w:szCs w:val="24"/>
    </w:rPr>
  </w:style>
  <w:style w:type="character" w:customStyle="1" w:styleId="1f9">
    <w:name w:val="Красная строка Знак1"/>
    <w:basedOn w:val="1d"/>
    <w:semiHidden/>
    <w:rsid w:val="00AF1BEB"/>
    <w:rPr>
      <w:rFonts w:ascii="Arial" w:hAnsi="Arial"/>
      <w:sz w:val="24"/>
    </w:rPr>
  </w:style>
  <w:style w:type="paragraph" w:styleId="28">
    <w:name w:val="Body Text Indent 2"/>
    <w:basedOn w:val="a6"/>
    <w:link w:val="27"/>
    <w:uiPriority w:val="99"/>
    <w:unhideWhenUsed/>
    <w:rsid w:val="00AF1BEB"/>
    <w:pPr>
      <w:spacing w:after="120" w:line="480" w:lineRule="auto"/>
      <w:ind w:left="283"/>
    </w:pPr>
    <w:rPr>
      <w:rFonts w:ascii="Calibri" w:eastAsia="Calibri" w:hAnsi="Calibri" w:cs="Calibri"/>
      <w:sz w:val="20"/>
    </w:rPr>
  </w:style>
  <w:style w:type="character" w:customStyle="1" w:styleId="211">
    <w:name w:val="Основной текст с отступом 2 Знак1"/>
    <w:basedOn w:val="a7"/>
    <w:uiPriority w:val="99"/>
    <w:semiHidden/>
    <w:rsid w:val="00AF1BEB"/>
    <w:rPr>
      <w:rFonts w:ascii="Arial" w:hAnsi="Arial"/>
      <w:sz w:val="24"/>
    </w:rPr>
  </w:style>
  <w:style w:type="paragraph" w:styleId="affff3">
    <w:name w:val="Body Text Indent"/>
    <w:basedOn w:val="a6"/>
    <w:link w:val="affff2"/>
    <w:uiPriority w:val="99"/>
    <w:unhideWhenUsed/>
    <w:qFormat/>
    <w:rsid w:val="00AF1BEB"/>
    <w:pPr>
      <w:spacing w:after="120"/>
      <w:ind w:left="283"/>
    </w:pPr>
    <w:rPr>
      <w:rFonts w:ascii="Times New Roman" w:hAnsi="Times New Roman"/>
      <w:szCs w:val="24"/>
    </w:rPr>
  </w:style>
  <w:style w:type="character" w:customStyle="1" w:styleId="1fa">
    <w:name w:val="Основной текст с отступом Знак1"/>
    <w:basedOn w:val="a7"/>
    <w:uiPriority w:val="99"/>
    <w:semiHidden/>
    <w:rsid w:val="00AF1BEB"/>
    <w:rPr>
      <w:rFonts w:ascii="Arial" w:hAnsi="Arial"/>
      <w:sz w:val="24"/>
    </w:rPr>
  </w:style>
  <w:style w:type="character" w:customStyle="1" w:styleId="FontStyle12">
    <w:name w:val="Font Style12"/>
    <w:basedOn w:val="a7"/>
    <w:uiPriority w:val="99"/>
    <w:rsid w:val="00AF1BEB"/>
    <w:rPr>
      <w:rFonts w:ascii="Tahoma" w:hAnsi="Tahoma" w:cs="Tahoma" w:hint="default"/>
      <w:sz w:val="18"/>
      <w:szCs w:val="18"/>
    </w:rPr>
  </w:style>
  <w:style w:type="character" w:customStyle="1" w:styleId="1fb">
    <w:name w:val="Подзаголовок Знак1"/>
    <w:basedOn w:val="a7"/>
    <w:uiPriority w:val="11"/>
    <w:rsid w:val="00AF1BEB"/>
    <w:rPr>
      <w:rFonts w:asciiTheme="majorHAnsi" w:eastAsiaTheme="majorEastAsia" w:hAnsiTheme="majorHAnsi" w:cstheme="majorBidi"/>
      <w:i/>
      <w:iCs/>
      <w:color w:val="4F81BD" w:themeColor="accent1"/>
      <w:spacing w:val="15"/>
      <w:sz w:val="24"/>
      <w:szCs w:val="24"/>
    </w:rPr>
  </w:style>
  <w:style w:type="character" w:customStyle="1" w:styleId="afffff4">
    <w:name w:val="Цветовое выделение"/>
    <w:uiPriority w:val="99"/>
    <w:rsid w:val="00AF1BEB"/>
    <w:rPr>
      <w:b/>
      <w:bCs/>
      <w:color w:val="26282F"/>
      <w:sz w:val="26"/>
      <w:szCs w:val="26"/>
    </w:rPr>
  </w:style>
  <w:style w:type="character" w:customStyle="1" w:styleId="afffff5">
    <w:name w:val="Гипертекстовая ссылка"/>
    <w:basedOn w:val="afffff4"/>
    <w:uiPriority w:val="99"/>
    <w:rsid w:val="00AF1BEB"/>
    <w:rPr>
      <w:b w:val="0"/>
      <w:bCs w:val="0"/>
      <w:color w:val="106BBE"/>
      <w:sz w:val="26"/>
      <w:szCs w:val="26"/>
    </w:rPr>
  </w:style>
  <w:style w:type="character" w:customStyle="1" w:styleId="212">
    <w:name w:val="Основной текст 2 Знак1"/>
    <w:basedOn w:val="a7"/>
    <w:uiPriority w:val="99"/>
    <w:rsid w:val="00AF1BEB"/>
    <w:rPr>
      <w:rFonts w:ascii="Arial" w:hAnsi="Arial"/>
      <w:sz w:val="24"/>
    </w:rPr>
  </w:style>
  <w:style w:type="paragraph" w:styleId="34">
    <w:name w:val="Body Text 3"/>
    <w:basedOn w:val="a6"/>
    <w:link w:val="33"/>
    <w:uiPriority w:val="99"/>
    <w:unhideWhenUsed/>
    <w:rsid w:val="00AF1BEB"/>
    <w:pPr>
      <w:spacing w:after="120"/>
    </w:pPr>
    <w:rPr>
      <w:rFonts w:ascii="Times New Roman" w:hAnsi="Times New Roman"/>
      <w:sz w:val="16"/>
      <w:szCs w:val="16"/>
    </w:rPr>
  </w:style>
  <w:style w:type="character" w:customStyle="1" w:styleId="311">
    <w:name w:val="Основной текст 3 Знак1"/>
    <w:basedOn w:val="a7"/>
    <w:uiPriority w:val="99"/>
    <w:semiHidden/>
    <w:rsid w:val="00AF1BEB"/>
    <w:rPr>
      <w:rFonts w:ascii="Arial" w:hAnsi="Arial"/>
      <w:sz w:val="16"/>
      <w:szCs w:val="16"/>
    </w:rPr>
  </w:style>
  <w:style w:type="paragraph" w:styleId="36">
    <w:name w:val="Body Text Indent 3"/>
    <w:basedOn w:val="a6"/>
    <w:link w:val="35"/>
    <w:uiPriority w:val="99"/>
    <w:unhideWhenUsed/>
    <w:rsid w:val="00AF1BEB"/>
    <w:pPr>
      <w:spacing w:after="120"/>
      <w:ind w:left="283"/>
    </w:pPr>
    <w:rPr>
      <w:rFonts w:ascii="Times New Roman" w:hAnsi="Times New Roman"/>
      <w:sz w:val="16"/>
      <w:szCs w:val="16"/>
    </w:rPr>
  </w:style>
  <w:style w:type="character" w:customStyle="1" w:styleId="312">
    <w:name w:val="Основной текст с отступом 3 Знак1"/>
    <w:basedOn w:val="a7"/>
    <w:uiPriority w:val="99"/>
    <w:semiHidden/>
    <w:rsid w:val="00AF1BEB"/>
    <w:rPr>
      <w:rFonts w:ascii="Arial" w:hAnsi="Arial"/>
      <w:sz w:val="16"/>
      <w:szCs w:val="16"/>
    </w:rPr>
  </w:style>
  <w:style w:type="character" w:customStyle="1" w:styleId="menu2">
    <w:name w:val="menu2"/>
    <w:basedOn w:val="a7"/>
    <w:rsid w:val="00AF1BEB"/>
  </w:style>
  <w:style w:type="character" w:customStyle="1" w:styleId="r">
    <w:name w:val="r"/>
    <w:basedOn w:val="a7"/>
    <w:rsid w:val="00AF1BEB"/>
  </w:style>
  <w:style w:type="character" w:customStyle="1" w:styleId="st">
    <w:name w:val="st"/>
    <w:basedOn w:val="a7"/>
    <w:rsid w:val="00AF1BEB"/>
  </w:style>
  <w:style w:type="table" w:customStyle="1" w:styleId="1fc">
    <w:name w:val="Сетка таблицы1"/>
    <w:basedOn w:val="a8"/>
    <w:rsid w:val="00AF1B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Сетка таблицы2"/>
    <w:basedOn w:val="a8"/>
    <w:uiPriority w:val="59"/>
    <w:rsid w:val="00AF1BE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Сетка таблицы3"/>
    <w:basedOn w:val="a8"/>
    <w:uiPriority w:val="59"/>
    <w:rsid w:val="00AF1BE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Сетка таблицы4"/>
    <w:basedOn w:val="a8"/>
    <w:uiPriority w:val="59"/>
    <w:rsid w:val="00AF1BE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8"/>
    <w:uiPriority w:val="59"/>
    <w:rsid w:val="00AF1BE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8"/>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0">
    <w:name w:val="Сетка таблицы32"/>
    <w:basedOn w:val="a8"/>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
    <w:name w:val="Сетка таблицы11"/>
    <w:basedOn w:val="a8"/>
    <w:rsid w:val="00AF1B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AF1BEB"/>
    <w:pPr>
      <w:numPr>
        <w:numId w:val="9"/>
      </w:numPr>
    </w:pPr>
  </w:style>
  <w:style w:type="paragraph" w:customStyle="1" w:styleId="bodytext">
    <w:name w:val="bodytext"/>
    <w:basedOn w:val="a6"/>
    <w:uiPriority w:val="99"/>
    <w:qFormat/>
    <w:rsid w:val="00AF1BEB"/>
    <w:pPr>
      <w:spacing w:before="100" w:beforeAutospacing="1" w:after="100" w:afterAutospacing="1" w:line="240" w:lineRule="auto"/>
    </w:pPr>
    <w:rPr>
      <w:rFonts w:ascii="Times New Roman" w:hAnsi="Times New Roman"/>
      <w:szCs w:val="24"/>
    </w:rPr>
  </w:style>
  <w:style w:type="paragraph" w:customStyle="1" w:styleId="43">
    <w:name w:val="Основной текст4"/>
    <w:basedOn w:val="a6"/>
    <w:uiPriority w:val="99"/>
    <w:qFormat/>
    <w:rsid w:val="00AF1BEB"/>
    <w:pPr>
      <w:shd w:val="clear" w:color="auto" w:fill="FFFFFF"/>
      <w:spacing w:line="269" w:lineRule="exact"/>
    </w:pPr>
    <w:rPr>
      <w:rFonts w:ascii="Times New Roman" w:hAnsi="Times New Roman"/>
      <w:color w:val="000000"/>
      <w:sz w:val="20"/>
    </w:rPr>
  </w:style>
  <w:style w:type="character" w:customStyle="1" w:styleId="38">
    <w:name w:val="Основной текст3"/>
    <w:basedOn w:val="afff4"/>
    <w:rsid w:val="00AF1BEB"/>
    <w:rPr>
      <w:rFonts w:ascii="Times New Roman" w:eastAsia="Times New Roman" w:hAnsi="Times New Roman" w:cs="Times New Roman"/>
      <w:sz w:val="20"/>
      <w:szCs w:val="20"/>
      <w:shd w:val="clear" w:color="auto" w:fill="FFFFFF"/>
    </w:rPr>
  </w:style>
  <w:style w:type="character" w:customStyle="1" w:styleId="72">
    <w:name w:val="Основной текст7"/>
    <w:basedOn w:val="afff4"/>
    <w:rsid w:val="00AF1BEB"/>
    <w:rPr>
      <w:rFonts w:ascii="Times New Roman" w:eastAsia="Times New Roman" w:hAnsi="Times New Roman" w:cs="Times New Roman"/>
      <w:sz w:val="20"/>
      <w:szCs w:val="20"/>
      <w:shd w:val="clear" w:color="auto" w:fill="FFFFFF"/>
    </w:rPr>
  </w:style>
  <w:style w:type="character" w:customStyle="1" w:styleId="82">
    <w:name w:val="Основной текст8"/>
    <w:basedOn w:val="afff4"/>
    <w:rsid w:val="00AF1BEB"/>
    <w:rPr>
      <w:rFonts w:ascii="Times New Roman" w:eastAsia="Times New Roman" w:hAnsi="Times New Roman" w:cs="Times New Roman"/>
      <w:sz w:val="20"/>
      <w:szCs w:val="20"/>
      <w:shd w:val="clear" w:color="auto" w:fill="FFFFFF"/>
    </w:rPr>
  </w:style>
  <w:style w:type="paragraph" w:customStyle="1" w:styleId="100">
    <w:name w:val="Основной текст10"/>
    <w:basedOn w:val="a6"/>
    <w:uiPriority w:val="99"/>
    <w:qFormat/>
    <w:rsid w:val="00AF1BEB"/>
    <w:pPr>
      <w:shd w:val="clear" w:color="auto" w:fill="FFFFFF"/>
      <w:spacing w:line="0" w:lineRule="atLeast"/>
    </w:pPr>
    <w:rPr>
      <w:rFonts w:ascii="Times New Roman" w:hAnsi="Times New Roman"/>
      <w:sz w:val="20"/>
    </w:rPr>
  </w:style>
  <w:style w:type="character" w:customStyle="1" w:styleId="1fd">
    <w:name w:val="Заголовок №1"/>
    <w:basedOn w:val="a7"/>
    <w:rsid w:val="00AF1BEB"/>
    <w:rPr>
      <w:rFonts w:ascii="Times New Roman" w:eastAsia="Times New Roman" w:hAnsi="Times New Roman" w:cs="Times New Roman"/>
      <w:b w:val="0"/>
      <w:bCs w:val="0"/>
      <w:i w:val="0"/>
      <w:iCs w:val="0"/>
      <w:smallCaps w:val="0"/>
      <w:strike w:val="0"/>
      <w:spacing w:val="0"/>
      <w:sz w:val="20"/>
      <w:szCs w:val="20"/>
    </w:rPr>
  </w:style>
  <w:style w:type="character" w:customStyle="1" w:styleId="2a">
    <w:name w:val="Основной текст (2)"/>
    <w:basedOn w:val="a7"/>
    <w:rsid w:val="00AF1BEB"/>
    <w:rPr>
      <w:rFonts w:ascii="Times New Roman" w:eastAsia="Times New Roman" w:hAnsi="Times New Roman" w:cs="Times New Roman"/>
      <w:b w:val="0"/>
      <w:bCs w:val="0"/>
      <w:i w:val="0"/>
      <w:iCs w:val="0"/>
      <w:smallCaps w:val="0"/>
      <w:strike w:val="0"/>
      <w:spacing w:val="0"/>
      <w:sz w:val="20"/>
      <w:szCs w:val="20"/>
    </w:rPr>
  </w:style>
  <w:style w:type="character" w:customStyle="1" w:styleId="2b">
    <w:name w:val="Основной текст2"/>
    <w:basedOn w:val="afff4"/>
    <w:rsid w:val="00AF1BEB"/>
    <w:rPr>
      <w:rFonts w:ascii="Times New Roman" w:eastAsia="Times New Roman" w:hAnsi="Times New Roman" w:cs="Times New Roman"/>
      <w:sz w:val="20"/>
      <w:szCs w:val="20"/>
      <w:shd w:val="clear" w:color="auto" w:fill="FFFFFF"/>
    </w:rPr>
  </w:style>
  <w:style w:type="character" w:customStyle="1" w:styleId="53">
    <w:name w:val="Основной текст5"/>
    <w:basedOn w:val="afff4"/>
    <w:rsid w:val="00AF1BEB"/>
    <w:rPr>
      <w:rFonts w:ascii="Times New Roman" w:eastAsia="Times New Roman" w:hAnsi="Times New Roman" w:cs="Times New Roman"/>
      <w:sz w:val="20"/>
      <w:szCs w:val="20"/>
      <w:shd w:val="clear" w:color="auto" w:fill="FFFFFF"/>
    </w:rPr>
  </w:style>
  <w:style w:type="character" w:customStyle="1" w:styleId="63">
    <w:name w:val="Основной текст6"/>
    <w:basedOn w:val="afff4"/>
    <w:rsid w:val="00AF1BEB"/>
    <w:rPr>
      <w:rFonts w:ascii="Times New Roman" w:eastAsia="Times New Roman" w:hAnsi="Times New Roman" w:cs="Times New Roman"/>
      <w:sz w:val="20"/>
      <w:szCs w:val="20"/>
      <w:shd w:val="clear" w:color="auto" w:fill="FFFFFF"/>
    </w:rPr>
  </w:style>
  <w:style w:type="paragraph" w:customStyle="1" w:styleId="afffff6">
    <w:name w:val="# ОСНОВНОЙ ТЕКСТ"/>
    <w:basedOn w:val="a6"/>
    <w:uiPriority w:val="99"/>
    <w:qFormat/>
    <w:rsid w:val="00C35573"/>
    <w:pPr>
      <w:widowControl w:val="0"/>
      <w:spacing w:before="60" w:after="60" w:afterAutospacing="1" w:line="288" w:lineRule="auto"/>
      <w:ind w:firstLine="709"/>
      <w:jc w:val="both"/>
      <w:textAlignment w:val="baseline"/>
    </w:pPr>
    <w:rPr>
      <w:rFonts w:ascii="Times New Roman" w:hAnsi="Times New Roman" w:cs="Arial"/>
      <w:lang w:eastAsia="zh-CN"/>
    </w:rPr>
  </w:style>
  <w:style w:type="paragraph" w:customStyle="1" w:styleId="afffff7">
    <w:name w:val="ДЛЯ ТАБЛ"/>
    <w:basedOn w:val="a6"/>
    <w:uiPriority w:val="99"/>
    <w:qFormat/>
    <w:rsid w:val="00C35573"/>
    <w:pPr>
      <w:spacing w:line="240" w:lineRule="auto"/>
      <w:jc w:val="center"/>
    </w:pPr>
    <w:rPr>
      <w:rFonts w:ascii="Times New Roman" w:hAnsi="Times New Roman"/>
      <w:sz w:val="20"/>
    </w:rPr>
  </w:style>
  <w:style w:type="table" w:customStyle="1" w:styleId="64">
    <w:name w:val="Сетка таблицы6"/>
    <w:basedOn w:val="a8"/>
    <w:next w:val="af9"/>
    <w:uiPriority w:val="59"/>
    <w:rsid w:val="00E8312E"/>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c">
    <w:name w:val="Нет списка2"/>
    <w:next w:val="a9"/>
    <w:uiPriority w:val="99"/>
    <w:semiHidden/>
    <w:unhideWhenUsed/>
    <w:rsid w:val="0034194C"/>
  </w:style>
  <w:style w:type="numbering" w:customStyle="1" w:styleId="112">
    <w:name w:val="Нет списка11"/>
    <w:next w:val="a9"/>
    <w:uiPriority w:val="99"/>
    <w:semiHidden/>
    <w:unhideWhenUsed/>
    <w:rsid w:val="0034194C"/>
  </w:style>
  <w:style w:type="paragraph" w:customStyle="1" w:styleId="bodytext4">
    <w:name w:val="bodytext4"/>
    <w:basedOn w:val="a6"/>
    <w:uiPriority w:val="99"/>
    <w:qFormat/>
    <w:rsid w:val="0034194C"/>
    <w:pPr>
      <w:spacing w:before="100" w:beforeAutospacing="1" w:after="150" w:line="240" w:lineRule="auto"/>
    </w:pPr>
    <w:rPr>
      <w:rFonts w:ascii="Times New Roman" w:hAnsi="Times New Roman"/>
      <w:color w:val="949494"/>
      <w:szCs w:val="24"/>
    </w:rPr>
  </w:style>
  <w:style w:type="paragraph" w:customStyle="1" w:styleId="1fe">
    <w:name w:val="Абзац списка1"/>
    <w:basedOn w:val="a6"/>
    <w:uiPriority w:val="99"/>
    <w:qFormat/>
    <w:rsid w:val="0034194C"/>
    <w:pPr>
      <w:widowControl w:val="0"/>
      <w:adjustRightInd w:val="0"/>
      <w:spacing w:before="120" w:after="120" w:line="240" w:lineRule="auto"/>
      <w:jc w:val="both"/>
    </w:pPr>
    <w:rPr>
      <w:rFonts w:ascii="Times New Roman" w:hAnsi="Times New Roman"/>
      <w:spacing w:val="-5"/>
      <w:sz w:val="28"/>
      <w:szCs w:val="22"/>
    </w:rPr>
  </w:style>
  <w:style w:type="character" w:customStyle="1" w:styleId="af7">
    <w:name w:val="Абзац списка Знак"/>
    <w:aliases w:val="Введение Знак,ПАРАГРАФ Знак,Абзац списка11 Знак,Абзац вправо-1 Знак,3_Абзац списка Знак,СПИСКИ Знак,Галочки Знак,Текст 2-й уровень Знак,it_List1 Знак,Ненумерованный список Знак,основной диплом Знак,abzac Знак,Варианты ответов Знак"/>
    <w:link w:val="a0"/>
    <w:uiPriority w:val="34"/>
    <w:locked/>
    <w:rsid w:val="00C8629E"/>
    <w:rPr>
      <w:sz w:val="24"/>
      <w:szCs w:val="24"/>
    </w:rPr>
  </w:style>
  <w:style w:type="paragraph" w:customStyle="1" w:styleId="1ff">
    <w:name w:val="Верхний колонтитул1"/>
    <w:basedOn w:val="a6"/>
    <w:next w:val="ae"/>
    <w:uiPriority w:val="99"/>
    <w:qFormat/>
    <w:rsid w:val="0034194C"/>
    <w:pPr>
      <w:tabs>
        <w:tab w:val="center" w:pos="4677"/>
        <w:tab w:val="right" w:pos="9355"/>
      </w:tabs>
      <w:spacing w:line="240" w:lineRule="auto"/>
    </w:pPr>
    <w:rPr>
      <w:rFonts w:asciiTheme="minorHAnsi" w:eastAsiaTheme="minorEastAsia" w:hAnsiTheme="minorHAnsi"/>
      <w:sz w:val="22"/>
      <w:szCs w:val="22"/>
    </w:rPr>
  </w:style>
  <w:style w:type="paragraph" w:customStyle="1" w:styleId="1ff0">
    <w:name w:val="Нижний колонтитул1"/>
    <w:basedOn w:val="a6"/>
    <w:next w:val="af0"/>
    <w:uiPriority w:val="99"/>
    <w:qFormat/>
    <w:rsid w:val="0034194C"/>
    <w:pPr>
      <w:tabs>
        <w:tab w:val="center" w:pos="4677"/>
        <w:tab w:val="right" w:pos="9355"/>
      </w:tabs>
      <w:spacing w:line="240" w:lineRule="auto"/>
    </w:pPr>
    <w:rPr>
      <w:rFonts w:asciiTheme="minorHAnsi" w:eastAsiaTheme="minorEastAsia" w:hAnsiTheme="minorHAnsi"/>
      <w:sz w:val="22"/>
      <w:szCs w:val="22"/>
    </w:rPr>
  </w:style>
  <w:style w:type="table" w:styleId="-5">
    <w:name w:val="Light Shading Accent 5"/>
    <w:basedOn w:val="a8"/>
    <w:uiPriority w:val="99"/>
    <w:rsid w:val="0034194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ff8">
    <w:name w:val="page number"/>
    <w:basedOn w:val="a7"/>
    <w:rsid w:val="0034194C"/>
    <w:rPr>
      <w:rFonts w:cs="Times New Roman"/>
    </w:rPr>
  </w:style>
  <w:style w:type="table" w:customStyle="1" w:styleId="120">
    <w:name w:val="Сетка таблицы12"/>
    <w:basedOn w:val="a8"/>
    <w:next w:val="af9"/>
    <w:uiPriority w:val="59"/>
    <w:rsid w:val="0034194C"/>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1">
    <w:name w:val="Схема документа1"/>
    <w:basedOn w:val="a6"/>
    <w:next w:val="af4"/>
    <w:uiPriority w:val="99"/>
    <w:semiHidden/>
    <w:unhideWhenUsed/>
    <w:qFormat/>
    <w:rsid w:val="0034194C"/>
    <w:pPr>
      <w:spacing w:line="240" w:lineRule="auto"/>
    </w:pPr>
    <w:rPr>
      <w:rFonts w:ascii="Tahoma" w:hAnsi="Tahoma" w:cs="Tahoma"/>
      <w:sz w:val="16"/>
      <w:szCs w:val="16"/>
    </w:rPr>
  </w:style>
  <w:style w:type="paragraph" w:customStyle="1" w:styleId="1ff2">
    <w:name w:val="Заголовок оглавления1"/>
    <w:basedOn w:val="15"/>
    <w:next w:val="a6"/>
    <w:uiPriority w:val="39"/>
    <w:semiHidden/>
    <w:unhideWhenUsed/>
    <w:qFormat/>
    <w:rsid w:val="0034194C"/>
    <w:pPr>
      <w:keepLines/>
      <w:spacing w:before="480" w:line="276" w:lineRule="auto"/>
      <w:outlineLvl w:val="9"/>
    </w:pPr>
    <w:rPr>
      <w:rFonts w:ascii="Cambria" w:hAnsi="Cambria"/>
      <w:color w:val="365F91"/>
      <w:kern w:val="0"/>
      <w:lang w:eastAsia="en-US"/>
    </w:rPr>
  </w:style>
  <w:style w:type="paragraph" w:customStyle="1" w:styleId="1ff3">
    <w:name w:val="Название объекта1"/>
    <w:basedOn w:val="a6"/>
    <w:next w:val="a6"/>
    <w:uiPriority w:val="35"/>
    <w:unhideWhenUsed/>
    <w:qFormat/>
    <w:rsid w:val="0034194C"/>
    <w:pPr>
      <w:spacing w:after="200" w:line="240" w:lineRule="auto"/>
    </w:pPr>
    <w:rPr>
      <w:rFonts w:ascii="Times New Roman" w:hAnsi="Times New Roman"/>
      <w:b/>
      <w:bCs/>
      <w:color w:val="4F81BD"/>
      <w:sz w:val="18"/>
      <w:szCs w:val="18"/>
    </w:rPr>
  </w:style>
  <w:style w:type="paragraph" w:customStyle="1" w:styleId="410">
    <w:name w:val="Оглавление 41"/>
    <w:basedOn w:val="a6"/>
    <w:next w:val="a6"/>
    <w:autoRedefine/>
    <w:uiPriority w:val="39"/>
    <w:unhideWhenUsed/>
    <w:qFormat/>
    <w:rsid w:val="0034194C"/>
    <w:pPr>
      <w:spacing w:after="100" w:line="276" w:lineRule="auto"/>
      <w:ind w:left="660"/>
    </w:pPr>
    <w:rPr>
      <w:rFonts w:asciiTheme="minorHAnsi" w:hAnsiTheme="minorHAnsi" w:cstheme="minorBidi"/>
      <w:sz w:val="22"/>
      <w:szCs w:val="22"/>
    </w:rPr>
  </w:style>
  <w:style w:type="paragraph" w:customStyle="1" w:styleId="510">
    <w:name w:val="Оглавление 51"/>
    <w:basedOn w:val="a6"/>
    <w:next w:val="a6"/>
    <w:autoRedefine/>
    <w:uiPriority w:val="39"/>
    <w:unhideWhenUsed/>
    <w:qFormat/>
    <w:rsid w:val="0034194C"/>
    <w:pPr>
      <w:spacing w:after="100" w:line="276" w:lineRule="auto"/>
      <w:ind w:left="880"/>
    </w:pPr>
    <w:rPr>
      <w:rFonts w:asciiTheme="minorHAnsi" w:hAnsiTheme="minorHAnsi" w:cstheme="minorBidi"/>
      <w:sz w:val="22"/>
      <w:szCs w:val="22"/>
    </w:rPr>
  </w:style>
  <w:style w:type="paragraph" w:customStyle="1" w:styleId="610">
    <w:name w:val="Оглавление 61"/>
    <w:basedOn w:val="a6"/>
    <w:next w:val="a6"/>
    <w:autoRedefine/>
    <w:uiPriority w:val="39"/>
    <w:unhideWhenUsed/>
    <w:qFormat/>
    <w:rsid w:val="0034194C"/>
    <w:pPr>
      <w:spacing w:after="100" w:line="276" w:lineRule="auto"/>
      <w:ind w:left="1100"/>
    </w:pPr>
    <w:rPr>
      <w:rFonts w:asciiTheme="minorHAnsi" w:hAnsiTheme="minorHAnsi" w:cstheme="minorBidi"/>
      <w:sz w:val="22"/>
      <w:szCs w:val="22"/>
    </w:rPr>
  </w:style>
  <w:style w:type="paragraph" w:customStyle="1" w:styleId="711">
    <w:name w:val="Оглавление 71"/>
    <w:basedOn w:val="a6"/>
    <w:next w:val="a6"/>
    <w:autoRedefine/>
    <w:uiPriority w:val="39"/>
    <w:unhideWhenUsed/>
    <w:qFormat/>
    <w:rsid w:val="0034194C"/>
    <w:pPr>
      <w:spacing w:after="100" w:line="276" w:lineRule="auto"/>
      <w:ind w:left="1320"/>
    </w:pPr>
    <w:rPr>
      <w:rFonts w:asciiTheme="minorHAnsi" w:hAnsiTheme="minorHAnsi" w:cstheme="minorBidi"/>
      <w:sz w:val="22"/>
      <w:szCs w:val="22"/>
    </w:rPr>
  </w:style>
  <w:style w:type="paragraph" w:customStyle="1" w:styleId="811">
    <w:name w:val="Оглавление 81"/>
    <w:basedOn w:val="a6"/>
    <w:next w:val="a6"/>
    <w:autoRedefine/>
    <w:uiPriority w:val="39"/>
    <w:unhideWhenUsed/>
    <w:qFormat/>
    <w:rsid w:val="0034194C"/>
    <w:pPr>
      <w:spacing w:after="100" w:line="276" w:lineRule="auto"/>
      <w:ind w:left="1540"/>
    </w:pPr>
    <w:rPr>
      <w:rFonts w:asciiTheme="minorHAnsi" w:hAnsiTheme="minorHAnsi" w:cstheme="minorBidi"/>
      <w:sz w:val="22"/>
      <w:szCs w:val="22"/>
    </w:rPr>
  </w:style>
  <w:style w:type="paragraph" w:customStyle="1" w:styleId="911">
    <w:name w:val="Оглавление 91"/>
    <w:basedOn w:val="a6"/>
    <w:next w:val="a6"/>
    <w:autoRedefine/>
    <w:uiPriority w:val="39"/>
    <w:unhideWhenUsed/>
    <w:qFormat/>
    <w:rsid w:val="0034194C"/>
    <w:pPr>
      <w:spacing w:after="100" w:line="276" w:lineRule="auto"/>
      <w:ind w:left="1760"/>
    </w:pPr>
    <w:rPr>
      <w:rFonts w:asciiTheme="minorHAnsi" w:hAnsiTheme="minorHAnsi" w:cstheme="minorBidi"/>
      <w:sz w:val="22"/>
      <w:szCs w:val="22"/>
    </w:rPr>
  </w:style>
  <w:style w:type="paragraph" w:customStyle="1" w:styleId="xl60">
    <w:name w:val="xl60"/>
    <w:basedOn w:val="a6"/>
    <w:uiPriority w:val="99"/>
    <w:qFormat/>
    <w:rsid w:val="0034194C"/>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cs="Arial"/>
      <w:b/>
      <w:bCs/>
      <w:sz w:val="20"/>
    </w:rPr>
  </w:style>
  <w:style w:type="paragraph" w:customStyle="1" w:styleId="xl61">
    <w:name w:val="xl61"/>
    <w:basedOn w:val="a6"/>
    <w:uiPriority w:val="99"/>
    <w:qFormat/>
    <w:rsid w:val="003419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62">
    <w:name w:val="xl62"/>
    <w:basedOn w:val="a6"/>
    <w:uiPriority w:val="99"/>
    <w:qFormat/>
    <w:rsid w:val="0034194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character" w:customStyle="1" w:styleId="2d">
    <w:name w:val="Верхний колонтитул Знак2"/>
    <w:basedOn w:val="a7"/>
    <w:uiPriority w:val="99"/>
    <w:semiHidden/>
    <w:rsid w:val="0034194C"/>
  </w:style>
  <w:style w:type="character" w:customStyle="1" w:styleId="2e">
    <w:name w:val="Нижний колонтитул Знак2"/>
    <w:basedOn w:val="a7"/>
    <w:uiPriority w:val="99"/>
    <w:semiHidden/>
    <w:rsid w:val="0034194C"/>
  </w:style>
  <w:style w:type="table" w:customStyle="1" w:styleId="73">
    <w:name w:val="Сетка таблицы7"/>
    <w:basedOn w:val="a8"/>
    <w:next w:val="af9"/>
    <w:uiPriority w:val="59"/>
    <w:rsid w:val="0034194C"/>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Светлая заливка - Акцент 51"/>
    <w:basedOn w:val="a8"/>
    <w:next w:val="-5"/>
    <w:uiPriority w:val="99"/>
    <w:rsid w:val="0034194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uiPriority w:val="99"/>
    <w:qFormat/>
    <w:rsid w:val="0034194C"/>
    <w:pPr>
      <w:widowControl w:val="0"/>
      <w:autoSpaceDE w:val="0"/>
      <w:autoSpaceDN w:val="0"/>
      <w:adjustRightInd w:val="0"/>
      <w:spacing w:line="480" w:lineRule="auto"/>
      <w:ind w:left="1240" w:hanging="420"/>
    </w:pPr>
    <w:rPr>
      <w:sz w:val="18"/>
      <w:szCs w:val="18"/>
    </w:rPr>
  </w:style>
  <w:style w:type="character" w:customStyle="1" w:styleId="mw-headline">
    <w:name w:val="mw-headline"/>
    <w:basedOn w:val="a7"/>
    <w:rsid w:val="0034194C"/>
  </w:style>
  <w:style w:type="paragraph" w:customStyle="1" w:styleId="afffff9">
    <w:name w:val="Стандартный"/>
    <w:basedOn w:val="a6"/>
    <w:uiPriority w:val="99"/>
    <w:qFormat/>
    <w:rsid w:val="0034194C"/>
    <w:pPr>
      <w:suppressAutoHyphens/>
      <w:spacing w:line="240" w:lineRule="auto"/>
      <w:ind w:firstLine="851"/>
      <w:jc w:val="both"/>
    </w:pPr>
    <w:rPr>
      <w:rFonts w:ascii="Times New Roman" w:hAnsi="Times New Roman"/>
      <w:sz w:val="26"/>
      <w:szCs w:val="24"/>
      <w:lang w:eastAsia="ar-SA"/>
    </w:rPr>
  </w:style>
  <w:style w:type="paragraph" w:customStyle="1" w:styleId="1ff4">
    <w:name w:val="заголовок 1"/>
    <w:basedOn w:val="15"/>
    <w:next w:val="a6"/>
    <w:uiPriority w:val="99"/>
    <w:qFormat/>
    <w:rsid w:val="007825DC"/>
    <w:pPr>
      <w:numPr>
        <w:numId w:val="0"/>
      </w:numPr>
      <w:spacing w:before="0" w:line="276" w:lineRule="auto"/>
      <w:jc w:val="center"/>
    </w:pPr>
    <w:rPr>
      <w:sz w:val="24"/>
      <w:szCs w:val="24"/>
    </w:rPr>
  </w:style>
  <w:style w:type="character" w:customStyle="1" w:styleId="WW8Num2z1">
    <w:name w:val="WW8Num2z1"/>
    <w:rsid w:val="0034194C"/>
    <w:rPr>
      <w:rFonts w:ascii="OpenSymbol" w:hAnsi="OpenSymbol" w:cs="OpenSymbol"/>
    </w:rPr>
  </w:style>
  <w:style w:type="numbering" w:customStyle="1" w:styleId="213">
    <w:name w:val="Нет списка21"/>
    <w:next w:val="a9"/>
    <w:uiPriority w:val="99"/>
    <w:semiHidden/>
    <w:unhideWhenUsed/>
    <w:rsid w:val="0034194C"/>
  </w:style>
  <w:style w:type="numbering" w:customStyle="1" w:styleId="39">
    <w:name w:val="Нет списка3"/>
    <w:next w:val="a9"/>
    <w:uiPriority w:val="99"/>
    <w:semiHidden/>
    <w:unhideWhenUsed/>
    <w:rsid w:val="0034194C"/>
  </w:style>
  <w:style w:type="table" w:customStyle="1" w:styleId="230">
    <w:name w:val="Сетка таблицы23"/>
    <w:basedOn w:val="a8"/>
    <w:next w:val="af9"/>
    <w:uiPriority w:val="59"/>
    <w:rsid w:val="0034194C"/>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
    <w:name w:val="Нет списка4"/>
    <w:next w:val="a9"/>
    <w:uiPriority w:val="99"/>
    <w:semiHidden/>
    <w:unhideWhenUsed/>
    <w:rsid w:val="0034194C"/>
  </w:style>
  <w:style w:type="table" w:customStyle="1" w:styleId="330">
    <w:name w:val="Сетка таблицы33"/>
    <w:basedOn w:val="a8"/>
    <w:next w:val="af9"/>
    <w:uiPriority w:val="59"/>
    <w:rsid w:val="0034194C"/>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uiPriority w:val="99"/>
    <w:qFormat/>
    <w:rsid w:val="0034194C"/>
    <w:pPr>
      <w:widowControl w:val="0"/>
      <w:autoSpaceDE w:val="0"/>
      <w:autoSpaceDN w:val="0"/>
      <w:adjustRightInd w:val="0"/>
    </w:pPr>
    <w:rPr>
      <w:rFonts w:ascii="Arial" w:eastAsiaTheme="minorEastAsia" w:hAnsi="Arial" w:cs="Arial"/>
      <w:sz w:val="24"/>
      <w:szCs w:val="24"/>
    </w:rPr>
  </w:style>
  <w:style w:type="paragraph" w:styleId="afffffa">
    <w:name w:val="Revision"/>
    <w:hidden/>
    <w:uiPriority w:val="99"/>
    <w:semiHidden/>
    <w:rsid w:val="0034194C"/>
    <w:rPr>
      <w:rFonts w:asciiTheme="minorHAnsi" w:eastAsiaTheme="minorEastAsia" w:hAnsiTheme="minorHAnsi" w:cstheme="minorBidi"/>
      <w:sz w:val="22"/>
      <w:szCs w:val="22"/>
    </w:rPr>
  </w:style>
  <w:style w:type="character" w:customStyle="1" w:styleId="290">
    <w:name w:val="Основной текст (29)_"/>
    <w:basedOn w:val="a7"/>
    <w:link w:val="291"/>
    <w:locked/>
    <w:rsid w:val="0034194C"/>
    <w:rPr>
      <w:sz w:val="19"/>
      <w:szCs w:val="19"/>
      <w:shd w:val="clear" w:color="auto" w:fill="FFFFFF"/>
    </w:rPr>
  </w:style>
  <w:style w:type="paragraph" w:customStyle="1" w:styleId="291">
    <w:name w:val="Основной текст (29)"/>
    <w:basedOn w:val="a6"/>
    <w:link w:val="290"/>
    <w:qFormat/>
    <w:rsid w:val="0034194C"/>
    <w:pPr>
      <w:shd w:val="clear" w:color="auto" w:fill="FFFFFF"/>
      <w:spacing w:line="240" w:lineRule="atLeast"/>
    </w:pPr>
    <w:rPr>
      <w:rFonts w:ascii="Times New Roman" w:hAnsi="Times New Roman"/>
      <w:sz w:val="19"/>
      <w:szCs w:val="19"/>
      <w:shd w:val="clear" w:color="auto" w:fill="FFFFFF"/>
    </w:rPr>
  </w:style>
  <w:style w:type="paragraph" w:customStyle="1" w:styleId="2f">
    <w:name w:val="Абзац списка2"/>
    <w:basedOn w:val="a6"/>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character" w:customStyle="1" w:styleId="afffffb">
    <w:name w:val="Колонтитул_"/>
    <w:link w:val="afffffc"/>
    <w:rsid w:val="0034194C"/>
    <w:rPr>
      <w:rFonts w:ascii="Arial Narrow" w:eastAsia="Arial Narrow" w:hAnsi="Arial Narrow" w:cs="Arial Narrow"/>
      <w:b/>
      <w:bCs/>
      <w:sz w:val="15"/>
      <w:szCs w:val="15"/>
      <w:shd w:val="clear" w:color="auto" w:fill="FFFFFF"/>
    </w:rPr>
  </w:style>
  <w:style w:type="paragraph" w:customStyle="1" w:styleId="afffffc">
    <w:name w:val="Колонтитул"/>
    <w:basedOn w:val="a6"/>
    <w:link w:val="afffffb"/>
    <w:qFormat/>
    <w:rsid w:val="0034194C"/>
    <w:pPr>
      <w:widowControl w:val="0"/>
      <w:shd w:val="clear" w:color="auto" w:fill="FFFFFF"/>
      <w:spacing w:line="0" w:lineRule="atLeast"/>
    </w:pPr>
    <w:rPr>
      <w:rFonts w:ascii="Arial Narrow" w:eastAsia="Arial Narrow" w:hAnsi="Arial Narrow" w:cs="Arial Narrow"/>
      <w:b/>
      <w:bCs/>
      <w:sz w:val="15"/>
      <w:szCs w:val="15"/>
    </w:rPr>
  </w:style>
  <w:style w:type="character" w:customStyle="1" w:styleId="afffffd">
    <w:name w:val="Подпись к таблице_"/>
    <w:link w:val="afffffe"/>
    <w:rsid w:val="0034194C"/>
    <w:rPr>
      <w:rFonts w:ascii="Arial Narrow" w:eastAsia="Arial Narrow" w:hAnsi="Arial Narrow" w:cs="Arial Narrow"/>
      <w:b/>
      <w:bCs/>
      <w:sz w:val="17"/>
      <w:szCs w:val="17"/>
      <w:shd w:val="clear" w:color="auto" w:fill="FFFFFF"/>
    </w:rPr>
  </w:style>
  <w:style w:type="paragraph" w:customStyle="1" w:styleId="afffffe">
    <w:name w:val="Подпись к таблице"/>
    <w:basedOn w:val="a6"/>
    <w:link w:val="afffffd"/>
    <w:qFormat/>
    <w:rsid w:val="0034194C"/>
    <w:pPr>
      <w:widowControl w:val="0"/>
      <w:shd w:val="clear" w:color="auto" w:fill="FFFFFF"/>
      <w:spacing w:line="0" w:lineRule="atLeast"/>
    </w:pPr>
    <w:rPr>
      <w:rFonts w:ascii="Arial Narrow" w:eastAsia="Arial Narrow" w:hAnsi="Arial Narrow" w:cs="Arial Narrow"/>
      <w:b/>
      <w:bCs/>
      <w:sz w:val="17"/>
      <w:szCs w:val="17"/>
    </w:rPr>
  </w:style>
  <w:style w:type="character" w:customStyle="1" w:styleId="8pt">
    <w:name w:val="Основной текст + 8 pt;Полужирный"/>
    <w:rsid w:val="0034194C"/>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uiPriority w:val="99"/>
    <w:rsid w:val="0034194C"/>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5">
    <w:name w:val="Основной текст (4)_"/>
    <w:link w:val="46"/>
    <w:uiPriority w:val="99"/>
    <w:rsid w:val="0034194C"/>
    <w:rPr>
      <w:rFonts w:ascii="Arial Narrow" w:eastAsia="Arial Narrow" w:hAnsi="Arial Narrow" w:cs="Arial Narrow"/>
      <w:b/>
      <w:bCs/>
      <w:sz w:val="15"/>
      <w:szCs w:val="15"/>
      <w:shd w:val="clear" w:color="auto" w:fill="FFFFFF"/>
    </w:rPr>
  </w:style>
  <w:style w:type="paragraph" w:customStyle="1" w:styleId="46">
    <w:name w:val="Основной текст (4)"/>
    <w:basedOn w:val="a6"/>
    <w:link w:val="45"/>
    <w:uiPriority w:val="99"/>
    <w:qFormat/>
    <w:rsid w:val="0034194C"/>
    <w:pPr>
      <w:widowControl w:val="0"/>
      <w:shd w:val="clear" w:color="auto" w:fill="FFFFFF"/>
      <w:spacing w:after="180" w:line="0" w:lineRule="atLeast"/>
      <w:jc w:val="center"/>
    </w:pPr>
    <w:rPr>
      <w:rFonts w:ascii="Arial Narrow" w:eastAsia="Arial Narrow" w:hAnsi="Arial Narrow" w:cs="Arial Narrow"/>
      <w:b/>
      <w:bCs/>
      <w:sz w:val="15"/>
      <w:szCs w:val="15"/>
    </w:rPr>
  </w:style>
  <w:style w:type="paragraph" w:customStyle="1" w:styleId="1ff5">
    <w:name w:val="Стиль1"/>
    <w:basedOn w:val="2"/>
    <w:link w:val="1ff6"/>
    <w:qFormat/>
    <w:rsid w:val="0034194C"/>
    <w:pPr>
      <w:widowControl w:val="0"/>
      <w:numPr>
        <w:ilvl w:val="0"/>
        <w:numId w:val="0"/>
      </w:numPr>
      <w:tabs>
        <w:tab w:val="left" w:pos="-142"/>
        <w:tab w:val="left" w:pos="426"/>
      </w:tabs>
      <w:suppressAutoHyphens/>
      <w:spacing w:before="0" w:line="276" w:lineRule="auto"/>
      <w:ind w:firstLine="709"/>
      <w:textAlignment w:val="baseline"/>
    </w:pPr>
    <w:rPr>
      <w:rFonts w:eastAsiaTheme="minorEastAsia"/>
      <w:sz w:val="28"/>
      <w:szCs w:val="28"/>
    </w:rPr>
  </w:style>
  <w:style w:type="character" w:customStyle="1" w:styleId="1ff6">
    <w:name w:val="Стиль1 Знак"/>
    <w:basedOn w:val="21"/>
    <w:link w:val="1ff5"/>
    <w:rsid w:val="0034194C"/>
    <w:rPr>
      <w:rFonts w:ascii="Arial" w:eastAsiaTheme="minorEastAsia" w:hAnsi="Arial"/>
      <w:b/>
      <w:sz w:val="28"/>
      <w:szCs w:val="28"/>
    </w:rPr>
  </w:style>
  <w:style w:type="paragraph" w:customStyle="1" w:styleId="214">
    <w:name w:val="Абзац списка21"/>
    <w:basedOn w:val="a6"/>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character" w:customStyle="1" w:styleId="2f0">
    <w:name w:val="Основной текст (2)_"/>
    <w:basedOn w:val="a7"/>
    <w:rsid w:val="0034194C"/>
    <w:rPr>
      <w:rFonts w:ascii="Arial" w:eastAsia="Arial" w:hAnsi="Arial" w:cs="Arial"/>
      <w:b/>
      <w:bCs/>
      <w:i w:val="0"/>
      <w:iCs w:val="0"/>
      <w:smallCaps w:val="0"/>
      <w:strike w:val="0"/>
      <w:sz w:val="21"/>
      <w:szCs w:val="21"/>
      <w:u w:val="none"/>
    </w:rPr>
  </w:style>
  <w:style w:type="paragraph" w:customStyle="1" w:styleId="3a">
    <w:name w:val="Абзац списка3"/>
    <w:basedOn w:val="a6"/>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paragraph" w:customStyle="1" w:styleId="47">
    <w:name w:val="Абзац списка4"/>
    <w:basedOn w:val="a6"/>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paragraph" w:customStyle="1" w:styleId="54">
    <w:name w:val="Абзац списка5"/>
    <w:basedOn w:val="a6"/>
    <w:uiPriority w:val="99"/>
    <w:qFormat/>
    <w:rsid w:val="0034194C"/>
    <w:pPr>
      <w:widowControl w:val="0"/>
      <w:adjustRightInd w:val="0"/>
      <w:spacing w:before="120" w:after="120" w:line="240" w:lineRule="auto"/>
      <w:jc w:val="both"/>
    </w:pPr>
    <w:rPr>
      <w:rFonts w:ascii="Times New Roman" w:hAnsi="Times New Roman"/>
      <w:spacing w:val="-5"/>
      <w:sz w:val="28"/>
      <w:szCs w:val="22"/>
    </w:rPr>
  </w:style>
  <w:style w:type="character" w:customStyle="1" w:styleId="2f1">
    <w:name w:val="Сноска (2)_"/>
    <w:link w:val="2f2"/>
    <w:uiPriority w:val="99"/>
    <w:rsid w:val="0034194C"/>
    <w:rPr>
      <w:sz w:val="23"/>
      <w:szCs w:val="23"/>
      <w:shd w:val="clear" w:color="auto" w:fill="FFFFFF"/>
    </w:rPr>
  </w:style>
  <w:style w:type="character" w:customStyle="1" w:styleId="affffff">
    <w:name w:val="Сноска_"/>
    <w:link w:val="affffff0"/>
    <w:uiPriority w:val="99"/>
    <w:rsid w:val="0034194C"/>
    <w:rPr>
      <w:rFonts w:ascii="Arial" w:hAnsi="Arial" w:cs="Arial"/>
      <w:sz w:val="17"/>
      <w:szCs w:val="17"/>
      <w:shd w:val="clear" w:color="auto" w:fill="FFFFFF"/>
    </w:rPr>
  </w:style>
  <w:style w:type="character" w:customStyle="1" w:styleId="3b">
    <w:name w:val="Основной текст (3)_"/>
    <w:link w:val="3c"/>
    <w:uiPriority w:val="99"/>
    <w:rsid w:val="0034194C"/>
    <w:rPr>
      <w:b/>
      <w:bCs/>
      <w:spacing w:val="60"/>
      <w:sz w:val="25"/>
      <w:szCs w:val="25"/>
      <w:shd w:val="clear" w:color="auto" w:fill="FFFFFF"/>
    </w:rPr>
  </w:style>
  <w:style w:type="character" w:customStyle="1" w:styleId="30pt">
    <w:name w:val="Основной текст (3) + Интервал 0 pt"/>
    <w:uiPriority w:val="99"/>
    <w:rsid w:val="0034194C"/>
    <w:rPr>
      <w:rFonts w:ascii="Times New Roman" w:hAnsi="Times New Roman" w:cs="Times New Roman"/>
      <w:b w:val="0"/>
      <w:bCs w:val="0"/>
      <w:spacing w:val="0"/>
      <w:sz w:val="25"/>
      <w:szCs w:val="25"/>
      <w:shd w:val="clear" w:color="auto" w:fill="FFFFFF"/>
    </w:rPr>
  </w:style>
  <w:style w:type="character" w:customStyle="1" w:styleId="55">
    <w:name w:val="Заголовок №5_"/>
    <w:link w:val="56"/>
    <w:uiPriority w:val="99"/>
    <w:rsid w:val="0034194C"/>
    <w:rPr>
      <w:b/>
      <w:bCs/>
      <w:sz w:val="27"/>
      <w:szCs w:val="27"/>
      <w:shd w:val="clear" w:color="auto" w:fill="FFFFFF"/>
    </w:rPr>
  </w:style>
  <w:style w:type="character" w:customStyle="1" w:styleId="42pt">
    <w:name w:val="Основной текст (4) + Интервал 2 pt"/>
    <w:uiPriority w:val="99"/>
    <w:rsid w:val="0034194C"/>
    <w:rPr>
      <w:rFonts w:ascii="Times New Roman" w:hAnsi="Times New Roman" w:cs="Times New Roman"/>
      <w:spacing w:val="50"/>
      <w:sz w:val="27"/>
      <w:szCs w:val="27"/>
      <w:shd w:val="clear" w:color="auto" w:fill="FFFFFF"/>
    </w:rPr>
  </w:style>
  <w:style w:type="character" w:customStyle="1" w:styleId="3d">
    <w:name w:val="Заголовок №3_"/>
    <w:link w:val="3e"/>
    <w:uiPriority w:val="99"/>
    <w:rsid w:val="0034194C"/>
    <w:rPr>
      <w:noProof/>
      <w:sz w:val="27"/>
      <w:szCs w:val="27"/>
      <w:shd w:val="clear" w:color="auto" w:fill="FFFFFF"/>
    </w:rPr>
  </w:style>
  <w:style w:type="character" w:customStyle="1" w:styleId="57">
    <w:name w:val="Основной текст (5)_"/>
    <w:link w:val="58"/>
    <w:uiPriority w:val="99"/>
    <w:rsid w:val="0034194C"/>
    <w:rPr>
      <w:sz w:val="16"/>
      <w:szCs w:val="16"/>
      <w:shd w:val="clear" w:color="auto" w:fill="FFFFFF"/>
    </w:rPr>
  </w:style>
  <w:style w:type="character" w:customStyle="1" w:styleId="11pt">
    <w:name w:val="Колонтитул + 11 pt"/>
    <w:uiPriority w:val="99"/>
    <w:rsid w:val="0034194C"/>
    <w:rPr>
      <w:rFonts w:ascii="Times New Roman" w:hAnsi="Times New Roman" w:cs="Times New Roman"/>
      <w:spacing w:val="0"/>
      <w:sz w:val="22"/>
      <w:szCs w:val="22"/>
      <w:shd w:val="clear" w:color="auto" w:fill="FFFFFF"/>
    </w:rPr>
  </w:style>
  <w:style w:type="character" w:customStyle="1" w:styleId="affffff1">
    <w:name w:val="Подпись к картинке_"/>
    <w:link w:val="affffff2"/>
    <w:uiPriority w:val="99"/>
    <w:rsid w:val="0034194C"/>
    <w:rPr>
      <w:sz w:val="23"/>
      <w:szCs w:val="23"/>
      <w:shd w:val="clear" w:color="auto" w:fill="FFFFFF"/>
    </w:rPr>
  </w:style>
  <w:style w:type="character" w:customStyle="1" w:styleId="92">
    <w:name w:val="Основной текст (9)_"/>
    <w:link w:val="93"/>
    <w:uiPriority w:val="99"/>
    <w:rsid w:val="0034194C"/>
    <w:rPr>
      <w:b/>
      <w:bCs/>
      <w:sz w:val="19"/>
      <w:szCs w:val="19"/>
      <w:shd w:val="clear" w:color="auto" w:fill="FFFFFF"/>
    </w:rPr>
  </w:style>
  <w:style w:type="character" w:customStyle="1" w:styleId="74">
    <w:name w:val="Основной текст (7)_"/>
    <w:link w:val="75"/>
    <w:uiPriority w:val="99"/>
    <w:rsid w:val="0034194C"/>
    <w:rPr>
      <w:b/>
      <w:bCs/>
      <w:i/>
      <w:iCs/>
      <w:sz w:val="18"/>
      <w:szCs w:val="18"/>
      <w:shd w:val="clear" w:color="auto" w:fill="FFFFFF"/>
    </w:rPr>
  </w:style>
  <w:style w:type="character" w:customStyle="1" w:styleId="2f3">
    <w:name w:val="Подпись к таблице (2)_"/>
    <w:link w:val="2f4"/>
    <w:uiPriority w:val="99"/>
    <w:rsid w:val="0034194C"/>
    <w:rPr>
      <w:b/>
      <w:bCs/>
      <w:sz w:val="17"/>
      <w:szCs w:val="17"/>
      <w:shd w:val="clear" w:color="auto" w:fill="FFFFFF"/>
    </w:rPr>
  </w:style>
  <w:style w:type="character" w:customStyle="1" w:styleId="29pt">
    <w:name w:val="Подпись к таблице (2) + 9 pt"/>
    <w:aliases w:val="Курсив"/>
    <w:uiPriority w:val="99"/>
    <w:rsid w:val="0034194C"/>
    <w:rPr>
      <w:rFonts w:ascii="Times New Roman" w:hAnsi="Times New Roman" w:cs="Times New Roman"/>
      <w:b w:val="0"/>
      <w:bCs w:val="0"/>
      <w:i/>
      <w:iCs/>
      <w:sz w:val="18"/>
      <w:szCs w:val="18"/>
      <w:shd w:val="clear" w:color="auto" w:fill="FFFFFF"/>
    </w:rPr>
  </w:style>
  <w:style w:type="character" w:customStyle="1" w:styleId="65">
    <w:name w:val="Основной текст (6)_"/>
    <w:link w:val="66"/>
    <w:uiPriority w:val="99"/>
    <w:rsid w:val="0034194C"/>
    <w:rPr>
      <w:b/>
      <w:bCs/>
      <w:sz w:val="17"/>
      <w:szCs w:val="17"/>
      <w:shd w:val="clear" w:color="auto" w:fill="FFFFFF"/>
    </w:rPr>
  </w:style>
  <w:style w:type="character" w:customStyle="1" w:styleId="83">
    <w:name w:val="Основной текст (8)_"/>
    <w:link w:val="84"/>
    <w:uiPriority w:val="99"/>
    <w:rsid w:val="0034194C"/>
    <w:rPr>
      <w:noProof/>
      <w:shd w:val="clear" w:color="auto" w:fill="FFFFFF"/>
    </w:rPr>
  </w:style>
  <w:style w:type="character" w:customStyle="1" w:styleId="113">
    <w:name w:val="Основной текст (11)_"/>
    <w:link w:val="114"/>
    <w:uiPriority w:val="99"/>
    <w:rsid w:val="0034194C"/>
    <w:rPr>
      <w:b/>
      <w:bCs/>
      <w:i/>
      <w:iCs/>
      <w:sz w:val="16"/>
      <w:szCs w:val="16"/>
      <w:shd w:val="clear" w:color="auto" w:fill="FFFFFF"/>
    </w:rPr>
  </w:style>
  <w:style w:type="character" w:customStyle="1" w:styleId="101">
    <w:name w:val="Основной текст (10)_"/>
    <w:link w:val="102"/>
    <w:uiPriority w:val="99"/>
    <w:rsid w:val="0034194C"/>
    <w:rPr>
      <w:b/>
      <w:bCs/>
      <w:sz w:val="16"/>
      <w:szCs w:val="16"/>
      <w:shd w:val="clear" w:color="auto" w:fill="FFFFFF"/>
    </w:rPr>
  </w:style>
  <w:style w:type="character" w:customStyle="1" w:styleId="121">
    <w:name w:val="Основной текст (12)_"/>
    <w:link w:val="122"/>
    <w:uiPriority w:val="99"/>
    <w:rsid w:val="0034194C"/>
    <w:rPr>
      <w:i/>
      <w:iCs/>
      <w:spacing w:val="20"/>
      <w:shd w:val="clear" w:color="auto" w:fill="FFFFFF"/>
      <w:lang w:val="en-US"/>
    </w:rPr>
  </w:style>
  <w:style w:type="character" w:customStyle="1" w:styleId="125">
    <w:name w:val="Основной текст (12) + 5"/>
    <w:aliases w:val="5 pt,Интервал 0 pt,Основной текст (3) + Tahoma,10.5 pt"/>
    <w:rsid w:val="0034194C"/>
    <w:rPr>
      <w:rFonts w:ascii="Times New Roman" w:hAnsi="Times New Roman" w:cs="Times New Roman"/>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Основной текст (159) + 11 pt"/>
    <w:uiPriority w:val="99"/>
    <w:rsid w:val="0034194C"/>
    <w:rPr>
      <w:rFonts w:ascii="Times New Roman" w:hAnsi="Times New Roman" w:cs="Times New Roman"/>
      <w:i w:val="0"/>
      <w:iCs w:val="0"/>
      <w:smallCaps/>
      <w:noProof/>
      <w:spacing w:val="0"/>
      <w:sz w:val="25"/>
      <w:szCs w:val="25"/>
      <w:shd w:val="clear" w:color="auto" w:fill="FFFFFF"/>
      <w:lang w:val="en-US"/>
    </w:rPr>
  </w:style>
  <w:style w:type="character" w:customStyle="1" w:styleId="125pt">
    <w:name w:val="Основной текст (12) + 5 pt"/>
    <w:aliases w:val="Не курсив,Интервал 0 pt8"/>
    <w:rsid w:val="0034194C"/>
    <w:rPr>
      <w:rFonts w:ascii="Times New Roman" w:hAnsi="Times New Roman" w:cs="Times New Roman"/>
      <w:i/>
      <w:iCs/>
      <w:spacing w:val="0"/>
      <w:sz w:val="10"/>
      <w:szCs w:val="10"/>
      <w:shd w:val="clear" w:color="auto" w:fill="FFFFFF"/>
      <w:lang w:val="en-US"/>
    </w:rPr>
  </w:style>
  <w:style w:type="character" w:customStyle="1" w:styleId="1211">
    <w:name w:val="Основной текст (12) + 11"/>
    <w:aliases w:val="5 pt24,Не курсив12,Интервал 0 pt7"/>
    <w:uiPriority w:val="99"/>
    <w:rsid w:val="0034194C"/>
    <w:rPr>
      <w:rFonts w:ascii="Times New Roman" w:hAnsi="Times New Roman" w:cs="Times New Roman"/>
      <w:i/>
      <w:iCs/>
      <w:spacing w:val="0"/>
      <w:sz w:val="23"/>
      <w:szCs w:val="23"/>
      <w:shd w:val="clear" w:color="auto" w:fill="FFFFFF"/>
      <w:lang w:val="en-US"/>
    </w:rPr>
  </w:style>
  <w:style w:type="character" w:customStyle="1" w:styleId="131">
    <w:name w:val="Основной текст (13)_"/>
    <w:link w:val="132"/>
    <w:uiPriority w:val="99"/>
    <w:rsid w:val="0034194C"/>
    <w:rPr>
      <w:i/>
      <w:iCs/>
      <w:sz w:val="11"/>
      <w:szCs w:val="11"/>
      <w:shd w:val="clear" w:color="auto" w:fill="FFFFFF"/>
    </w:rPr>
  </w:style>
  <w:style w:type="character" w:customStyle="1" w:styleId="135pt">
    <w:name w:val="Основной текст (13) + 5 pt"/>
    <w:aliases w:val="Не курсив11"/>
    <w:uiPriority w:val="99"/>
    <w:rsid w:val="0034194C"/>
    <w:rPr>
      <w:rFonts w:ascii="Times New Roman" w:hAnsi="Times New Roman" w:cs="Times New Roman"/>
      <w:i/>
      <w:iCs/>
      <w:sz w:val="10"/>
      <w:szCs w:val="10"/>
      <w:shd w:val="clear" w:color="auto" w:fill="FFFFFF"/>
    </w:rPr>
  </w:style>
  <w:style w:type="character" w:customStyle="1" w:styleId="94">
    <w:name w:val="Основной текст + 9"/>
    <w:aliases w:val="5 pt23,Курсив19,Интервал 0 pt6"/>
    <w:uiPriority w:val="99"/>
    <w:rsid w:val="0034194C"/>
    <w:rPr>
      <w:rFonts w:ascii="Times New Roman" w:hAnsi="Times New Roman" w:cs="Times New Roman"/>
      <w:i/>
      <w:iCs/>
      <w:spacing w:val="-10"/>
      <w:sz w:val="19"/>
      <w:szCs w:val="19"/>
      <w:shd w:val="clear" w:color="auto" w:fill="FFFFFF"/>
      <w:lang w:val="en-US" w:eastAsia="en-US"/>
    </w:rPr>
  </w:style>
  <w:style w:type="character" w:customStyle="1" w:styleId="Arial">
    <w:name w:val="Основной текст + Arial"/>
    <w:aliases w:val="7,5 pt22,Курсив18"/>
    <w:uiPriority w:val="99"/>
    <w:rsid w:val="0034194C"/>
    <w:rPr>
      <w:rFonts w:ascii="Arial" w:hAnsi="Arial" w:cs="Arial"/>
      <w:i/>
      <w:iCs/>
      <w:sz w:val="15"/>
      <w:szCs w:val="15"/>
      <w:shd w:val="clear" w:color="auto" w:fill="FFFFFF"/>
      <w:lang w:val="en-US" w:eastAsia="en-US"/>
    </w:rPr>
  </w:style>
  <w:style w:type="character" w:customStyle="1" w:styleId="Arial4">
    <w:name w:val="Основной текст + Arial4"/>
    <w:aliases w:val="72,5 pt21,Курсив17"/>
    <w:uiPriority w:val="99"/>
    <w:rsid w:val="0034194C"/>
    <w:rPr>
      <w:rFonts w:ascii="Arial" w:hAnsi="Arial" w:cs="Arial"/>
      <w:i/>
      <w:iCs/>
      <w:sz w:val="15"/>
      <w:szCs w:val="15"/>
      <w:shd w:val="clear" w:color="auto" w:fill="FFFFFF"/>
      <w:lang w:val="en-US" w:eastAsia="en-US"/>
    </w:rPr>
  </w:style>
  <w:style w:type="character" w:customStyle="1" w:styleId="1pt">
    <w:name w:val="Основной текст + Интервал 1 pt"/>
    <w:uiPriority w:val="99"/>
    <w:rsid w:val="0034194C"/>
    <w:rPr>
      <w:rFonts w:ascii="Times New Roman" w:hAnsi="Times New Roman" w:cs="Times New Roman"/>
      <w:spacing w:val="20"/>
      <w:sz w:val="23"/>
      <w:szCs w:val="23"/>
      <w:shd w:val="clear" w:color="auto" w:fill="FFFFFF"/>
      <w:lang w:val="en-US" w:eastAsia="en-US"/>
    </w:rPr>
  </w:style>
  <w:style w:type="character" w:customStyle="1" w:styleId="160">
    <w:name w:val="Основной текст (16)_"/>
    <w:link w:val="161"/>
    <w:uiPriority w:val="99"/>
    <w:rsid w:val="0034194C"/>
    <w:rPr>
      <w:sz w:val="13"/>
      <w:szCs w:val="13"/>
      <w:shd w:val="clear" w:color="auto" w:fill="FFFFFF"/>
    </w:rPr>
  </w:style>
  <w:style w:type="character" w:customStyle="1" w:styleId="150">
    <w:name w:val="Основной текст (15)_"/>
    <w:link w:val="151"/>
    <w:uiPriority w:val="99"/>
    <w:rsid w:val="0034194C"/>
    <w:rPr>
      <w:i/>
      <w:iCs/>
      <w:sz w:val="12"/>
      <w:szCs w:val="12"/>
      <w:shd w:val="clear" w:color="auto" w:fill="FFFFFF"/>
    </w:rPr>
  </w:style>
  <w:style w:type="character" w:customStyle="1" w:styleId="170">
    <w:name w:val="Основной текст (17)_"/>
    <w:link w:val="171"/>
    <w:uiPriority w:val="99"/>
    <w:rsid w:val="0034194C"/>
    <w:rPr>
      <w:rFonts w:ascii="Sylfaen" w:hAnsi="Sylfaen" w:cs="Sylfaen"/>
      <w:sz w:val="26"/>
      <w:szCs w:val="26"/>
      <w:shd w:val="clear" w:color="auto" w:fill="FFFFFF"/>
      <w:lang w:val="en-US"/>
    </w:rPr>
  </w:style>
  <w:style w:type="character" w:customStyle="1" w:styleId="143">
    <w:name w:val="Основной текст (14)_"/>
    <w:link w:val="144"/>
    <w:uiPriority w:val="99"/>
    <w:rsid w:val="0034194C"/>
    <w:rPr>
      <w:rFonts w:ascii="Sylfaen" w:hAnsi="Sylfaen" w:cs="Sylfaen"/>
      <w:spacing w:val="50"/>
      <w:sz w:val="26"/>
      <w:szCs w:val="26"/>
      <w:shd w:val="clear" w:color="auto" w:fill="FFFFFF"/>
    </w:rPr>
  </w:style>
  <w:style w:type="character" w:customStyle="1" w:styleId="140pt">
    <w:name w:val="Основной текст (14) + Интервал 0 pt"/>
    <w:uiPriority w:val="99"/>
    <w:rsid w:val="0034194C"/>
    <w:rPr>
      <w:rFonts w:ascii="Sylfaen" w:hAnsi="Sylfaen" w:cs="Sylfaen"/>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34194C"/>
    <w:rPr>
      <w:rFonts w:ascii="Times New Roman" w:hAnsi="Times New Roman" w:cs="Times New Roman"/>
      <w:i/>
      <w:iCs/>
      <w:spacing w:val="-20"/>
      <w:sz w:val="25"/>
      <w:szCs w:val="25"/>
      <w:shd w:val="clear" w:color="auto" w:fill="FFFFFF"/>
    </w:rPr>
  </w:style>
  <w:style w:type="character" w:customStyle="1" w:styleId="152">
    <w:name w:val="Основной текст (15)"/>
    <w:uiPriority w:val="99"/>
    <w:rsid w:val="0034194C"/>
    <w:rPr>
      <w:rFonts w:ascii="Times New Roman" w:hAnsi="Times New Roman" w:cs="Times New Roman"/>
      <w:i w:val="0"/>
      <w:iCs w:val="0"/>
      <w:noProof/>
      <w:sz w:val="12"/>
      <w:szCs w:val="12"/>
      <w:u w:val="single"/>
      <w:shd w:val="clear" w:color="auto" w:fill="FFFFFF"/>
    </w:rPr>
  </w:style>
  <w:style w:type="character" w:customStyle="1" w:styleId="155">
    <w:name w:val="Основной текст (15) + 5"/>
    <w:aliases w:val="5 pt19"/>
    <w:uiPriority w:val="99"/>
    <w:rsid w:val="0034194C"/>
    <w:rPr>
      <w:rFonts w:ascii="Times New Roman" w:hAnsi="Times New Roman" w:cs="Times New Roman"/>
      <w:i w:val="0"/>
      <w:iCs w:val="0"/>
      <w:noProof/>
      <w:sz w:val="11"/>
      <w:szCs w:val="11"/>
      <w:u w:val="single"/>
      <w:shd w:val="clear" w:color="auto" w:fill="FFFFFF"/>
    </w:rPr>
  </w:style>
  <w:style w:type="character" w:customStyle="1" w:styleId="1551">
    <w:name w:val="Основной текст (15) + 51"/>
    <w:aliases w:val="5 pt18"/>
    <w:uiPriority w:val="99"/>
    <w:rsid w:val="0034194C"/>
    <w:rPr>
      <w:rFonts w:ascii="Times New Roman" w:hAnsi="Times New Roman" w:cs="Times New Roman"/>
      <w:i w:val="0"/>
      <w:iCs w:val="0"/>
      <w:sz w:val="11"/>
      <w:szCs w:val="11"/>
      <w:shd w:val="clear" w:color="auto" w:fill="FFFFFF"/>
      <w:lang w:val="en-US" w:eastAsia="en-US"/>
    </w:rPr>
  </w:style>
  <w:style w:type="character" w:customStyle="1" w:styleId="180">
    <w:name w:val="Основной текст (18)_"/>
    <w:link w:val="181"/>
    <w:uiPriority w:val="99"/>
    <w:rsid w:val="0034194C"/>
    <w:rPr>
      <w:i/>
      <w:iCs/>
      <w:sz w:val="12"/>
      <w:szCs w:val="12"/>
      <w:shd w:val="clear" w:color="auto" w:fill="FFFFFF"/>
    </w:rPr>
  </w:style>
  <w:style w:type="character" w:customStyle="1" w:styleId="200">
    <w:name w:val="Основной текст (20)_"/>
    <w:link w:val="201"/>
    <w:uiPriority w:val="99"/>
    <w:rsid w:val="0034194C"/>
    <w:rPr>
      <w:i/>
      <w:iCs/>
      <w:spacing w:val="-20"/>
      <w:sz w:val="26"/>
      <w:szCs w:val="26"/>
      <w:shd w:val="clear" w:color="auto" w:fill="FFFFFF"/>
      <w:lang w:val="en-US"/>
    </w:rPr>
  </w:style>
  <w:style w:type="character" w:customStyle="1" w:styleId="2021pt">
    <w:name w:val="Основной текст (20) + 21 pt"/>
    <w:aliases w:val="Интервал 0 pt5"/>
    <w:uiPriority w:val="99"/>
    <w:rsid w:val="0034194C"/>
    <w:rPr>
      <w:rFonts w:ascii="Times New Roman" w:hAnsi="Times New Roman" w:cs="Times New Roman"/>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34194C"/>
    <w:rPr>
      <w:rFonts w:ascii="Times New Roman" w:hAnsi="Times New Roman" w:cs="Times New Roman"/>
      <w:i w:val="0"/>
      <w:iCs w:val="0"/>
      <w:noProof/>
      <w:spacing w:val="0"/>
      <w:sz w:val="12"/>
      <w:szCs w:val="12"/>
      <w:shd w:val="clear" w:color="auto" w:fill="FFFFFF"/>
      <w:lang w:val="en-US"/>
    </w:rPr>
  </w:style>
  <w:style w:type="character" w:customStyle="1" w:styleId="215">
    <w:name w:val="Основной текст (21)_"/>
    <w:link w:val="216"/>
    <w:uiPriority w:val="99"/>
    <w:rsid w:val="0034194C"/>
    <w:rPr>
      <w:b/>
      <w:bCs/>
      <w:sz w:val="10"/>
      <w:szCs w:val="10"/>
      <w:shd w:val="clear" w:color="auto" w:fill="FFFFFF"/>
    </w:rPr>
  </w:style>
  <w:style w:type="character" w:customStyle="1" w:styleId="216pt">
    <w:name w:val="Основной текст (21) + 6 pt"/>
    <w:aliases w:val="Не полужирный,Курсив15,Колонтитул + 8.5 pt"/>
    <w:uiPriority w:val="99"/>
    <w:rsid w:val="0034194C"/>
    <w:rPr>
      <w:rFonts w:ascii="Times New Roman" w:hAnsi="Times New Roman" w:cs="Times New Roman"/>
      <w:b/>
      <w:bCs/>
      <w:i/>
      <w:iCs/>
      <w:noProof/>
      <w:sz w:val="12"/>
      <w:szCs w:val="12"/>
      <w:shd w:val="clear" w:color="auto" w:fill="FFFFFF"/>
    </w:rPr>
  </w:style>
  <w:style w:type="character" w:customStyle="1" w:styleId="221">
    <w:name w:val="Основной текст (22)_"/>
    <w:link w:val="222"/>
    <w:uiPriority w:val="99"/>
    <w:rsid w:val="0034194C"/>
    <w:rPr>
      <w:spacing w:val="-20"/>
      <w:sz w:val="29"/>
      <w:szCs w:val="29"/>
      <w:shd w:val="clear" w:color="auto" w:fill="FFFFFF"/>
    </w:rPr>
  </w:style>
  <w:style w:type="character" w:customStyle="1" w:styleId="2221pt">
    <w:name w:val="Основной текст (22) + 21 pt"/>
    <w:aliases w:val="Интервал 0 pt3"/>
    <w:uiPriority w:val="99"/>
    <w:rsid w:val="0034194C"/>
    <w:rPr>
      <w:rFonts w:ascii="Times New Roman" w:hAnsi="Times New Roman" w:cs="Times New Roman"/>
      <w:noProof/>
      <w:spacing w:val="0"/>
      <w:sz w:val="42"/>
      <w:szCs w:val="42"/>
      <w:shd w:val="clear" w:color="auto" w:fill="FFFFFF"/>
    </w:rPr>
  </w:style>
  <w:style w:type="character" w:customStyle="1" w:styleId="231">
    <w:name w:val="Основной текст (23)_"/>
    <w:link w:val="232"/>
    <w:uiPriority w:val="99"/>
    <w:rsid w:val="0034194C"/>
    <w:rPr>
      <w:sz w:val="11"/>
      <w:szCs w:val="11"/>
      <w:shd w:val="clear" w:color="auto" w:fill="FFFFFF"/>
    </w:rPr>
  </w:style>
  <w:style w:type="character" w:customStyle="1" w:styleId="190">
    <w:name w:val="Основной текст (19)_"/>
    <w:link w:val="191"/>
    <w:uiPriority w:val="99"/>
    <w:rsid w:val="0034194C"/>
    <w:rPr>
      <w:rFonts w:ascii="David" w:cs="David"/>
      <w:i/>
      <w:iCs/>
      <w:smallCaps/>
      <w:sz w:val="17"/>
      <w:szCs w:val="17"/>
      <w:shd w:val="clear" w:color="auto" w:fill="FFFFFF"/>
      <w:lang w:val="en-US"/>
    </w:rPr>
  </w:style>
  <w:style w:type="character" w:customStyle="1" w:styleId="240">
    <w:name w:val="Основной текст (24)_"/>
    <w:link w:val="241"/>
    <w:uiPriority w:val="99"/>
    <w:rsid w:val="0034194C"/>
    <w:rPr>
      <w:i/>
      <w:iCs/>
      <w:spacing w:val="-20"/>
      <w:sz w:val="23"/>
      <w:szCs w:val="23"/>
      <w:shd w:val="clear" w:color="auto" w:fill="FFFFFF"/>
      <w:lang w:val="en-US"/>
    </w:rPr>
  </w:style>
  <w:style w:type="character" w:customStyle="1" w:styleId="246pt">
    <w:name w:val="Основной текст (24) + 6 pt"/>
    <w:aliases w:val="Полужирный,Интервал 0 pt2,Основной текст (2) + 14 pt,Основной текст (2) + 9,Основной текст (2) + 10"/>
    <w:rsid w:val="0034194C"/>
    <w:rPr>
      <w:rFonts w:ascii="Times New Roman" w:hAnsi="Times New Roman" w:cs="Times New Roman"/>
      <w:b/>
      <w:bCs/>
      <w:i w:val="0"/>
      <w:iCs w:val="0"/>
      <w:noProof/>
      <w:spacing w:val="0"/>
      <w:sz w:val="12"/>
      <w:szCs w:val="12"/>
      <w:shd w:val="clear" w:color="auto" w:fill="FFFFFF"/>
      <w:lang w:val="en-US"/>
    </w:rPr>
  </w:style>
  <w:style w:type="character" w:customStyle="1" w:styleId="250">
    <w:name w:val="Основной текст (25)_"/>
    <w:link w:val="251"/>
    <w:uiPriority w:val="99"/>
    <w:rsid w:val="0034194C"/>
    <w:rPr>
      <w:sz w:val="10"/>
      <w:szCs w:val="10"/>
      <w:shd w:val="clear" w:color="auto" w:fill="FFFFFF"/>
    </w:rPr>
  </w:style>
  <w:style w:type="character" w:customStyle="1" w:styleId="10pt">
    <w:name w:val="Основной текст + 10 pt"/>
    <w:aliases w:val="Курсив14,Интервал 1 pt"/>
    <w:uiPriority w:val="99"/>
    <w:rsid w:val="0034194C"/>
    <w:rPr>
      <w:rFonts w:ascii="Times New Roman" w:hAnsi="Times New Roman" w:cs="Times New Roman"/>
      <w:i/>
      <w:iCs/>
      <w:noProof/>
      <w:spacing w:val="20"/>
      <w:sz w:val="20"/>
      <w:szCs w:val="20"/>
      <w:shd w:val="clear" w:color="auto" w:fill="FFFFFF"/>
    </w:rPr>
  </w:style>
  <w:style w:type="character" w:customStyle="1" w:styleId="48">
    <w:name w:val="Заголовок №4_"/>
    <w:link w:val="49"/>
    <w:uiPriority w:val="99"/>
    <w:rsid w:val="0034194C"/>
    <w:rPr>
      <w:i/>
      <w:iCs/>
      <w:sz w:val="23"/>
      <w:szCs w:val="23"/>
      <w:shd w:val="clear" w:color="auto" w:fill="FFFFFF"/>
      <w:lang w:val="en-US"/>
    </w:rPr>
  </w:style>
  <w:style w:type="character" w:customStyle="1" w:styleId="42pt0">
    <w:name w:val="Заголовок №4 + Интервал 2 pt"/>
    <w:uiPriority w:val="99"/>
    <w:rsid w:val="0034194C"/>
    <w:rPr>
      <w:rFonts w:ascii="Times New Roman" w:hAnsi="Times New Roman" w:cs="Times New Roman"/>
      <w:i w:val="0"/>
      <w:iCs w:val="0"/>
      <w:spacing w:val="50"/>
      <w:sz w:val="23"/>
      <w:szCs w:val="23"/>
      <w:shd w:val="clear" w:color="auto" w:fill="FFFFFF"/>
      <w:lang w:val="en-US"/>
    </w:rPr>
  </w:style>
  <w:style w:type="character" w:customStyle="1" w:styleId="4a">
    <w:name w:val="Колонтитул + 4"/>
    <w:aliases w:val="5 pt17,Курсив13"/>
    <w:uiPriority w:val="99"/>
    <w:rsid w:val="0034194C"/>
    <w:rPr>
      <w:rFonts w:ascii="Times New Roman" w:hAnsi="Times New Roman" w:cs="Times New Roman"/>
      <w:i/>
      <w:iCs/>
      <w:noProof/>
      <w:sz w:val="9"/>
      <w:szCs w:val="9"/>
      <w:u w:val="single"/>
      <w:shd w:val="clear" w:color="auto" w:fill="FFFFFF"/>
    </w:rPr>
  </w:style>
  <w:style w:type="character" w:customStyle="1" w:styleId="95">
    <w:name w:val="Колонтитул + 9"/>
    <w:aliases w:val="5 pt16"/>
    <w:uiPriority w:val="99"/>
    <w:rsid w:val="0034194C"/>
    <w:rPr>
      <w:rFonts w:ascii="Times New Roman" w:hAnsi="Times New Roman" w:cs="Times New Roman"/>
      <w:spacing w:val="0"/>
      <w:sz w:val="19"/>
      <w:szCs w:val="19"/>
      <w:shd w:val="clear" w:color="auto" w:fill="FFFFFF"/>
    </w:rPr>
  </w:style>
  <w:style w:type="character" w:customStyle="1" w:styleId="1520">
    <w:name w:val="Основной текст (15)2"/>
    <w:uiPriority w:val="99"/>
    <w:rsid w:val="0034194C"/>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34194C"/>
    <w:rPr>
      <w:rFonts w:ascii="Times New Roman" w:hAnsi="Times New Roman" w:cs="Times New Roman"/>
      <w:i/>
      <w:iCs/>
      <w:sz w:val="14"/>
      <w:szCs w:val="14"/>
      <w:shd w:val="clear" w:color="auto" w:fill="FFFFFF"/>
      <w:lang w:val="en-US" w:eastAsia="en-US"/>
    </w:rPr>
  </w:style>
  <w:style w:type="character" w:customStyle="1" w:styleId="Arial3">
    <w:name w:val="Основной текст + Arial3"/>
    <w:aliases w:val="8,5 pt15"/>
    <w:uiPriority w:val="99"/>
    <w:rsid w:val="0034194C"/>
    <w:rPr>
      <w:rFonts w:ascii="Arial" w:hAnsi="Arial" w:cs="Arial"/>
      <w:sz w:val="17"/>
      <w:szCs w:val="17"/>
      <w:shd w:val="clear" w:color="auto" w:fill="FFFFFF"/>
    </w:rPr>
  </w:style>
  <w:style w:type="character" w:customStyle="1" w:styleId="6pt">
    <w:name w:val="Основной текст + 6 pt"/>
    <w:aliases w:val="Курсив12"/>
    <w:uiPriority w:val="99"/>
    <w:rsid w:val="0034194C"/>
    <w:rPr>
      <w:rFonts w:ascii="Times New Roman" w:hAnsi="Times New Roman" w:cs="Times New Roman"/>
      <w:i/>
      <w:iCs/>
      <w:sz w:val="12"/>
      <w:szCs w:val="12"/>
      <w:shd w:val="clear" w:color="auto" w:fill="FFFFFF"/>
    </w:rPr>
  </w:style>
  <w:style w:type="character" w:customStyle="1" w:styleId="260">
    <w:name w:val="Основной текст (26)_"/>
    <w:link w:val="261"/>
    <w:uiPriority w:val="99"/>
    <w:rsid w:val="0034194C"/>
    <w:rPr>
      <w:i/>
      <w:iCs/>
      <w:sz w:val="23"/>
      <w:szCs w:val="23"/>
      <w:shd w:val="clear" w:color="auto" w:fill="FFFFFF"/>
    </w:rPr>
  </w:style>
  <w:style w:type="character" w:customStyle="1" w:styleId="280">
    <w:name w:val="Основной текст (28)_"/>
    <w:link w:val="281"/>
    <w:uiPriority w:val="99"/>
    <w:rsid w:val="0034194C"/>
    <w:rPr>
      <w:sz w:val="21"/>
      <w:szCs w:val="21"/>
      <w:shd w:val="clear" w:color="auto" w:fill="FFFFFF"/>
    </w:rPr>
  </w:style>
  <w:style w:type="character" w:customStyle="1" w:styleId="270">
    <w:name w:val="Основной текст (27)_"/>
    <w:link w:val="271"/>
    <w:uiPriority w:val="99"/>
    <w:rsid w:val="0034194C"/>
    <w:rPr>
      <w:i/>
      <w:iCs/>
      <w:sz w:val="17"/>
      <w:szCs w:val="17"/>
      <w:shd w:val="clear" w:color="auto" w:fill="FFFFFF"/>
    </w:rPr>
  </w:style>
  <w:style w:type="character" w:customStyle="1" w:styleId="Arial2">
    <w:name w:val="Основной текст + Arial2"/>
    <w:aliases w:val="71,5 pt14,Курсив11"/>
    <w:uiPriority w:val="99"/>
    <w:rsid w:val="0034194C"/>
    <w:rPr>
      <w:rFonts w:ascii="Arial" w:hAnsi="Arial" w:cs="Arial"/>
      <w:i/>
      <w:iCs/>
      <w:sz w:val="15"/>
      <w:szCs w:val="15"/>
      <w:shd w:val="clear" w:color="auto" w:fill="FFFFFF"/>
      <w:lang w:val="en-US" w:eastAsia="en-US"/>
    </w:rPr>
  </w:style>
  <w:style w:type="character" w:customStyle="1" w:styleId="3f">
    <w:name w:val="Подпись к таблице (3)_"/>
    <w:link w:val="313"/>
    <w:uiPriority w:val="99"/>
    <w:rsid w:val="0034194C"/>
    <w:rPr>
      <w:sz w:val="23"/>
      <w:szCs w:val="23"/>
      <w:shd w:val="clear" w:color="auto" w:fill="FFFFFF"/>
    </w:rPr>
  </w:style>
  <w:style w:type="character" w:customStyle="1" w:styleId="3f0">
    <w:name w:val="Подпись к таблице (3)"/>
    <w:uiPriority w:val="99"/>
    <w:rsid w:val="0034194C"/>
    <w:rPr>
      <w:rFonts w:ascii="Times New Roman" w:hAnsi="Times New Roman" w:cs="Times New Roman"/>
      <w:sz w:val="23"/>
      <w:szCs w:val="23"/>
      <w:u w:val="single"/>
      <w:shd w:val="clear" w:color="auto" w:fill="FFFFFF"/>
    </w:rPr>
  </w:style>
  <w:style w:type="character" w:customStyle="1" w:styleId="10pt1">
    <w:name w:val="Основной текст + 10 pt1"/>
    <w:aliases w:val="Курсив10,Интервал 1 pt4"/>
    <w:uiPriority w:val="99"/>
    <w:rsid w:val="0034194C"/>
    <w:rPr>
      <w:rFonts w:ascii="Times New Roman" w:hAnsi="Times New Roman" w:cs="Times New Roman"/>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34194C"/>
    <w:rPr>
      <w:rFonts w:ascii="Times New Roman" w:hAnsi="Times New Roman" w:cs="Times New Roman"/>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34194C"/>
    <w:rPr>
      <w:rFonts w:ascii="Times New Roman" w:hAnsi="Times New Roman" w:cs="Times New Roman"/>
      <w:i w:val="0"/>
      <w:iCs w:val="0"/>
      <w:spacing w:val="20"/>
      <w:sz w:val="20"/>
      <w:szCs w:val="20"/>
      <w:shd w:val="clear" w:color="auto" w:fill="FFFFFF"/>
      <w:lang w:val="en-US" w:eastAsia="en-US"/>
    </w:rPr>
  </w:style>
  <w:style w:type="character" w:customStyle="1" w:styleId="affffff3">
    <w:name w:val="Основной текст + Курсив"/>
    <w:uiPriority w:val="99"/>
    <w:rsid w:val="0034194C"/>
    <w:rPr>
      <w:rFonts w:ascii="Times New Roman" w:hAnsi="Times New Roman" w:cs="Times New Roman"/>
      <w:i/>
      <w:iCs/>
      <w:noProof/>
      <w:sz w:val="23"/>
      <w:szCs w:val="23"/>
      <w:shd w:val="clear" w:color="auto" w:fill="FFFFFF"/>
    </w:rPr>
  </w:style>
  <w:style w:type="character" w:customStyle="1" w:styleId="4b">
    <w:name w:val="Подпись к таблице (4)_"/>
    <w:link w:val="4c"/>
    <w:uiPriority w:val="99"/>
    <w:rsid w:val="0034194C"/>
    <w:rPr>
      <w:sz w:val="19"/>
      <w:szCs w:val="19"/>
      <w:shd w:val="clear" w:color="auto" w:fill="FFFFFF"/>
    </w:rPr>
  </w:style>
  <w:style w:type="character" w:customStyle="1" w:styleId="Arial0">
    <w:name w:val="Колонтитул + Arial"/>
    <w:aliases w:val="6 pt,8.5 pt"/>
    <w:uiPriority w:val="99"/>
    <w:rsid w:val="0034194C"/>
    <w:rPr>
      <w:rFonts w:ascii="Arial" w:hAnsi="Arial" w:cs="Arial"/>
      <w:noProof/>
      <w:sz w:val="12"/>
      <w:szCs w:val="12"/>
      <w:shd w:val="clear" w:color="auto" w:fill="FFFFFF"/>
    </w:rPr>
  </w:style>
  <w:style w:type="character" w:customStyle="1" w:styleId="300">
    <w:name w:val="Основной текст (30)_"/>
    <w:link w:val="301"/>
    <w:uiPriority w:val="99"/>
    <w:rsid w:val="0034194C"/>
    <w:rPr>
      <w:i/>
      <w:iCs/>
      <w:sz w:val="17"/>
      <w:szCs w:val="17"/>
      <w:shd w:val="clear" w:color="auto" w:fill="FFFFFF"/>
      <w:lang w:val="en-US"/>
    </w:rPr>
  </w:style>
  <w:style w:type="character" w:customStyle="1" w:styleId="3011">
    <w:name w:val="Основной текст (30) + 11"/>
    <w:aliases w:val="5 pt13,Не курсив9"/>
    <w:uiPriority w:val="99"/>
    <w:rsid w:val="0034194C"/>
    <w:rPr>
      <w:rFonts w:ascii="Times New Roman" w:hAnsi="Times New Roman" w:cs="Times New Roman"/>
      <w:i/>
      <w:iCs/>
      <w:sz w:val="23"/>
      <w:szCs w:val="23"/>
      <w:u w:val="single"/>
      <w:shd w:val="clear" w:color="auto" w:fill="FFFFFF"/>
      <w:lang w:val="en-US"/>
    </w:rPr>
  </w:style>
  <w:style w:type="character" w:customStyle="1" w:styleId="305">
    <w:name w:val="Основной текст (30) + 5"/>
    <w:aliases w:val="5 pt12"/>
    <w:uiPriority w:val="99"/>
    <w:rsid w:val="0034194C"/>
    <w:rPr>
      <w:rFonts w:ascii="Times New Roman" w:hAnsi="Times New Roman" w:cs="Times New Roman"/>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34194C"/>
    <w:rPr>
      <w:rFonts w:ascii="Times New Roman" w:hAnsi="Times New Roman" w:cs="Times New Roman"/>
      <w:i/>
      <w:iCs/>
      <w:sz w:val="23"/>
      <w:szCs w:val="23"/>
      <w:shd w:val="clear" w:color="auto" w:fill="FFFFFF"/>
      <w:lang w:val="en-US"/>
    </w:rPr>
  </w:style>
  <w:style w:type="character" w:customStyle="1" w:styleId="1pt7">
    <w:name w:val="Основной текст + Интервал 1 pt7"/>
    <w:uiPriority w:val="99"/>
    <w:rsid w:val="0034194C"/>
    <w:rPr>
      <w:rFonts w:ascii="Times New Roman" w:hAnsi="Times New Roman" w:cs="Times New Roman"/>
      <w:spacing w:val="20"/>
      <w:sz w:val="23"/>
      <w:szCs w:val="23"/>
      <w:shd w:val="clear" w:color="auto" w:fill="FFFFFF"/>
      <w:lang w:val="en-US" w:eastAsia="en-US"/>
    </w:rPr>
  </w:style>
  <w:style w:type="character" w:customStyle="1" w:styleId="314">
    <w:name w:val="Основной текст (31)_"/>
    <w:link w:val="315"/>
    <w:uiPriority w:val="99"/>
    <w:rsid w:val="0034194C"/>
    <w:rPr>
      <w:rFonts w:ascii="Sylfaen" w:hAnsi="Sylfaen" w:cs="Sylfaen"/>
      <w:sz w:val="11"/>
      <w:szCs w:val="11"/>
      <w:shd w:val="clear" w:color="auto" w:fill="FFFFFF"/>
      <w:lang w:val="en-US"/>
    </w:rPr>
  </w:style>
  <w:style w:type="character" w:customStyle="1" w:styleId="133">
    <w:name w:val="Основной текст + Курсив13"/>
    <w:uiPriority w:val="99"/>
    <w:rsid w:val="0034194C"/>
    <w:rPr>
      <w:rFonts w:ascii="Times New Roman" w:hAnsi="Times New Roman" w:cs="Times New Roman"/>
      <w:i/>
      <w:iCs/>
      <w:sz w:val="23"/>
      <w:szCs w:val="23"/>
      <w:shd w:val="clear" w:color="auto" w:fill="FFFFFF"/>
    </w:rPr>
  </w:style>
  <w:style w:type="character" w:customStyle="1" w:styleId="2f5">
    <w:name w:val="Заголовок №2_"/>
    <w:link w:val="2f6"/>
    <w:uiPriority w:val="99"/>
    <w:rsid w:val="0034194C"/>
    <w:rPr>
      <w:sz w:val="16"/>
      <w:szCs w:val="16"/>
      <w:shd w:val="clear" w:color="auto" w:fill="FFFFFF"/>
    </w:rPr>
  </w:style>
  <w:style w:type="character" w:customStyle="1" w:styleId="21pt">
    <w:name w:val="Заголовок №2 + Интервал 1 pt"/>
    <w:uiPriority w:val="99"/>
    <w:rsid w:val="0034194C"/>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34194C"/>
    <w:rPr>
      <w:rFonts w:ascii="Times New Roman" w:hAnsi="Times New Roman" w:cs="Times New Roman"/>
      <w:spacing w:val="50"/>
      <w:sz w:val="16"/>
      <w:szCs w:val="16"/>
      <w:shd w:val="clear" w:color="auto" w:fill="FFFFFF"/>
    </w:rPr>
  </w:style>
  <w:style w:type="character" w:customStyle="1" w:styleId="2110">
    <w:name w:val="Заголовок №2 + 11"/>
    <w:aliases w:val="5 pt10"/>
    <w:uiPriority w:val="99"/>
    <w:rsid w:val="0034194C"/>
    <w:rPr>
      <w:rFonts w:ascii="Times New Roman" w:hAnsi="Times New Roman" w:cs="Times New Roman"/>
      <w:sz w:val="23"/>
      <w:szCs w:val="23"/>
      <w:shd w:val="clear" w:color="auto" w:fill="FFFFFF"/>
    </w:rPr>
  </w:style>
  <w:style w:type="character" w:customStyle="1" w:styleId="123">
    <w:name w:val="Основной текст + Курсив12"/>
    <w:aliases w:val="Интервал 2 pt"/>
    <w:uiPriority w:val="99"/>
    <w:rsid w:val="0034194C"/>
    <w:rPr>
      <w:rFonts w:ascii="Times New Roman" w:hAnsi="Times New Roman" w:cs="Times New Roman"/>
      <w:i/>
      <w:iCs/>
      <w:spacing w:val="40"/>
      <w:sz w:val="23"/>
      <w:szCs w:val="23"/>
      <w:shd w:val="clear" w:color="auto" w:fill="FFFFFF"/>
    </w:rPr>
  </w:style>
  <w:style w:type="character" w:customStyle="1" w:styleId="Arial1">
    <w:name w:val="Основной текст + Arial1"/>
    <w:aliases w:val="6 pt2"/>
    <w:uiPriority w:val="99"/>
    <w:rsid w:val="0034194C"/>
    <w:rPr>
      <w:rFonts w:ascii="Arial" w:hAnsi="Arial" w:cs="Arial"/>
      <w:sz w:val="12"/>
      <w:szCs w:val="12"/>
      <w:shd w:val="clear" w:color="auto" w:fill="FFFFFF"/>
    </w:rPr>
  </w:style>
  <w:style w:type="character" w:customStyle="1" w:styleId="115">
    <w:name w:val="Основной текст + Курсив11"/>
    <w:uiPriority w:val="99"/>
    <w:rsid w:val="0034194C"/>
    <w:rPr>
      <w:rFonts w:ascii="Times New Roman" w:hAnsi="Times New Roman" w:cs="Times New Roman"/>
      <w:i/>
      <w:iCs/>
      <w:sz w:val="23"/>
      <w:szCs w:val="23"/>
      <w:shd w:val="clear" w:color="auto" w:fill="FFFFFF"/>
    </w:rPr>
  </w:style>
  <w:style w:type="character" w:customStyle="1" w:styleId="321">
    <w:name w:val="Основной текст (32)_"/>
    <w:link w:val="3210"/>
    <w:uiPriority w:val="99"/>
    <w:rsid w:val="0034194C"/>
    <w:rPr>
      <w:i/>
      <w:iCs/>
      <w:sz w:val="23"/>
      <w:szCs w:val="23"/>
      <w:shd w:val="clear" w:color="auto" w:fill="FFFFFF"/>
    </w:rPr>
  </w:style>
  <w:style w:type="character" w:customStyle="1" w:styleId="322pt">
    <w:name w:val="Основной текст (32) + Интервал 2 pt"/>
    <w:uiPriority w:val="99"/>
    <w:rsid w:val="0034194C"/>
    <w:rPr>
      <w:rFonts w:ascii="Times New Roman" w:hAnsi="Times New Roman" w:cs="Times New Roman"/>
      <w:i w:val="0"/>
      <w:iCs w:val="0"/>
      <w:spacing w:val="40"/>
      <w:sz w:val="23"/>
      <w:szCs w:val="23"/>
      <w:shd w:val="clear" w:color="auto" w:fill="FFFFFF"/>
    </w:rPr>
  </w:style>
  <w:style w:type="character" w:customStyle="1" w:styleId="322">
    <w:name w:val="Основной текст (32)"/>
    <w:uiPriority w:val="99"/>
    <w:rsid w:val="0034194C"/>
    <w:rPr>
      <w:rFonts w:ascii="Times New Roman" w:hAnsi="Times New Roman" w:cs="Times New Roman"/>
      <w:i w:val="0"/>
      <w:iCs w:val="0"/>
      <w:sz w:val="23"/>
      <w:szCs w:val="23"/>
      <w:shd w:val="clear" w:color="auto" w:fill="FFFFFF"/>
    </w:rPr>
  </w:style>
  <w:style w:type="character" w:customStyle="1" w:styleId="323">
    <w:name w:val="Основной текст (32) + Не курсив"/>
    <w:uiPriority w:val="99"/>
    <w:rsid w:val="0034194C"/>
    <w:rPr>
      <w:rFonts w:ascii="Times New Roman" w:hAnsi="Times New Roman" w:cs="Times New Roman"/>
      <w:i/>
      <w:iCs/>
      <w:sz w:val="23"/>
      <w:szCs w:val="23"/>
      <w:shd w:val="clear" w:color="auto" w:fill="FFFFFF"/>
    </w:rPr>
  </w:style>
  <w:style w:type="character" w:customStyle="1" w:styleId="262">
    <w:name w:val="Основной текст (26) + Не курсив"/>
    <w:uiPriority w:val="99"/>
    <w:rsid w:val="0034194C"/>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34194C"/>
    <w:rPr>
      <w:rFonts w:ascii="Arial" w:hAnsi="Arial" w:cs="Arial"/>
      <w:i/>
      <w:iCs/>
      <w:noProof/>
      <w:sz w:val="12"/>
      <w:szCs w:val="12"/>
      <w:shd w:val="clear" w:color="auto" w:fill="FFFFFF"/>
    </w:rPr>
  </w:style>
  <w:style w:type="character" w:customStyle="1" w:styleId="263">
    <w:name w:val="Основной текст (26)"/>
    <w:uiPriority w:val="99"/>
    <w:rsid w:val="0034194C"/>
    <w:rPr>
      <w:rFonts w:ascii="Times New Roman" w:hAnsi="Times New Roman" w:cs="Times New Roman"/>
      <w:i w:val="0"/>
      <w:iCs w:val="0"/>
      <w:sz w:val="23"/>
      <w:szCs w:val="23"/>
      <w:shd w:val="clear" w:color="auto" w:fill="FFFFFF"/>
    </w:rPr>
  </w:style>
  <w:style w:type="character" w:customStyle="1" w:styleId="322pt1">
    <w:name w:val="Основной текст (32) + Интервал 2 pt1"/>
    <w:uiPriority w:val="99"/>
    <w:rsid w:val="0034194C"/>
    <w:rPr>
      <w:rFonts w:ascii="Times New Roman" w:hAnsi="Times New Roman" w:cs="Times New Roman"/>
      <w:i w:val="0"/>
      <w:iCs w:val="0"/>
      <w:spacing w:val="40"/>
      <w:sz w:val="23"/>
      <w:szCs w:val="23"/>
      <w:shd w:val="clear" w:color="auto" w:fill="FFFFFF"/>
    </w:rPr>
  </w:style>
  <w:style w:type="character" w:customStyle="1" w:styleId="1524">
    <w:name w:val="Основной текст (15) + 24"/>
    <w:aliases w:val="5 pt9"/>
    <w:uiPriority w:val="99"/>
    <w:rsid w:val="0034194C"/>
    <w:rPr>
      <w:rFonts w:ascii="Times New Roman" w:hAnsi="Times New Roman" w:cs="Times New Roman"/>
      <w:i w:val="0"/>
      <w:iCs w:val="0"/>
      <w:noProof/>
      <w:sz w:val="49"/>
      <w:szCs w:val="49"/>
      <w:shd w:val="clear" w:color="auto" w:fill="FFFFFF"/>
    </w:rPr>
  </w:style>
  <w:style w:type="character" w:customStyle="1" w:styleId="1511">
    <w:name w:val="Основной текст (15) + 11"/>
    <w:aliases w:val="5 pt8,Не курсив6"/>
    <w:uiPriority w:val="99"/>
    <w:rsid w:val="0034194C"/>
    <w:rPr>
      <w:rFonts w:ascii="Times New Roman" w:hAnsi="Times New Roman" w:cs="Times New Roman"/>
      <w:i/>
      <w:iCs/>
      <w:noProof/>
      <w:sz w:val="23"/>
      <w:szCs w:val="23"/>
      <w:shd w:val="clear" w:color="auto" w:fill="FFFFFF"/>
    </w:rPr>
  </w:style>
  <w:style w:type="character" w:customStyle="1" w:styleId="103">
    <w:name w:val="Основной текст + Курсив10"/>
    <w:uiPriority w:val="99"/>
    <w:rsid w:val="0034194C"/>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34194C"/>
    <w:rPr>
      <w:rFonts w:ascii="Times New Roman" w:hAnsi="Times New Roman" w:cs="Times New Roman"/>
      <w:i/>
      <w:iCs/>
      <w:sz w:val="23"/>
      <w:szCs w:val="23"/>
      <w:shd w:val="clear" w:color="auto" w:fill="FFFFFF"/>
      <w:lang w:val="en-US" w:eastAsia="en-US"/>
    </w:rPr>
  </w:style>
  <w:style w:type="character" w:customStyle="1" w:styleId="96">
    <w:name w:val="Основной текст + Курсив9"/>
    <w:uiPriority w:val="99"/>
    <w:rsid w:val="0034194C"/>
    <w:rPr>
      <w:rFonts w:ascii="Times New Roman" w:hAnsi="Times New Roman" w:cs="Times New Roman"/>
      <w:i/>
      <w:iCs/>
      <w:sz w:val="23"/>
      <w:szCs w:val="23"/>
      <w:shd w:val="clear" w:color="auto" w:fill="FFFFFF"/>
      <w:lang w:val="en-US" w:eastAsia="en-US"/>
    </w:rPr>
  </w:style>
  <w:style w:type="character" w:customStyle="1" w:styleId="12pt">
    <w:name w:val="Основной текст + 12 pt"/>
    <w:aliases w:val="Курсив9"/>
    <w:uiPriority w:val="99"/>
    <w:rsid w:val="0034194C"/>
    <w:rPr>
      <w:rFonts w:ascii="Times New Roman" w:hAnsi="Times New Roman" w:cs="Times New Roman"/>
      <w:i/>
      <w:iCs/>
      <w:noProof/>
      <w:sz w:val="24"/>
      <w:szCs w:val="24"/>
      <w:shd w:val="clear" w:color="auto" w:fill="FFFFFF"/>
    </w:rPr>
  </w:style>
  <w:style w:type="character" w:customStyle="1" w:styleId="1pt6">
    <w:name w:val="Основной текст + Интервал 1 pt6"/>
    <w:uiPriority w:val="99"/>
    <w:rsid w:val="0034194C"/>
    <w:rPr>
      <w:rFonts w:ascii="Times New Roman" w:hAnsi="Times New Roman" w:cs="Times New Roman"/>
      <w:spacing w:val="20"/>
      <w:sz w:val="23"/>
      <w:szCs w:val="23"/>
      <w:shd w:val="clear" w:color="auto" w:fill="FFFFFF"/>
    </w:rPr>
  </w:style>
  <w:style w:type="character" w:customStyle="1" w:styleId="85">
    <w:name w:val="Основной текст + Курсив8"/>
    <w:aliases w:val="Интервал -1 pt1"/>
    <w:uiPriority w:val="99"/>
    <w:rsid w:val="0034194C"/>
    <w:rPr>
      <w:rFonts w:ascii="Times New Roman" w:hAnsi="Times New Roman" w:cs="Times New Roman"/>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34194C"/>
    <w:rPr>
      <w:rFonts w:ascii="Times New Roman" w:hAnsi="Times New Roman" w:cs="Times New Roman"/>
      <w:i/>
      <w:iCs/>
      <w:sz w:val="17"/>
      <w:szCs w:val="17"/>
      <w:shd w:val="clear" w:color="auto" w:fill="FFFFFF"/>
    </w:rPr>
  </w:style>
  <w:style w:type="character" w:customStyle="1" w:styleId="2630">
    <w:name w:val="Основной текст (26) + Не курсив3"/>
    <w:uiPriority w:val="99"/>
    <w:rsid w:val="0034194C"/>
    <w:rPr>
      <w:rFonts w:ascii="Times New Roman" w:hAnsi="Times New Roman" w:cs="Times New Roman"/>
      <w:i/>
      <w:iCs/>
      <w:noProof/>
      <w:sz w:val="23"/>
      <w:szCs w:val="23"/>
      <w:shd w:val="clear" w:color="auto" w:fill="FFFFFF"/>
    </w:rPr>
  </w:style>
  <w:style w:type="character" w:customStyle="1" w:styleId="340">
    <w:name w:val="Основной текст (34)_"/>
    <w:link w:val="341"/>
    <w:uiPriority w:val="99"/>
    <w:rsid w:val="0034194C"/>
    <w:rPr>
      <w:i/>
      <w:iCs/>
      <w:sz w:val="15"/>
      <w:szCs w:val="15"/>
      <w:shd w:val="clear" w:color="auto" w:fill="FFFFFF"/>
    </w:rPr>
  </w:style>
  <w:style w:type="character" w:customStyle="1" w:styleId="350">
    <w:name w:val="Основной текст (35)_"/>
    <w:link w:val="351"/>
    <w:uiPriority w:val="99"/>
    <w:rsid w:val="0034194C"/>
    <w:rPr>
      <w:sz w:val="12"/>
      <w:szCs w:val="12"/>
      <w:shd w:val="clear" w:color="auto" w:fill="FFFFFF"/>
      <w:lang w:val="en-US"/>
    </w:rPr>
  </w:style>
  <w:style w:type="character" w:customStyle="1" w:styleId="352">
    <w:name w:val="Основной текст (35) + Курсив"/>
    <w:uiPriority w:val="99"/>
    <w:rsid w:val="0034194C"/>
    <w:rPr>
      <w:rFonts w:ascii="Times New Roman" w:hAnsi="Times New Roman" w:cs="Times New Roman"/>
      <w:i/>
      <w:iCs/>
      <w:sz w:val="12"/>
      <w:szCs w:val="12"/>
      <w:shd w:val="clear" w:color="auto" w:fill="FFFFFF"/>
      <w:lang w:val="en-US"/>
    </w:rPr>
  </w:style>
  <w:style w:type="character" w:customStyle="1" w:styleId="16pt">
    <w:name w:val="Основной текст + 16 pt"/>
    <w:aliases w:val="Курсив8"/>
    <w:uiPriority w:val="99"/>
    <w:rsid w:val="0034194C"/>
    <w:rPr>
      <w:rFonts w:ascii="Times New Roman" w:hAnsi="Times New Roman" w:cs="Times New Roman"/>
      <w:i/>
      <w:iCs/>
      <w:noProof/>
      <w:sz w:val="32"/>
      <w:szCs w:val="32"/>
      <w:shd w:val="clear" w:color="auto" w:fill="FFFFFF"/>
    </w:rPr>
  </w:style>
  <w:style w:type="character" w:customStyle="1" w:styleId="76">
    <w:name w:val="Основной текст + Курсив7"/>
    <w:uiPriority w:val="99"/>
    <w:rsid w:val="0034194C"/>
    <w:rPr>
      <w:rFonts w:ascii="Times New Roman" w:hAnsi="Times New Roman" w:cs="Times New Roman"/>
      <w:i/>
      <w:iCs/>
      <w:noProof/>
      <w:sz w:val="23"/>
      <w:szCs w:val="23"/>
      <w:shd w:val="clear" w:color="auto" w:fill="FFFFFF"/>
    </w:rPr>
  </w:style>
  <w:style w:type="character" w:customStyle="1" w:styleId="16pt1">
    <w:name w:val="Основной текст + 16 pt1"/>
    <w:aliases w:val="Курсив7"/>
    <w:uiPriority w:val="99"/>
    <w:rsid w:val="0034194C"/>
    <w:rPr>
      <w:rFonts w:ascii="Times New Roman" w:hAnsi="Times New Roman" w:cs="Times New Roman"/>
      <w:i/>
      <w:iCs/>
      <w:noProof/>
      <w:sz w:val="32"/>
      <w:szCs w:val="32"/>
      <w:shd w:val="clear" w:color="auto" w:fill="FFFFFF"/>
    </w:rPr>
  </w:style>
  <w:style w:type="character" w:customStyle="1" w:styleId="342">
    <w:name w:val="Подпись к таблице (3)4"/>
    <w:uiPriority w:val="99"/>
    <w:rsid w:val="0034194C"/>
    <w:rPr>
      <w:rFonts w:ascii="Times New Roman" w:hAnsi="Times New Roman" w:cs="Times New Roman"/>
      <w:sz w:val="23"/>
      <w:szCs w:val="23"/>
      <w:u w:val="single"/>
      <w:shd w:val="clear" w:color="auto" w:fill="FFFFFF"/>
    </w:rPr>
  </w:style>
  <w:style w:type="character" w:customStyle="1" w:styleId="1ff7">
    <w:name w:val="Заголовок №1_"/>
    <w:uiPriority w:val="99"/>
    <w:rsid w:val="0034194C"/>
    <w:rPr>
      <w:rFonts w:ascii="Times New Roman" w:hAnsi="Times New Roman" w:cs="Times New Roman"/>
      <w:sz w:val="23"/>
      <w:szCs w:val="23"/>
      <w:shd w:val="clear" w:color="auto" w:fill="FFFFFF"/>
      <w:lang w:val="en-US"/>
    </w:rPr>
  </w:style>
  <w:style w:type="character" w:customStyle="1" w:styleId="18pt">
    <w:name w:val="Заголовок №1 + 8 pt"/>
    <w:aliases w:val="Малые прописные1"/>
    <w:uiPriority w:val="99"/>
    <w:rsid w:val="0034194C"/>
    <w:rPr>
      <w:rFonts w:ascii="Times New Roman" w:hAnsi="Times New Roman" w:cs="Times New Roman"/>
      <w:smallCaps/>
      <w:noProof/>
      <w:sz w:val="16"/>
      <w:szCs w:val="16"/>
      <w:shd w:val="clear" w:color="auto" w:fill="FFFFFF"/>
      <w:lang w:val="en-US"/>
    </w:rPr>
  </w:style>
  <w:style w:type="character" w:customStyle="1" w:styleId="1ff8">
    <w:name w:val="Заголовок №1 + Курсив"/>
    <w:uiPriority w:val="99"/>
    <w:rsid w:val="0034194C"/>
    <w:rPr>
      <w:rFonts w:ascii="Times New Roman" w:hAnsi="Times New Roman" w:cs="Times New Roman"/>
      <w:i/>
      <w:iCs/>
      <w:sz w:val="23"/>
      <w:szCs w:val="23"/>
      <w:shd w:val="clear" w:color="auto" w:fill="FFFFFF"/>
      <w:lang w:val="en-US"/>
    </w:rPr>
  </w:style>
  <w:style w:type="character" w:customStyle="1" w:styleId="67">
    <w:name w:val="Основной текст + Курсив6"/>
    <w:uiPriority w:val="99"/>
    <w:rsid w:val="0034194C"/>
    <w:rPr>
      <w:rFonts w:ascii="Times New Roman" w:hAnsi="Times New Roman" w:cs="Times New Roman"/>
      <w:i/>
      <w:iCs/>
      <w:noProof/>
      <w:sz w:val="23"/>
      <w:szCs w:val="23"/>
      <w:shd w:val="clear" w:color="auto" w:fill="FFFFFF"/>
    </w:rPr>
  </w:style>
  <w:style w:type="character" w:customStyle="1" w:styleId="86">
    <w:name w:val="Основной текст + 8"/>
    <w:aliases w:val="5 pt6,Курсив6"/>
    <w:uiPriority w:val="99"/>
    <w:rsid w:val="0034194C"/>
    <w:rPr>
      <w:rFonts w:ascii="Times New Roman" w:hAnsi="Times New Roman" w:cs="Times New Roman"/>
      <w:i/>
      <w:iCs/>
      <w:noProof/>
      <w:sz w:val="17"/>
      <w:szCs w:val="17"/>
      <w:shd w:val="clear" w:color="auto" w:fill="FFFFFF"/>
    </w:rPr>
  </w:style>
  <w:style w:type="character" w:customStyle="1" w:styleId="1pt5">
    <w:name w:val="Основной текст + Интервал 1 pt5"/>
    <w:uiPriority w:val="99"/>
    <w:rsid w:val="0034194C"/>
    <w:rPr>
      <w:rFonts w:ascii="Times New Roman" w:hAnsi="Times New Roman" w:cs="Times New Roman"/>
      <w:spacing w:val="20"/>
      <w:sz w:val="23"/>
      <w:szCs w:val="23"/>
      <w:shd w:val="clear" w:color="auto" w:fill="FFFFFF"/>
      <w:lang w:val="en-US" w:eastAsia="en-US"/>
    </w:rPr>
  </w:style>
  <w:style w:type="character" w:customStyle="1" w:styleId="331">
    <w:name w:val="Основной текст (33)_"/>
    <w:link w:val="332"/>
    <w:uiPriority w:val="99"/>
    <w:rsid w:val="0034194C"/>
    <w:rPr>
      <w:i/>
      <w:iCs/>
      <w:sz w:val="10"/>
      <w:szCs w:val="10"/>
      <w:shd w:val="clear" w:color="auto" w:fill="FFFFFF"/>
      <w:lang w:val="en-US"/>
    </w:rPr>
  </w:style>
  <w:style w:type="character" w:customStyle="1" w:styleId="3311">
    <w:name w:val="Основной текст (33) + 11"/>
    <w:aliases w:val="5 pt5,Не курсив4"/>
    <w:uiPriority w:val="99"/>
    <w:rsid w:val="0034194C"/>
    <w:rPr>
      <w:rFonts w:ascii="Times New Roman" w:hAnsi="Times New Roman" w:cs="Times New Roman"/>
      <w:i/>
      <w:iCs/>
      <w:noProof/>
      <w:sz w:val="23"/>
      <w:szCs w:val="23"/>
      <w:shd w:val="clear" w:color="auto" w:fill="FFFFFF"/>
      <w:lang w:val="en-US"/>
    </w:rPr>
  </w:style>
  <w:style w:type="character" w:customStyle="1" w:styleId="59">
    <w:name w:val="Основной текст + Курсив5"/>
    <w:uiPriority w:val="99"/>
    <w:rsid w:val="0034194C"/>
    <w:rPr>
      <w:rFonts w:ascii="Times New Roman" w:hAnsi="Times New Roman" w:cs="Times New Roman"/>
      <w:i/>
      <w:iCs/>
      <w:sz w:val="23"/>
      <w:szCs w:val="23"/>
      <w:shd w:val="clear" w:color="auto" w:fill="FFFFFF"/>
      <w:lang w:val="en-US" w:eastAsia="en-US"/>
    </w:rPr>
  </w:style>
  <w:style w:type="character" w:customStyle="1" w:styleId="12pt1">
    <w:name w:val="Основной текст + 12 pt1"/>
    <w:aliases w:val="Курсив5"/>
    <w:uiPriority w:val="99"/>
    <w:rsid w:val="0034194C"/>
    <w:rPr>
      <w:rFonts w:ascii="Times New Roman" w:hAnsi="Times New Roman" w:cs="Times New Roman"/>
      <w:i/>
      <w:iCs/>
      <w:sz w:val="24"/>
      <w:szCs w:val="24"/>
      <w:shd w:val="clear" w:color="auto" w:fill="FFFFFF"/>
    </w:rPr>
  </w:style>
  <w:style w:type="character" w:customStyle="1" w:styleId="2pt">
    <w:name w:val="Основной текст + Интервал 2 pt"/>
    <w:uiPriority w:val="99"/>
    <w:rsid w:val="0034194C"/>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34194C"/>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34194C"/>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34194C"/>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34194C"/>
    <w:rPr>
      <w:rFonts w:ascii="Times New Roman" w:hAnsi="Times New Roman" w:cs="Times New Roman"/>
      <w:i/>
      <w:iCs/>
      <w:sz w:val="23"/>
      <w:szCs w:val="23"/>
      <w:shd w:val="clear" w:color="auto" w:fill="FFFFFF"/>
    </w:rPr>
  </w:style>
  <w:style w:type="character" w:customStyle="1" w:styleId="360">
    <w:name w:val="Основной текст (36)_"/>
    <w:link w:val="361"/>
    <w:uiPriority w:val="99"/>
    <w:rsid w:val="0034194C"/>
    <w:rPr>
      <w:sz w:val="10"/>
      <w:szCs w:val="10"/>
      <w:shd w:val="clear" w:color="auto" w:fill="FFFFFF"/>
      <w:lang w:val="en-US"/>
    </w:rPr>
  </w:style>
  <w:style w:type="character" w:customStyle="1" w:styleId="370">
    <w:name w:val="Основной текст (37)_"/>
    <w:link w:val="371"/>
    <w:uiPriority w:val="99"/>
    <w:rsid w:val="0034194C"/>
    <w:rPr>
      <w:i/>
      <w:iCs/>
      <w:sz w:val="16"/>
      <w:szCs w:val="16"/>
      <w:shd w:val="clear" w:color="auto" w:fill="FFFFFF"/>
    </w:rPr>
  </w:style>
  <w:style w:type="character" w:customStyle="1" w:styleId="380">
    <w:name w:val="Основной текст (38)_"/>
    <w:link w:val="381"/>
    <w:uiPriority w:val="99"/>
    <w:rsid w:val="0034194C"/>
    <w:rPr>
      <w:rFonts w:ascii="Sylfaen" w:hAnsi="Sylfaen" w:cs="Sylfaen"/>
      <w:sz w:val="11"/>
      <w:szCs w:val="11"/>
      <w:shd w:val="clear" w:color="auto" w:fill="FFFFFF"/>
    </w:rPr>
  </w:style>
  <w:style w:type="character" w:customStyle="1" w:styleId="38TimesNewRoman">
    <w:name w:val="Основной текст (38) + Times New Roman"/>
    <w:aliases w:val="8 pt,Курсив4"/>
    <w:uiPriority w:val="99"/>
    <w:rsid w:val="0034194C"/>
    <w:rPr>
      <w:rFonts w:ascii="Times New Roman" w:hAnsi="Times New Roman" w:cs="Times New Roman"/>
      <w:i/>
      <w:iCs/>
      <w:noProof/>
      <w:sz w:val="16"/>
      <w:szCs w:val="16"/>
      <w:shd w:val="clear" w:color="auto" w:fill="FFFFFF"/>
    </w:rPr>
  </w:style>
  <w:style w:type="character" w:customStyle="1" w:styleId="77">
    <w:name w:val="Основной текст + 7"/>
    <w:aliases w:val="5 pt4,Курсив3"/>
    <w:uiPriority w:val="99"/>
    <w:rsid w:val="0034194C"/>
    <w:rPr>
      <w:rFonts w:ascii="Times New Roman" w:hAnsi="Times New Roman" w:cs="Times New Roman"/>
      <w:i/>
      <w:iCs/>
      <w:sz w:val="15"/>
      <w:szCs w:val="15"/>
      <w:shd w:val="clear" w:color="auto" w:fill="FFFFFF"/>
      <w:lang w:val="en-US" w:eastAsia="en-US"/>
    </w:rPr>
  </w:style>
  <w:style w:type="character" w:customStyle="1" w:styleId="390">
    <w:name w:val="Основной текст (39)_"/>
    <w:link w:val="391"/>
    <w:uiPriority w:val="99"/>
    <w:rsid w:val="0034194C"/>
    <w:rPr>
      <w:i/>
      <w:iCs/>
      <w:sz w:val="15"/>
      <w:szCs w:val="15"/>
      <w:shd w:val="clear" w:color="auto" w:fill="FFFFFF"/>
      <w:lang w:val="en-US"/>
    </w:rPr>
  </w:style>
  <w:style w:type="character" w:customStyle="1" w:styleId="3911">
    <w:name w:val="Основной текст (39) + 11"/>
    <w:aliases w:val="5 pt3,Не курсив3"/>
    <w:uiPriority w:val="99"/>
    <w:rsid w:val="0034194C"/>
    <w:rPr>
      <w:rFonts w:ascii="Times New Roman" w:hAnsi="Times New Roman" w:cs="Times New Roman"/>
      <w:i/>
      <w:iCs/>
      <w:sz w:val="23"/>
      <w:szCs w:val="23"/>
      <w:shd w:val="clear" w:color="auto" w:fill="FFFFFF"/>
      <w:lang w:val="en-US"/>
    </w:rPr>
  </w:style>
  <w:style w:type="character" w:customStyle="1" w:styleId="4d">
    <w:name w:val="Основной текст + Курсив4"/>
    <w:uiPriority w:val="99"/>
    <w:rsid w:val="0034194C"/>
    <w:rPr>
      <w:rFonts w:ascii="Times New Roman" w:hAnsi="Times New Roman" w:cs="Times New Roman"/>
      <w:i/>
      <w:iCs/>
      <w:noProof/>
      <w:sz w:val="23"/>
      <w:szCs w:val="23"/>
      <w:shd w:val="clear" w:color="auto" w:fill="FFFFFF"/>
    </w:rPr>
  </w:style>
  <w:style w:type="character" w:customStyle="1" w:styleId="400">
    <w:name w:val="Основной текст (40)_"/>
    <w:link w:val="401"/>
    <w:uiPriority w:val="99"/>
    <w:rsid w:val="0034194C"/>
    <w:rPr>
      <w:i/>
      <w:iCs/>
      <w:sz w:val="17"/>
      <w:szCs w:val="17"/>
      <w:shd w:val="clear" w:color="auto" w:fill="FFFFFF"/>
    </w:rPr>
  </w:style>
  <w:style w:type="character" w:customStyle="1" w:styleId="4012pt">
    <w:name w:val="Основной текст (40) + 12 pt"/>
    <w:uiPriority w:val="99"/>
    <w:rsid w:val="0034194C"/>
    <w:rPr>
      <w:rFonts w:ascii="Times New Roman" w:hAnsi="Times New Roman" w:cs="Times New Roman"/>
      <w:i w:val="0"/>
      <w:iCs w:val="0"/>
      <w:noProof/>
      <w:sz w:val="24"/>
      <w:szCs w:val="24"/>
      <w:shd w:val="clear" w:color="auto" w:fill="FFFFFF"/>
    </w:rPr>
  </w:style>
  <w:style w:type="character" w:customStyle="1" w:styleId="4023pt">
    <w:name w:val="Основной текст (40) + 23 pt"/>
    <w:aliases w:val="Не курсив2,Интервал 1 pt2,Основной текст (24) + 13 pt2"/>
    <w:uiPriority w:val="99"/>
    <w:rsid w:val="0034194C"/>
    <w:rPr>
      <w:rFonts w:ascii="Times New Roman" w:hAnsi="Times New Roman" w:cs="Times New Roman"/>
      <w:i/>
      <w:iCs/>
      <w:spacing w:val="20"/>
      <w:sz w:val="46"/>
      <w:szCs w:val="46"/>
      <w:shd w:val="clear" w:color="auto" w:fill="FFFFFF"/>
    </w:rPr>
  </w:style>
  <w:style w:type="character" w:customStyle="1" w:styleId="411">
    <w:name w:val="Основной текст (41)_"/>
    <w:link w:val="412"/>
    <w:uiPriority w:val="99"/>
    <w:rsid w:val="0034194C"/>
    <w:rPr>
      <w:sz w:val="12"/>
      <w:szCs w:val="12"/>
      <w:shd w:val="clear" w:color="auto" w:fill="FFFFFF"/>
    </w:rPr>
  </w:style>
  <w:style w:type="character" w:customStyle="1" w:styleId="15111">
    <w:name w:val="Основной текст (15) + 111"/>
    <w:aliases w:val="5 pt2"/>
    <w:uiPriority w:val="99"/>
    <w:rsid w:val="0034194C"/>
    <w:rPr>
      <w:rFonts w:ascii="Times New Roman" w:hAnsi="Times New Roman" w:cs="Times New Roman"/>
      <w:i w:val="0"/>
      <w:iCs w:val="0"/>
      <w:noProof/>
      <w:sz w:val="23"/>
      <w:szCs w:val="23"/>
      <w:shd w:val="clear" w:color="auto" w:fill="FFFFFF"/>
    </w:rPr>
  </w:style>
  <w:style w:type="character" w:customStyle="1" w:styleId="15Arial">
    <w:name w:val="Основной текст (15) + Arial"/>
    <w:aliases w:val="13,5 pt1,Не курсив1,Интервал 1 pt1,Основной текст (24) + 13 pt1"/>
    <w:uiPriority w:val="99"/>
    <w:rsid w:val="0034194C"/>
    <w:rPr>
      <w:rFonts w:ascii="Arial" w:hAnsi="Arial" w:cs="Arial"/>
      <w:i/>
      <w:iCs/>
      <w:spacing w:val="20"/>
      <w:sz w:val="27"/>
      <w:szCs w:val="27"/>
      <w:shd w:val="clear" w:color="auto" w:fill="FFFFFF"/>
    </w:rPr>
  </w:style>
  <w:style w:type="character" w:customStyle="1" w:styleId="420">
    <w:name w:val="Основной текст (42)_"/>
    <w:link w:val="421"/>
    <w:uiPriority w:val="99"/>
    <w:rsid w:val="0034194C"/>
    <w:rPr>
      <w:sz w:val="12"/>
      <w:szCs w:val="12"/>
      <w:shd w:val="clear" w:color="auto" w:fill="FFFFFF"/>
      <w:lang w:val="en-US"/>
    </w:rPr>
  </w:style>
  <w:style w:type="character" w:customStyle="1" w:styleId="3510">
    <w:name w:val="Основной текст (35) + Курсив1"/>
    <w:uiPriority w:val="99"/>
    <w:rsid w:val="0034194C"/>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34194C"/>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34194C"/>
    <w:rPr>
      <w:rFonts w:ascii="Times New Roman" w:hAnsi="Times New Roman" w:cs="Times New Roman"/>
      <w:i/>
      <w:iCs/>
      <w:sz w:val="12"/>
      <w:szCs w:val="12"/>
      <w:shd w:val="clear" w:color="auto" w:fill="FFFFFF"/>
      <w:lang w:val="en-US" w:eastAsia="en-US"/>
    </w:rPr>
  </w:style>
  <w:style w:type="character" w:customStyle="1" w:styleId="430">
    <w:name w:val="Основной текст (43)_"/>
    <w:link w:val="431"/>
    <w:uiPriority w:val="99"/>
    <w:rsid w:val="0034194C"/>
    <w:rPr>
      <w:spacing w:val="-30"/>
      <w:sz w:val="27"/>
      <w:szCs w:val="27"/>
      <w:shd w:val="clear" w:color="auto" w:fill="FFFFFF"/>
      <w:lang w:val="en-US"/>
    </w:rPr>
  </w:style>
  <w:style w:type="character" w:customStyle="1" w:styleId="440">
    <w:name w:val="Основной текст (44)_"/>
    <w:link w:val="441"/>
    <w:uiPriority w:val="99"/>
    <w:rsid w:val="0034194C"/>
    <w:rPr>
      <w:i/>
      <w:iCs/>
      <w:sz w:val="21"/>
      <w:szCs w:val="21"/>
      <w:shd w:val="clear" w:color="auto" w:fill="FFFFFF"/>
      <w:lang w:val="en-US"/>
    </w:rPr>
  </w:style>
  <w:style w:type="character" w:customStyle="1" w:styleId="266pt1">
    <w:name w:val="Основной текст (26) + 6 pt1"/>
    <w:uiPriority w:val="99"/>
    <w:rsid w:val="0034194C"/>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34194C"/>
    <w:rPr>
      <w:rFonts w:ascii="Times New Roman" w:hAnsi="Times New Roman" w:cs="Times New Roman"/>
      <w:i/>
      <w:iCs/>
      <w:sz w:val="23"/>
      <w:szCs w:val="23"/>
      <w:shd w:val="clear" w:color="auto" w:fill="FFFFFF"/>
    </w:rPr>
  </w:style>
  <w:style w:type="character" w:customStyle="1" w:styleId="3f1">
    <w:name w:val="Основной текст + Курсив3"/>
    <w:uiPriority w:val="99"/>
    <w:rsid w:val="0034194C"/>
    <w:rPr>
      <w:rFonts w:ascii="Times New Roman" w:hAnsi="Times New Roman" w:cs="Times New Roman"/>
      <w:i/>
      <w:iCs/>
      <w:sz w:val="23"/>
      <w:szCs w:val="23"/>
      <w:shd w:val="clear" w:color="auto" w:fill="FFFFFF"/>
      <w:lang w:val="en-US" w:eastAsia="en-US"/>
    </w:rPr>
  </w:style>
  <w:style w:type="character" w:customStyle="1" w:styleId="2f7">
    <w:name w:val="Основной текст + Курсив2"/>
    <w:uiPriority w:val="99"/>
    <w:rsid w:val="0034194C"/>
    <w:rPr>
      <w:rFonts w:ascii="Times New Roman" w:hAnsi="Times New Roman" w:cs="Times New Roman"/>
      <w:i/>
      <w:iCs/>
      <w:sz w:val="23"/>
      <w:szCs w:val="23"/>
      <w:shd w:val="clear" w:color="auto" w:fill="FFFFFF"/>
      <w:lang w:val="en-US" w:eastAsia="en-US"/>
    </w:rPr>
  </w:style>
  <w:style w:type="character" w:customStyle="1" w:styleId="1ff9">
    <w:name w:val="Основной текст + Курсив1"/>
    <w:uiPriority w:val="99"/>
    <w:rsid w:val="0034194C"/>
    <w:rPr>
      <w:rFonts w:ascii="Times New Roman" w:hAnsi="Times New Roman" w:cs="Times New Roman"/>
      <w:i/>
      <w:iCs/>
      <w:sz w:val="23"/>
      <w:szCs w:val="23"/>
      <w:shd w:val="clear" w:color="auto" w:fill="FFFFFF"/>
      <w:lang w:val="en-US" w:eastAsia="en-US"/>
    </w:rPr>
  </w:style>
  <w:style w:type="character" w:customStyle="1" w:styleId="460">
    <w:name w:val="Основной текст (46)_"/>
    <w:link w:val="461"/>
    <w:uiPriority w:val="99"/>
    <w:rsid w:val="0034194C"/>
    <w:rPr>
      <w:sz w:val="14"/>
      <w:szCs w:val="14"/>
      <w:shd w:val="clear" w:color="auto" w:fill="FFFFFF"/>
    </w:rPr>
  </w:style>
  <w:style w:type="character" w:customStyle="1" w:styleId="462">
    <w:name w:val="Основной текст (46)"/>
    <w:uiPriority w:val="99"/>
    <w:rsid w:val="0034194C"/>
    <w:rPr>
      <w:rFonts w:ascii="Times New Roman" w:hAnsi="Times New Roman" w:cs="Times New Roman"/>
      <w:sz w:val="14"/>
      <w:szCs w:val="14"/>
      <w:shd w:val="clear" w:color="auto" w:fill="FFFFFF"/>
    </w:rPr>
  </w:style>
  <w:style w:type="character" w:customStyle="1" w:styleId="463">
    <w:name w:val="Основной текст (46)3"/>
    <w:uiPriority w:val="99"/>
    <w:rsid w:val="0034194C"/>
    <w:rPr>
      <w:rFonts w:ascii="Times New Roman" w:hAnsi="Times New Roman" w:cs="Times New Roman"/>
      <w:sz w:val="14"/>
      <w:szCs w:val="14"/>
      <w:shd w:val="clear" w:color="auto" w:fill="FFFFFF"/>
    </w:rPr>
  </w:style>
  <w:style w:type="character" w:customStyle="1" w:styleId="4620">
    <w:name w:val="Основной текст (46)2"/>
    <w:uiPriority w:val="99"/>
    <w:rsid w:val="0034194C"/>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34194C"/>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34194C"/>
    <w:rPr>
      <w:rFonts w:ascii="Times New Roman" w:hAnsi="Times New Roman" w:cs="Times New Roman"/>
      <w:spacing w:val="20"/>
      <w:sz w:val="23"/>
      <w:szCs w:val="23"/>
      <w:u w:val="single"/>
      <w:shd w:val="clear" w:color="auto" w:fill="FFFFFF"/>
    </w:rPr>
  </w:style>
  <w:style w:type="character" w:customStyle="1" w:styleId="1pt2">
    <w:name w:val="Основной текст + Интервал 1 pt2"/>
    <w:uiPriority w:val="99"/>
    <w:rsid w:val="0034194C"/>
    <w:rPr>
      <w:rFonts w:ascii="Times New Roman" w:hAnsi="Times New Roman" w:cs="Times New Roman"/>
      <w:spacing w:val="20"/>
      <w:sz w:val="23"/>
      <w:szCs w:val="23"/>
      <w:u w:val="single"/>
      <w:shd w:val="clear" w:color="auto" w:fill="FFFFFF"/>
    </w:rPr>
  </w:style>
  <w:style w:type="character" w:customStyle="1" w:styleId="9pt">
    <w:name w:val="Основной текст + 9 pt"/>
    <w:aliases w:val="Полужирный2,Курсив2"/>
    <w:uiPriority w:val="99"/>
    <w:rsid w:val="0034194C"/>
    <w:rPr>
      <w:rFonts w:ascii="Times New Roman" w:hAnsi="Times New Roman" w:cs="Times New Roman"/>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34194C"/>
    <w:rPr>
      <w:rFonts w:ascii="Times New Roman" w:hAnsi="Times New Roman" w:cs="Times New Roman"/>
      <w:b/>
      <w:bCs/>
      <w:i/>
      <w:iCs/>
      <w:noProof/>
      <w:sz w:val="18"/>
      <w:szCs w:val="18"/>
      <w:u w:val="single"/>
      <w:shd w:val="clear" w:color="auto" w:fill="FFFFFF"/>
    </w:rPr>
  </w:style>
  <w:style w:type="character" w:customStyle="1" w:styleId="1pt1">
    <w:name w:val="Основной текст + Интервал 1 pt1"/>
    <w:uiPriority w:val="99"/>
    <w:rsid w:val="0034194C"/>
    <w:rPr>
      <w:rFonts w:ascii="Times New Roman" w:hAnsi="Times New Roman" w:cs="Times New Roman"/>
      <w:spacing w:val="20"/>
      <w:sz w:val="23"/>
      <w:szCs w:val="23"/>
      <w:u w:val="single"/>
      <w:shd w:val="clear" w:color="auto" w:fill="FFFFFF"/>
    </w:rPr>
  </w:style>
  <w:style w:type="character" w:customStyle="1" w:styleId="5a">
    <w:name w:val="Подпись к таблице (5)_"/>
    <w:link w:val="511"/>
    <w:uiPriority w:val="99"/>
    <w:rsid w:val="0034194C"/>
    <w:rPr>
      <w:sz w:val="16"/>
      <w:szCs w:val="16"/>
      <w:shd w:val="clear" w:color="auto" w:fill="FFFFFF"/>
    </w:rPr>
  </w:style>
  <w:style w:type="character" w:customStyle="1" w:styleId="5b">
    <w:name w:val="Подпись к таблице (5)"/>
    <w:uiPriority w:val="99"/>
    <w:rsid w:val="0034194C"/>
    <w:rPr>
      <w:rFonts w:ascii="Times New Roman" w:hAnsi="Times New Roman" w:cs="Times New Roman"/>
      <w:sz w:val="16"/>
      <w:szCs w:val="16"/>
      <w:shd w:val="clear" w:color="auto" w:fill="FFFFFF"/>
    </w:rPr>
  </w:style>
  <w:style w:type="character" w:customStyle="1" w:styleId="520">
    <w:name w:val="Подпись к таблице (5)2"/>
    <w:uiPriority w:val="99"/>
    <w:rsid w:val="0034194C"/>
    <w:rPr>
      <w:rFonts w:ascii="Times New Roman" w:hAnsi="Times New Roman" w:cs="Times New Roman"/>
      <w:noProof/>
      <w:sz w:val="16"/>
      <w:szCs w:val="16"/>
      <w:shd w:val="clear" w:color="auto" w:fill="FFFFFF"/>
    </w:rPr>
  </w:style>
  <w:style w:type="character" w:customStyle="1" w:styleId="450">
    <w:name w:val="Основной текст (45)_"/>
    <w:link w:val="451"/>
    <w:uiPriority w:val="99"/>
    <w:rsid w:val="0034194C"/>
    <w:rPr>
      <w:spacing w:val="-10"/>
      <w:sz w:val="79"/>
      <w:szCs w:val="79"/>
      <w:shd w:val="clear" w:color="auto" w:fill="FFFFFF"/>
    </w:rPr>
  </w:style>
  <w:style w:type="character" w:customStyle="1" w:styleId="452">
    <w:name w:val="Основной текст (45)"/>
    <w:uiPriority w:val="99"/>
    <w:rsid w:val="0034194C"/>
    <w:rPr>
      <w:rFonts w:ascii="Times New Roman" w:hAnsi="Times New Roman" w:cs="Times New Roman"/>
      <w:spacing w:val="-10"/>
      <w:sz w:val="79"/>
      <w:szCs w:val="79"/>
      <w:shd w:val="clear" w:color="auto" w:fill="FFFFFF"/>
    </w:rPr>
  </w:style>
  <w:style w:type="character" w:customStyle="1" w:styleId="68">
    <w:name w:val="Подпись к таблице (6)_"/>
    <w:link w:val="611"/>
    <w:uiPriority w:val="99"/>
    <w:rsid w:val="0034194C"/>
    <w:rPr>
      <w:sz w:val="14"/>
      <w:szCs w:val="14"/>
      <w:shd w:val="clear" w:color="auto" w:fill="FFFFFF"/>
    </w:rPr>
  </w:style>
  <w:style w:type="character" w:customStyle="1" w:styleId="69">
    <w:name w:val="Подпись к таблице (6)"/>
    <w:uiPriority w:val="99"/>
    <w:rsid w:val="0034194C"/>
    <w:rPr>
      <w:rFonts w:ascii="Times New Roman" w:hAnsi="Times New Roman" w:cs="Times New Roman"/>
      <w:noProof/>
      <w:sz w:val="14"/>
      <w:szCs w:val="14"/>
      <w:shd w:val="clear" w:color="auto" w:fill="FFFFFF"/>
    </w:rPr>
  </w:style>
  <w:style w:type="character" w:customStyle="1" w:styleId="640">
    <w:name w:val="Подпись к таблице (6)4"/>
    <w:uiPriority w:val="99"/>
    <w:rsid w:val="0034194C"/>
    <w:rPr>
      <w:rFonts w:ascii="Times New Roman" w:hAnsi="Times New Roman" w:cs="Times New Roman"/>
      <w:sz w:val="14"/>
      <w:szCs w:val="14"/>
      <w:u w:val="single"/>
      <w:shd w:val="clear" w:color="auto" w:fill="FFFFFF"/>
    </w:rPr>
  </w:style>
  <w:style w:type="character" w:customStyle="1" w:styleId="630">
    <w:name w:val="Подпись к таблице (6)3"/>
    <w:uiPriority w:val="99"/>
    <w:rsid w:val="0034194C"/>
    <w:rPr>
      <w:rFonts w:ascii="Times New Roman" w:hAnsi="Times New Roman" w:cs="Times New Roman"/>
      <w:sz w:val="14"/>
      <w:szCs w:val="14"/>
      <w:u w:val="single"/>
      <w:shd w:val="clear" w:color="auto" w:fill="FFFFFF"/>
    </w:rPr>
  </w:style>
  <w:style w:type="character" w:customStyle="1" w:styleId="620">
    <w:name w:val="Подпись к таблице (6)2"/>
    <w:uiPriority w:val="99"/>
    <w:rsid w:val="0034194C"/>
    <w:rPr>
      <w:rFonts w:ascii="Times New Roman" w:hAnsi="Times New Roman" w:cs="Times New Roman"/>
      <w:sz w:val="14"/>
      <w:szCs w:val="14"/>
      <w:u w:val="single"/>
      <w:shd w:val="clear" w:color="auto" w:fill="FFFFFF"/>
    </w:rPr>
  </w:style>
  <w:style w:type="character" w:customStyle="1" w:styleId="333">
    <w:name w:val="Подпись к таблице (3)3"/>
    <w:uiPriority w:val="99"/>
    <w:rsid w:val="0034194C"/>
    <w:rPr>
      <w:rFonts w:ascii="Times New Roman" w:hAnsi="Times New Roman" w:cs="Times New Roman"/>
      <w:sz w:val="23"/>
      <w:szCs w:val="23"/>
      <w:u w:val="single"/>
      <w:shd w:val="clear" w:color="auto" w:fill="FFFFFF"/>
    </w:rPr>
  </w:style>
  <w:style w:type="character" w:customStyle="1" w:styleId="324">
    <w:name w:val="Подпись к таблице (3)2"/>
    <w:uiPriority w:val="99"/>
    <w:rsid w:val="0034194C"/>
    <w:rPr>
      <w:rFonts w:ascii="Times New Roman" w:hAnsi="Times New Roman" w:cs="Times New Roman"/>
      <w:sz w:val="23"/>
      <w:szCs w:val="23"/>
      <w:u w:val="single"/>
      <w:shd w:val="clear" w:color="auto" w:fill="FFFFFF"/>
    </w:rPr>
  </w:style>
  <w:style w:type="paragraph" w:customStyle="1" w:styleId="2f2">
    <w:name w:val="Сноска (2)"/>
    <w:basedOn w:val="a6"/>
    <w:link w:val="2f1"/>
    <w:uiPriority w:val="99"/>
    <w:qFormat/>
    <w:rsid w:val="0034194C"/>
    <w:pPr>
      <w:shd w:val="clear" w:color="auto" w:fill="FFFFFF"/>
      <w:spacing w:line="240" w:lineRule="atLeast"/>
    </w:pPr>
    <w:rPr>
      <w:rFonts w:ascii="Times New Roman" w:hAnsi="Times New Roman"/>
      <w:sz w:val="23"/>
      <w:szCs w:val="23"/>
    </w:rPr>
  </w:style>
  <w:style w:type="paragraph" w:customStyle="1" w:styleId="affffff0">
    <w:name w:val="Сноска"/>
    <w:basedOn w:val="a6"/>
    <w:link w:val="affffff"/>
    <w:uiPriority w:val="99"/>
    <w:qFormat/>
    <w:rsid w:val="0034194C"/>
    <w:pPr>
      <w:shd w:val="clear" w:color="auto" w:fill="FFFFFF"/>
      <w:spacing w:after="180" w:line="240" w:lineRule="atLeast"/>
    </w:pPr>
    <w:rPr>
      <w:rFonts w:cs="Arial"/>
      <w:sz w:val="17"/>
      <w:szCs w:val="17"/>
    </w:rPr>
  </w:style>
  <w:style w:type="paragraph" w:customStyle="1" w:styleId="3c">
    <w:name w:val="Основной текст (3)"/>
    <w:basedOn w:val="a6"/>
    <w:link w:val="3b"/>
    <w:uiPriority w:val="99"/>
    <w:qFormat/>
    <w:rsid w:val="0034194C"/>
    <w:pPr>
      <w:shd w:val="clear" w:color="auto" w:fill="FFFFFF"/>
      <w:spacing w:after="360" w:line="240" w:lineRule="atLeast"/>
      <w:jc w:val="center"/>
    </w:pPr>
    <w:rPr>
      <w:rFonts w:ascii="Times New Roman" w:hAnsi="Times New Roman"/>
      <w:b/>
      <w:bCs/>
      <w:spacing w:val="60"/>
      <w:sz w:val="25"/>
      <w:szCs w:val="25"/>
    </w:rPr>
  </w:style>
  <w:style w:type="paragraph" w:customStyle="1" w:styleId="56">
    <w:name w:val="Заголовок №5"/>
    <w:basedOn w:val="a6"/>
    <w:link w:val="55"/>
    <w:uiPriority w:val="99"/>
    <w:qFormat/>
    <w:rsid w:val="0034194C"/>
    <w:pPr>
      <w:shd w:val="clear" w:color="auto" w:fill="FFFFFF"/>
      <w:spacing w:before="660" w:after="240" w:line="326" w:lineRule="exact"/>
      <w:jc w:val="center"/>
      <w:outlineLvl w:val="4"/>
    </w:pPr>
    <w:rPr>
      <w:rFonts w:ascii="Times New Roman" w:hAnsi="Times New Roman"/>
      <w:b/>
      <w:bCs/>
      <w:sz w:val="27"/>
      <w:szCs w:val="27"/>
    </w:rPr>
  </w:style>
  <w:style w:type="paragraph" w:customStyle="1" w:styleId="3e">
    <w:name w:val="Заголовок №3"/>
    <w:basedOn w:val="a6"/>
    <w:link w:val="3d"/>
    <w:uiPriority w:val="99"/>
    <w:qFormat/>
    <w:rsid w:val="0034194C"/>
    <w:pPr>
      <w:shd w:val="clear" w:color="auto" w:fill="FFFFFF"/>
      <w:spacing w:line="240" w:lineRule="atLeast"/>
      <w:outlineLvl w:val="2"/>
    </w:pPr>
    <w:rPr>
      <w:rFonts w:ascii="Times New Roman" w:hAnsi="Times New Roman"/>
      <w:noProof/>
      <w:sz w:val="27"/>
      <w:szCs w:val="27"/>
    </w:rPr>
  </w:style>
  <w:style w:type="paragraph" w:customStyle="1" w:styleId="58">
    <w:name w:val="Основной текст (5)"/>
    <w:basedOn w:val="a6"/>
    <w:link w:val="57"/>
    <w:uiPriority w:val="99"/>
    <w:qFormat/>
    <w:rsid w:val="0034194C"/>
    <w:pPr>
      <w:shd w:val="clear" w:color="auto" w:fill="FFFFFF"/>
      <w:spacing w:line="240" w:lineRule="atLeast"/>
    </w:pPr>
    <w:rPr>
      <w:rFonts w:ascii="Times New Roman" w:hAnsi="Times New Roman"/>
      <w:sz w:val="16"/>
      <w:szCs w:val="16"/>
    </w:rPr>
  </w:style>
  <w:style w:type="paragraph" w:customStyle="1" w:styleId="affffff2">
    <w:name w:val="Подпись к картинке"/>
    <w:basedOn w:val="a6"/>
    <w:link w:val="affffff1"/>
    <w:uiPriority w:val="99"/>
    <w:qFormat/>
    <w:rsid w:val="0034194C"/>
    <w:pPr>
      <w:shd w:val="clear" w:color="auto" w:fill="FFFFFF"/>
      <w:spacing w:line="240" w:lineRule="atLeast"/>
    </w:pPr>
    <w:rPr>
      <w:rFonts w:ascii="Times New Roman" w:hAnsi="Times New Roman"/>
      <w:sz w:val="23"/>
      <w:szCs w:val="23"/>
    </w:rPr>
  </w:style>
  <w:style w:type="paragraph" w:customStyle="1" w:styleId="93">
    <w:name w:val="Основной текст (9)"/>
    <w:basedOn w:val="a6"/>
    <w:link w:val="92"/>
    <w:uiPriority w:val="99"/>
    <w:qFormat/>
    <w:rsid w:val="0034194C"/>
    <w:pPr>
      <w:shd w:val="clear" w:color="auto" w:fill="FFFFFF"/>
      <w:spacing w:before="240" w:after="240" w:line="240" w:lineRule="atLeast"/>
    </w:pPr>
    <w:rPr>
      <w:rFonts w:ascii="Times New Roman" w:hAnsi="Times New Roman"/>
      <w:b/>
      <w:bCs/>
      <w:sz w:val="19"/>
      <w:szCs w:val="19"/>
    </w:rPr>
  </w:style>
  <w:style w:type="paragraph" w:customStyle="1" w:styleId="75">
    <w:name w:val="Основной текст (7)"/>
    <w:basedOn w:val="a6"/>
    <w:link w:val="74"/>
    <w:uiPriority w:val="99"/>
    <w:qFormat/>
    <w:rsid w:val="0034194C"/>
    <w:pPr>
      <w:shd w:val="clear" w:color="auto" w:fill="FFFFFF"/>
      <w:spacing w:line="240" w:lineRule="atLeast"/>
    </w:pPr>
    <w:rPr>
      <w:rFonts w:ascii="Times New Roman" w:hAnsi="Times New Roman"/>
      <w:b/>
      <w:bCs/>
      <w:i/>
      <w:iCs/>
      <w:sz w:val="18"/>
      <w:szCs w:val="18"/>
    </w:rPr>
  </w:style>
  <w:style w:type="paragraph" w:customStyle="1" w:styleId="2f4">
    <w:name w:val="Подпись к таблице (2)"/>
    <w:basedOn w:val="a6"/>
    <w:link w:val="2f3"/>
    <w:uiPriority w:val="99"/>
    <w:qFormat/>
    <w:rsid w:val="0034194C"/>
    <w:pPr>
      <w:shd w:val="clear" w:color="auto" w:fill="FFFFFF"/>
      <w:spacing w:line="226" w:lineRule="exact"/>
      <w:jc w:val="both"/>
    </w:pPr>
    <w:rPr>
      <w:rFonts w:ascii="Times New Roman" w:hAnsi="Times New Roman"/>
      <w:b/>
      <w:bCs/>
      <w:sz w:val="17"/>
      <w:szCs w:val="17"/>
    </w:rPr>
  </w:style>
  <w:style w:type="paragraph" w:customStyle="1" w:styleId="66">
    <w:name w:val="Основной текст (6)"/>
    <w:basedOn w:val="a6"/>
    <w:link w:val="65"/>
    <w:uiPriority w:val="99"/>
    <w:qFormat/>
    <w:rsid w:val="0034194C"/>
    <w:pPr>
      <w:shd w:val="clear" w:color="auto" w:fill="FFFFFF"/>
      <w:spacing w:line="240" w:lineRule="atLeast"/>
    </w:pPr>
    <w:rPr>
      <w:rFonts w:ascii="Times New Roman" w:hAnsi="Times New Roman"/>
      <w:b/>
      <w:bCs/>
      <w:sz w:val="17"/>
      <w:szCs w:val="17"/>
    </w:rPr>
  </w:style>
  <w:style w:type="paragraph" w:customStyle="1" w:styleId="1ffa">
    <w:name w:val="Подпись к таблице1"/>
    <w:basedOn w:val="a6"/>
    <w:uiPriority w:val="99"/>
    <w:qFormat/>
    <w:rsid w:val="0034194C"/>
    <w:pPr>
      <w:shd w:val="clear" w:color="auto" w:fill="FFFFFF"/>
      <w:spacing w:line="240" w:lineRule="atLeast"/>
    </w:pPr>
    <w:rPr>
      <w:rFonts w:ascii="Times New Roman" w:eastAsia="Calibri" w:hAnsi="Times New Roman"/>
      <w:b/>
      <w:bCs/>
      <w:sz w:val="19"/>
      <w:szCs w:val="19"/>
    </w:rPr>
  </w:style>
  <w:style w:type="paragraph" w:customStyle="1" w:styleId="84">
    <w:name w:val="Основной текст (8)"/>
    <w:basedOn w:val="a6"/>
    <w:link w:val="83"/>
    <w:uiPriority w:val="99"/>
    <w:qFormat/>
    <w:rsid w:val="0034194C"/>
    <w:pPr>
      <w:shd w:val="clear" w:color="auto" w:fill="FFFFFF"/>
      <w:spacing w:line="240" w:lineRule="atLeast"/>
    </w:pPr>
    <w:rPr>
      <w:rFonts w:ascii="Times New Roman" w:hAnsi="Times New Roman"/>
      <w:noProof/>
      <w:sz w:val="20"/>
    </w:rPr>
  </w:style>
  <w:style w:type="paragraph" w:customStyle="1" w:styleId="114">
    <w:name w:val="Основной текст (11)"/>
    <w:basedOn w:val="a6"/>
    <w:link w:val="113"/>
    <w:uiPriority w:val="99"/>
    <w:qFormat/>
    <w:rsid w:val="0034194C"/>
    <w:pPr>
      <w:shd w:val="clear" w:color="auto" w:fill="FFFFFF"/>
      <w:spacing w:line="182" w:lineRule="exact"/>
    </w:pPr>
    <w:rPr>
      <w:rFonts w:ascii="Times New Roman" w:hAnsi="Times New Roman"/>
      <w:b/>
      <w:bCs/>
      <w:i/>
      <w:iCs/>
      <w:sz w:val="16"/>
      <w:szCs w:val="16"/>
    </w:rPr>
  </w:style>
  <w:style w:type="paragraph" w:customStyle="1" w:styleId="102">
    <w:name w:val="Основной текст (10)"/>
    <w:basedOn w:val="a6"/>
    <w:link w:val="101"/>
    <w:uiPriority w:val="99"/>
    <w:qFormat/>
    <w:rsid w:val="0034194C"/>
    <w:pPr>
      <w:shd w:val="clear" w:color="auto" w:fill="FFFFFF"/>
      <w:spacing w:line="240" w:lineRule="atLeast"/>
    </w:pPr>
    <w:rPr>
      <w:rFonts w:ascii="Times New Roman" w:hAnsi="Times New Roman"/>
      <w:b/>
      <w:bCs/>
      <w:sz w:val="16"/>
      <w:szCs w:val="16"/>
    </w:rPr>
  </w:style>
  <w:style w:type="paragraph" w:customStyle="1" w:styleId="122">
    <w:name w:val="Основной текст (12)"/>
    <w:basedOn w:val="a6"/>
    <w:link w:val="121"/>
    <w:uiPriority w:val="99"/>
    <w:qFormat/>
    <w:rsid w:val="0034194C"/>
    <w:pPr>
      <w:shd w:val="clear" w:color="auto" w:fill="FFFFFF"/>
      <w:spacing w:line="240" w:lineRule="atLeast"/>
    </w:pPr>
    <w:rPr>
      <w:rFonts w:ascii="Times New Roman" w:hAnsi="Times New Roman"/>
      <w:i/>
      <w:iCs/>
      <w:spacing w:val="20"/>
      <w:sz w:val="20"/>
      <w:lang w:val="en-US"/>
    </w:rPr>
  </w:style>
  <w:style w:type="paragraph" w:customStyle="1" w:styleId="132">
    <w:name w:val="Основной текст (13)"/>
    <w:basedOn w:val="a6"/>
    <w:link w:val="131"/>
    <w:uiPriority w:val="99"/>
    <w:qFormat/>
    <w:rsid w:val="0034194C"/>
    <w:pPr>
      <w:shd w:val="clear" w:color="auto" w:fill="FFFFFF"/>
      <w:spacing w:after="180" w:line="240" w:lineRule="atLeast"/>
    </w:pPr>
    <w:rPr>
      <w:rFonts w:ascii="Times New Roman" w:hAnsi="Times New Roman"/>
      <w:i/>
      <w:iCs/>
      <w:sz w:val="11"/>
      <w:szCs w:val="11"/>
    </w:rPr>
  </w:style>
  <w:style w:type="paragraph" w:customStyle="1" w:styleId="161">
    <w:name w:val="Основной текст (16)"/>
    <w:basedOn w:val="a6"/>
    <w:link w:val="160"/>
    <w:uiPriority w:val="99"/>
    <w:qFormat/>
    <w:rsid w:val="0034194C"/>
    <w:pPr>
      <w:shd w:val="clear" w:color="auto" w:fill="FFFFFF"/>
      <w:spacing w:after="60" w:line="240" w:lineRule="atLeast"/>
    </w:pPr>
    <w:rPr>
      <w:rFonts w:ascii="Times New Roman" w:hAnsi="Times New Roman"/>
      <w:sz w:val="13"/>
      <w:szCs w:val="13"/>
    </w:rPr>
  </w:style>
  <w:style w:type="paragraph" w:customStyle="1" w:styleId="151">
    <w:name w:val="Основной текст (15)1"/>
    <w:basedOn w:val="a6"/>
    <w:link w:val="150"/>
    <w:uiPriority w:val="99"/>
    <w:qFormat/>
    <w:rsid w:val="0034194C"/>
    <w:pPr>
      <w:shd w:val="clear" w:color="auto" w:fill="FFFFFF"/>
      <w:spacing w:line="240" w:lineRule="atLeast"/>
      <w:ind w:hanging="1180"/>
    </w:pPr>
    <w:rPr>
      <w:rFonts w:ascii="Times New Roman" w:hAnsi="Times New Roman"/>
      <w:i/>
      <w:iCs/>
      <w:sz w:val="12"/>
      <w:szCs w:val="12"/>
    </w:rPr>
  </w:style>
  <w:style w:type="paragraph" w:customStyle="1" w:styleId="171">
    <w:name w:val="Основной текст (17)"/>
    <w:basedOn w:val="a6"/>
    <w:link w:val="170"/>
    <w:uiPriority w:val="99"/>
    <w:qFormat/>
    <w:rsid w:val="0034194C"/>
    <w:pPr>
      <w:shd w:val="clear" w:color="auto" w:fill="FFFFFF"/>
      <w:spacing w:line="240" w:lineRule="atLeast"/>
    </w:pPr>
    <w:rPr>
      <w:rFonts w:ascii="Sylfaen" w:hAnsi="Sylfaen" w:cs="Sylfaen"/>
      <w:sz w:val="26"/>
      <w:szCs w:val="26"/>
      <w:lang w:val="en-US"/>
    </w:rPr>
  </w:style>
  <w:style w:type="paragraph" w:customStyle="1" w:styleId="144">
    <w:name w:val="Основной текст (14)"/>
    <w:basedOn w:val="a6"/>
    <w:link w:val="143"/>
    <w:uiPriority w:val="99"/>
    <w:qFormat/>
    <w:rsid w:val="0034194C"/>
    <w:pPr>
      <w:shd w:val="clear" w:color="auto" w:fill="FFFFFF"/>
      <w:spacing w:line="240" w:lineRule="atLeast"/>
    </w:pPr>
    <w:rPr>
      <w:rFonts w:ascii="Sylfaen" w:hAnsi="Sylfaen" w:cs="Sylfaen"/>
      <w:spacing w:val="50"/>
      <w:sz w:val="26"/>
      <w:szCs w:val="26"/>
    </w:rPr>
  </w:style>
  <w:style w:type="paragraph" w:customStyle="1" w:styleId="181">
    <w:name w:val="Основной текст (18)"/>
    <w:basedOn w:val="a6"/>
    <w:link w:val="180"/>
    <w:uiPriority w:val="99"/>
    <w:qFormat/>
    <w:rsid w:val="0034194C"/>
    <w:pPr>
      <w:shd w:val="clear" w:color="auto" w:fill="FFFFFF"/>
      <w:spacing w:line="240" w:lineRule="atLeast"/>
    </w:pPr>
    <w:rPr>
      <w:rFonts w:ascii="Times New Roman" w:hAnsi="Times New Roman"/>
      <w:i/>
      <w:iCs/>
      <w:sz w:val="12"/>
      <w:szCs w:val="12"/>
    </w:rPr>
  </w:style>
  <w:style w:type="paragraph" w:customStyle="1" w:styleId="201">
    <w:name w:val="Основной текст (20)"/>
    <w:basedOn w:val="a6"/>
    <w:link w:val="200"/>
    <w:uiPriority w:val="99"/>
    <w:qFormat/>
    <w:rsid w:val="0034194C"/>
    <w:pPr>
      <w:shd w:val="clear" w:color="auto" w:fill="FFFFFF"/>
      <w:spacing w:line="240" w:lineRule="atLeast"/>
    </w:pPr>
    <w:rPr>
      <w:rFonts w:ascii="Times New Roman" w:hAnsi="Times New Roman"/>
      <w:i/>
      <w:iCs/>
      <w:spacing w:val="-20"/>
      <w:sz w:val="26"/>
      <w:szCs w:val="26"/>
      <w:lang w:val="en-US"/>
    </w:rPr>
  </w:style>
  <w:style w:type="paragraph" w:customStyle="1" w:styleId="216">
    <w:name w:val="Основной текст (21)"/>
    <w:basedOn w:val="a6"/>
    <w:link w:val="215"/>
    <w:uiPriority w:val="99"/>
    <w:qFormat/>
    <w:rsid w:val="0034194C"/>
    <w:pPr>
      <w:shd w:val="clear" w:color="auto" w:fill="FFFFFF"/>
      <w:spacing w:line="240" w:lineRule="atLeast"/>
    </w:pPr>
    <w:rPr>
      <w:rFonts w:ascii="Times New Roman" w:hAnsi="Times New Roman"/>
      <w:b/>
      <w:bCs/>
      <w:sz w:val="10"/>
      <w:szCs w:val="10"/>
    </w:rPr>
  </w:style>
  <w:style w:type="paragraph" w:customStyle="1" w:styleId="222">
    <w:name w:val="Основной текст (22)"/>
    <w:basedOn w:val="a6"/>
    <w:link w:val="221"/>
    <w:uiPriority w:val="99"/>
    <w:qFormat/>
    <w:rsid w:val="0034194C"/>
    <w:pPr>
      <w:shd w:val="clear" w:color="auto" w:fill="FFFFFF"/>
      <w:spacing w:line="240" w:lineRule="atLeast"/>
    </w:pPr>
    <w:rPr>
      <w:rFonts w:ascii="Times New Roman" w:hAnsi="Times New Roman"/>
      <w:spacing w:val="-20"/>
      <w:sz w:val="29"/>
      <w:szCs w:val="29"/>
    </w:rPr>
  </w:style>
  <w:style w:type="paragraph" w:customStyle="1" w:styleId="232">
    <w:name w:val="Основной текст (23)"/>
    <w:basedOn w:val="a6"/>
    <w:link w:val="231"/>
    <w:uiPriority w:val="99"/>
    <w:qFormat/>
    <w:rsid w:val="0034194C"/>
    <w:pPr>
      <w:shd w:val="clear" w:color="auto" w:fill="FFFFFF"/>
      <w:spacing w:line="240" w:lineRule="atLeast"/>
    </w:pPr>
    <w:rPr>
      <w:rFonts w:ascii="Times New Roman" w:hAnsi="Times New Roman"/>
      <w:sz w:val="11"/>
      <w:szCs w:val="11"/>
    </w:rPr>
  </w:style>
  <w:style w:type="paragraph" w:customStyle="1" w:styleId="191">
    <w:name w:val="Основной текст (19)"/>
    <w:basedOn w:val="a6"/>
    <w:link w:val="190"/>
    <w:uiPriority w:val="99"/>
    <w:qFormat/>
    <w:rsid w:val="0034194C"/>
    <w:pPr>
      <w:shd w:val="clear" w:color="auto" w:fill="FFFFFF"/>
      <w:spacing w:line="240" w:lineRule="atLeast"/>
    </w:pPr>
    <w:rPr>
      <w:rFonts w:ascii="David" w:hAnsi="Times New Roman" w:cs="David"/>
      <w:i/>
      <w:iCs/>
      <w:smallCaps/>
      <w:sz w:val="17"/>
      <w:szCs w:val="17"/>
      <w:lang w:val="en-US"/>
    </w:rPr>
  </w:style>
  <w:style w:type="paragraph" w:customStyle="1" w:styleId="241">
    <w:name w:val="Основной текст (24)"/>
    <w:basedOn w:val="a6"/>
    <w:link w:val="240"/>
    <w:uiPriority w:val="99"/>
    <w:qFormat/>
    <w:rsid w:val="0034194C"/>
    <w:pPr>
      <w:shd w:val="clear" w:color="auto" w:fill="FFFFFF"/>
      <w:spacing w:before="540" w:line="240" w:lineRule="atLeast"/>
      <w:jc w:val="both"/>
    </w:pPr>
    <w:rPr>
      <w:rFonts w:ascii="Times New Roman" w:hAnsi="Times New Roman"/>
      <w:i/>
      <w:iCs/>
      <w:spacing w:val="-20"/>
      <w:sz w:val="23"/>
      <w:szCs w:val="23"/>
      <w:lang w:val="en-US"/>
    </w:rPr>
  </w:style>
  <w:style w:type="paragraph" w:customStyle="1" w:styleId="251">
    <w:name w:val="Основной текст (25)"/>
    <w:basedOn w:val="a6"/>
    <w:link w:val="250"/>
    <w:uiPriority w:val="99"/>
    <w:qFormat/>
    <w:rsid w:val="0034194C"/>
    <w:pPr>
      <w:shd w:val="clear" w:color="auto" w:fill="FFFFFF"/>
      <w:spacing w:line="240" w:lineRule="atLeast"/>
      <w:jc w:val="both"/>
    </w:pPr>
    <w:rPr>
      <w:rFonts w:ascii="Times New Roman" w:hAnsi="Times New Roman"/>
      <w:sz w:val="10"/>
      <w:szCs w:val="10"/>
    </w:rPr>
  </w:style>
  <w:style w:type="paragraph" w:customStyle="1" w:styleId="49">
    <w:name w:val="Заголовок №4"/>
    <w:basedOn w:val="a6"/>
    <w:link w:val="48"/>
    <w:uiPriority w:val="99"/>
    <w:qFormat/>
    <w:rsid w:val="0034194C"/>
    <w:pPr>
      <w:shd w:val="clear" w:color="auto" w:fill="FFFFFF"/>
      <w:spacing w:line="240" w:lineRule="atLeast"/>
      <w:jc w:val="both"/>
      <w:outlineLvl w:val="3"/>
    </w:pPr>
    <w:rPr>
      <w:rFonts w:ascii="Times New Roman" w:hAnsi="Times New Roman"/>
      <w:i/>
      <w:iCs/>
      <w:sz w:val="23"/>
      <w:szCs w:val="23"/>
      <w:lang w:val="en-US"/>
    </w:rPr>
  </w:style>
  <w:style w:type="paragraph" w:customStyle="1" w:styleId="261">
    <w:name w:val="Основной текст (26)1"/>
    <w:basedOn w:val="a6"/>
    <w:link w:val="260"/>
    <w:uiPriority w:val="99"/>
    <w:qFormat/>
    <w:rsid w:val="0034194C"/>
    <w:pPr>
      <w:shd w:val="clear" w:color="auto" w:fill="FFFFFF"/>
      <w:spacing w:before="120" w:line="240" w:lineRule="atLeast"/>
    </w:pPr>
    <w:rPr>
      <w:rFonts w:ascii="Times New Roman" w:hAnsi="Times New Roman"/>
      <w:i/>
      <w:iCs/>
      <w:sz w:val="23"/>
      <w:szCs w:val="23"/>
    </w:rPr>
  </w:style>
  <w:style w:type="paragraph" w:customStyle="1" w:styleId="281">
    <w:name w:val="Основной текст (28)"/>
    <w:basedOn w:val="a6"/>
    <w:link w:val="280"/>
    <w:uiPriority w:val="99"/>
    <w:qFormat/>
    <w:rsid w:val="0034194C"/>
    <w:pPr>
      <w:shd w:val="clear" w:color="auto" w:fill="FFFFFF"/>
      <w:spacing w:line="240" w:lineRule="atLeast"/>
    </w:pPr>
    <w:rPr>
      <w:rFonts w:ascii="Times New Roman" w:hAnsi="Times New Roman"/>
      <w:sz w:val="21"/>
      <w:szCs w:val="21"/>
    </w:rPr>
  </w:style>
  <w:style w:type="paragraph" w:customStyle="1" w:styleId="271">
    <w:name w:val="Основной текст (27)"/>
    <w:basedOn w:val="a6"/>
    <w:link w:val="270"/>
    <w:uiPriority w:val="99"/>
    <w:qFormat/>
    <w:rsid w:val="0034194C"/>
    <w:pPr>
      <w:shd w:val="clear" w:color="auto" w:fill="FFFFFF"/>
      <w:spacing w:line="240" w:lineRule="atLeast"/>
    </w:pPr>
    <w:rPr>
      <w:rFonts w:ascii="Times New Roman" w:hAnsi="Times New Roman"/>
      <w:i/>
      <w:iCs/>
      <w:sz w:val="17"/>
      <w:szCs w:val="17"/>
    </w:rPr>
  </w:style>
  <w:style w:type="paragraph" w:customStyle="1" w:styleId="313">
    <w:name w:val="Подпись к таблице (3)1"/>
    <w:basedOn w:val="a6"/>
    <w:link w:val="3f"/>
    <w:uiPriority w:val="99"/>
    <w:qFormat/>
    <w:rsid w:val="0034194C"/>
    <w:pPr>
      <w:shd w:val="clear" w:color="auto" w:fill="FFFFFF"/>
      <w:spacing w:line="274" w:lineRule="exact"/>
    </w:pPr>
    <w:rPr>
      <w:rFonts w:ascii="Times New Roman" w:hAnsi="Times New Roman"/>
      <w:sz w:val="23"/>
      <w:szCs w:val="23"/>
    </w:rPr>
  </w:style>
  <w:style w:type="paragraph" w:customStyle="1" w:styleId="4c">
    <w:name w:val="Подпись к таблице (4)"/>
    <w:basedOn w:val="a6"/>
    <w:link w:val="4b"/>
    <w:uiPriority w:val="99"/>
    <w:qFormat/>
    <w:rsid w:val="0034194C"/>
    <w:pPr>
      <w:shd w:val="clear" w:color="auto" w:fill="FFFFFF"/>
      <w:spacing w:line="240" w:lineRule="atLeast"/>
    </w:pPr>
    <w:rPr>
      <w:rFonts w:ascii="Times New Roman" w:hAnsi="Times New Roman"/>
      <w:sz w:val="19"/>
      <w:szCs w:val="19"/>
    </w:rPr>
  </w:style>
  <w:style w:type="paragraph" w:customStyle="1" w:styleId="301">
    <w:name w:val="Основной текст (30)"/>
    <w:basedOn w:val="a6"/>
    <w:link w:val="300"/>
    <w:uiPriority w:val="99"/>
    <w:qFormat/>
    <w:rsid w:val="0034194C"/>
    <w:pPr>
      <w:shd w:val="clear" w:color="auto" w:fill="FFFFFF"/>
      <w:spacing w:line="240" w:lineRule="atLeast"/>
    </w:pPr>
    <w:rPr>
      <w:rFonts w:ascii="Times New Roman" w:hAnsi="Times New Roman"/>
      <w:i/>
      <w:iCs/>
      <w:sz w:val="17"/>
      <w:szCs w:val="17"/>
      <w:lang w:val="en-US"/>
    </w:rPr>
  </w:style>
  <w:style w:type="paragraph" w:customStyle="1" w:styleId="315">
    <w:name w:val="Основной текст (31)"/>
    <w:basedOn w:val="a6"/>
    <w:link w:val="314"/>
    <w:uiPriority w:val="99"/>
    <w:qFormat/>
    <w:rsid w:val="0034194C"/>
    <w:pPr>
      <w:shd w:val="clear" w:color="auto" w:fill="FFFFFF"/>
      <w:spacing w:before="60" w:after="60" w:line="240" w:lineRule="atLeast"/>
    </w:pPr>
    <w:rPr>
      <w:rFonts w:ascii="Sylfaen" w:hAnsi="Sylfaen" w:cs="Sylfaen"/>
      <w:sz w:val="11"/>
      <w:szCs w:val="11"/>
      <w:lang w:val="en-US"/>
    </w:rPr>
  </w:style>
  <w:style w:type="paragraph" w:customStyle="1" w:styleId="2f6">
    <w:name w:val="Заголовок №2"/>
    <w:basedOn w:val="a6"/>
    <w:link w:val="2f5"/>
    <w:uiPriority w:val="99"/>
    <w:qFormat/>
    <w:rsid w:val="0034194C"/>
    <w:pPr>
      <w:shd w:val="clear" w:color="auto" w:fill="FFFFFF"/>
      <w:spacing w:before="60" w:after="180" w:line="240" w:lineRule="atLeast"/>
      <w:outlineLvl w:val="1"/>
    </w:pPr>
    <w:rPr>
      <w:rFonts w:ascii="Times New Roman" w:hAnsi="Times New Roman"/>
      <w:sz w:val="16"/>
      <w:szCs w:val="16"/>
    </w:rPr>
  </w:style>
  <w:style w:type="paragraph" w:customStyle="1" w:styleId="3210">
    <w:name w:val="Основной текст (32)1"/>
    <w:basedOn w:val="a6"/>
    <w:link w:val="321"/>
    <w:uiPriority w:val="99"/>
    <w:qFormat/>
    <w:rsid w:val="0034194C"/>
    <w:pPr>
      <w:shd w:val="clear" w:color="auto" w:fill="FFFFFF"/>
      <w:spacing w:before="180" w:line="490" w:lineRule="exact"/>
    </w:pPr>
    <w:rPr>
      <w:rFonts w:ascii="Times New Roman" w:hAnsi="Times New Roman"/>
      <w:i/>
      <w:iCs/>
      <w:sz w:val="23"/>
      <w:szCs w:val="23"/>
    </w:rPr>
  </w:style>
  <w:style w:type="paragraph" w:customStyle="1" w:styleId="341">
    <w:name w:val="Основной текст (34)"/>
    <w:basedOn w:val="a6"/>
    <w:link w:val="340"/>
    <w:uiPriority w:val="99"/>
    <w:qFormat/>
    <w:rsid w:val="0034194C"/>
    <w:pPr>
      <w:shd w:val="clear" w:color="auto" w:fill="FFFFFF"/>
      <w:spacing w:before="60" w:line="240" w:lineRule="atLeast"/>
    </w:pPr>
    <w:rPr>
      <w:rFonts w:ascii="Times New Roman" w:hAnsi="Times New Roman"/>
      <w:i/>
      <w:iCs/>
      <w:sz w:val="15"/>
      <w:szCs w:val="15"/>
    </w:rPr>
  </w:style>
  <w:style w:type="paragraph" w:customStyle="1" w:styleId="351">
    <w:name w:val="Основной текст (35)"/>
    <w:basedOn w:val="a6"/>
    <w:link w:val="350"/>
    <w:uiPriority w:val="99"/>
    <w:qFormat/>
    <w:rsid w:val="0034194C"/>
    <w:pPr>
      <w:shd w:val="clear" w:color="auto" w:fill="FFFFFF"/>
      <w:spacing w:line="264" w:lineRule="exact"/>
    </w:pPr>
    <w:rPr>
      <w:rFonts w:ascii="Times New Roman" w:hAnsi="Times New Roman"/>
      <w:sz w:val="12"/>
      <w:szCs w:val="12"/>
      <w:lang w:val="en-US"/>
    </w:rPr>
  </w:style>
  <w:style w:type="paragraph" w:customStyle="1" w:styleId="332">
    <w:name w:val="Основной текст (33)"/>
    <w:basedOn w:val="a6"/>
    <w:link w:val="331"/>
    <w:uiPriority w:val="99"/>
    <w:qFormat/>
    <w:rsid w:val="0034194C"/>
    <w:pPr>
      <w:shd w:val="clear" w:color="auto" w:fill="FFFFFF"/>
      <w:spacing w:before="60" w:line="283" w:lineRule="exact"/>
    </w:pPr>
    <w:rPr>
      <w:rFonts w:ascii="Times New Roman" w:hAnsi="Times New Roman"/>
      <w:i/>
      <w:iCs/>
      <w:sz w:val="10"/>
      <w:szCs w:val="10"/>
      <w:lang w:val="en-US"/>
    </w:rPr>
  </w:style>
  <w:style w:type="paragraph" w:customStyle="1" w:styleId="361">
    <w:name w:val="Основной текст (36)"/>
    <w:basedOn w:val="a6"/>
    <w:link w:val="360"/>
    <w:uiPriority w:val="99"/>
    <w:qFormat/>
    <w:rsid w:val="0034194C"/>
    <w:pPr>
      <w:shd w:val="clear" w:color="auto" w:fill="FFFFFF"/>
      <w:spacing w:line="240" w:lineRule="atLeast"/>
    </w:pPr>
    <w:rPr>
      <w:rFonts w:ascii="Times New Roman" w:hAnsi="Times New Roman"/>
      <w:sz w:val="10"/>
      <w:szCs w:val="10"/>
      <w:lang w:val="en-US"/>
    </w:rPr>
  </w:style>
  <w:style w:type="paragraph" w:customStyle="1" w:styleId="371">
    <w:name w:val="Основной текст (37)"/>
    <w:basedOn w:val="a6"/>
    <w:link w:val="370"/>
    <w:uiPriority w:val="99"/>
    <w:qFormat/>
    <w:rsid w:val="0034194C"/>
    <w:pPr>
      <w:shd w:val="clear" w:color="auto" w:fill="FFFFFF"/>
      <w:spacing w:before="120" w:line="240" w:lineRule="atLeast"/>
    </w:pPr>
    <w:rPr>
      <w:rFonts w:ascii="Times New Roman" w:hAnsi="Times New Roman"/>
      <w:i/>
      <w:iCs/>
      <w:sz w:val="16"/>
      <w:szCs w:val="16"/>
    </w:rPr>
  </w:style>
  <w:style w:type="paragraph" w:customStyle="1" w:styleId="381">
    <w:name w:val="Основной текст (38)"/>
    <w:basedOn w:val="a6"/>
    <w:link w:val="380"/>
    <w:uiPriority w:val="99"/>
    <w:qFormat/>
    <w:rsid w:val="0034194C"/>
    <w:pPr>
      <w:shd w:val="clear" w:color="auto" w:fill="FFFFFF"/>
      <w:spacing w:line="240" w:lineRule="atLeast"/>
    </w:pPr>
    <w:rPr>
      <w:rFonts w:ascii="Sylfaen" w:hAnsi="Sylfaen" w:cs="Sylfaen"/>
      <w:sz w:val="11"/>
      <w:szCs w:val="11"/>
    </w:rPr>
  </w:style>
  <w:style w:type="paragraph" w:customStyle="1" w:styleId="391">
    <w:name w:val="Основной текст (39)"/>
    <w:basedOn w:val="a6"/>
    <w:link w:val="390"/>
    <w:uiPriority w:val="99"/>
    <w:qFormat/>
    <w:rsid w:val="0034194C"/>
    <w:pPr>
      <w:shd w:val="clear" w:color="auto" w:fill="FFFFFF"/>
      <w:spacing w:after="360" w:line="240" w:lineRule="atLeast"/>
    </w:pPr>
    <w:rPr>
      <w:rFonts w:ascii="Times New Roman" w:hAnsi="Times New Roman"/>
      <w:i/>
      <w:iCs/>
      <w:sz w:val="15"/>
      <w:szCs w:val="15"/>
      <w:lang w:val="en-US"/>
    </w:rPr>
  </w:style>
  <w:style w:type="paragraph" w:customStyle="1" w:styleId="401">
    <w:name w:val="Основной текст (40)"/>
    <w:basedOn w:val="a6"/>
    <w:link w:val="400"/>
    <w:uiPriority w:val="99"/>
    <w:qFormat/>
    <w:rsid w:val="0034194C"/>
    <w:pPr>
      <w:shd w:val="clear" w:color="auto" w:fill="FFFFFF"/>
      <w:spacing w:before="240" w:line="240" w:lineRule="atLeast"/>
    </w:pPr>
    <w:rPr>
      <w:rFonts w:ascii="Times New Roman" w:hAnsi="Times New Roman"/>
      <w:i/>
      <w:iCs/>
      <w:sz w:val="17"/>
      <w:szCs w:val="17"/>
    </w:rPr>
  </w:style>
  <w:style w:type="paragraph" w:customStyle="1" w:styleId="412">
    <w:name w:val="Основной текст (41)"/>
    <w:basedOn w:val="a6"/>
    <w:link w:val="411"/>
    <w:uiPriority w:val="99"/>
    <w:qFormat/>
    <w:rsid w:val="0034194C"/>
    <w:pPr>
      <w:shd w:val="clear" w:color="auto" w:fill="FFFFFF"/>
      <w:spacing w:after="120" w:line="240" w:lineRule="atLeast"/>
    </w:pPr>
    <w:rPr>
      <w:rFonts w:ascii="Times New Roman" w:hAnsi="Times New Roman"/>
      <w:sz w:val="12"/>
      <w:szCs w:val="12"/>
    </w:rPr>
  </w:style>
  <w:style w:type="paragraph" w:customStyle="1" w:styleId="421">
    <w:name w:val="Основной текст (42)"/>
    <w:basedOn w:val="a6"/>
    <w:link w:val="420"/>
    <w:uiPriority w:val="99"/>
    <w:qFormat/>
    <w:rsid w:val="0034194C"/>
    <w:pPr>
      <w:shd w:val="clear" w:color="auto" w:fill="FFFFFF"/>
      <w:spacing w:after="120" w:line="240" w:lineRule="atLeast"/>
    </w:pPr>
    <w:rPr>
      <w:rFonts w:ascii="Times New Roman" w:hAnsi="Times New Roman"/>
      <w:sz w:val="12"/>
      <w:szCs w:val="12"/>
      <w:lang w:val="en-US"/>
    </w:rPr>
  </w:style>
  <w:style w:type="paragraph" w:customStyle="1" w:styleId="431">
    <w:name w:val="Основной текст (43)"/>
    <w:basedOn w:val="a6"/>
    <w:link w:val="430"/>
    <w:uiPriority w:val="99"/>
    <w:qFormat/>
    <w:rsid w:val="0034194C"/>
    <w:pPr>
      <w:shd w:val="clear" w:color="auto" w:fill="FFFFFF"/>
      <w:spacing w:line="240" w:lineRule="atLeast"/>
    </w:pPr>
    <w:rPr>
      <w:rFonts w:ascii="Times New Roman" w:hAnsi="Times New Roman"/>
      <w:spacing w:val="-30"/>
      <w:sz w:val="27"/>
      <w:szCs w:val="27"/>
      <w:lang w:val="en-US"/>
    </w:rPr>
  </w:style>
  <w:style w:type="paragraph" w:customStyle="1" w:styleId="441">
    <w:name w:val="Основной текст (44)"/>
    <w:basedOn w:val="a6"/>
    <w:link w:val="440"/>
    <w:uiPriority w:val="99"/>
    <w:qFormat/>
    <w:rsid w:val="0034194C"/>
    <w:pPr>
      <w:shd w:val="clear" w:color="auto" w:fill="FFFFFF"/>
      <w:spacing w:line="240" w:lineRule="atLeast"/>
    </w:pPr>
    <w:rPr>
      <w:rFonts w:ascii="Times New Roman" w:hAnsi="Times New Roman"/>
      <w:i/>
      <w:iCs/>
      <w:sz w:val="21"/>
      <w:szCs w:val="21"/>
      <w:lang w:val="en-US"/>
    </w:rPr>
  </w:style>
  <w:style w:type="paragraph" w:customStyle="1" w:styleId="461">
    <w:name w:val="Основной текст (46)1"/>
    <w:basedOn w:val="a6"/>
    <w:link w:val="460"/>
    <w:uiPriority w:val="99"/>
    <w:qFormat/>
    <w:rsid w:val="0034194C"/>
    <w:pPr>
      <w:shd w:val="clear" w:color="auto" w:fill="FFFFFF"/>
      <w:spacing w:line="240" w:lineRule="atLeast"/>
    </w:pPr>
    <w:rPr>
      <w:rFonts w:ascii="Times New Roman" w:hAnsi="Times New Roman"/>
      <w:sz w:val="14"/>
      <w:szCs w:val="14"/>
    </w:rPr>
  </w:style>
  <w:style w:type="paragraph" w:customStyle="1" w:styleId="511">
    <w:name w:val="Подпись к таблице (5)1"/>
    <w:basedOn w:val="a6"/>
    <w:link w:val="5a"/>
    <w:uiPriority w:val="99"/>
    <w:qFormat/>
    <w:rsid w:val="0034194C"/>
    <w:pPr>
      <w:shd w:val="clear" w:color="auto" w:fill="FFFFFF"/>
      <w:spacing w:line="240" w:lineRule="atLeast"/>
    </w:pPr>
    <w:rPr>
      <w:rFonts w:ascii="Times New Roman" w:hAnsi="Times New Roman"/>
      <w:sz w:val="16"/>
      <w:szCs w:val="16"/>
    </w:rPr>
  </w:style>
  <w:style w:type="paragraph" w:customStyle="1" w:styleId="451">
    <w:name w:val="Основной текст (45)1"/>
    <w:basedOn w:val="a6"/>
    <w:link w:val="450"/>
    <w:uiPriority w:val="99"/>
    <w:qFormat/>
    <w:rsid w:val="0034194C"/>
    <w:pPr>
      <w:shd w:val="clear" w:color="auto" w:fill="FFFFFF"/>
      <w:spacing w:line="240" w:lineRule="atLeast"/>
    </w:pPr>
    <w:rPr>
      <w:rFonts w:ascii="Times New Roman" w:hAnsi="Times New Roman"/>
      <w:spacing w:val="-10"/>
      <w:sz w:val="79"/>
      <w:szCs w:val="79"/>
    </w:rPr>
  </w:style>
  <w:style w:type="paragraph" w:customStyle="1" w:styleId="611">
    <w:name w:val="Подпись к таблице (6)1"/>
    <w:basedOn w:val="a6"/>
    <w:link w:val="68"/>
    <w:uiPriority w:val="99"/>
    <w:qFormat/>
    <w:rsid w:val="0034194C"/>
    <w:pPr>
      <w:shd w:val="clear" w:color="auto" w:fill="FFFFFF"/>
      <w:spacing w:line="240" w:lineRule="atLeast"/>
    </w:pPr>
    <w:rPr>
      <w:rFonts w:ascii="Times New Roman" w:hAnsi="Times New Roman"/>
      <w:sz w:val="14"/>
      <w:szCs w:val="14"/>
    </w:rPr>
  </w:style>
  <w:style w:type="character" w:customStyle="1" w:styleId="affffff4">
    <w:name w:val="Название таблицы Знак"/>
    <w:basedOn w:val="a7"/>
    <w:rsid w:val="00B3341B"/>
    <w:rPr>
      <w:rFonts w:ascii="Times New Roman" w:eastAsia="Times New Roman" w:hAnsi="Times New Roman" w:cs="Arial"/>
      <w:b/>
      <w:sz w:val="24"/>
      <w:szCs w:val="20"/>
    </w:rPr>
  </w:style>
  <w:style w:type="paragraph" w:customStyle="1" w:styleId="affffff5">
    <w:name w:val="Текст документа"/>
    <w:basedOn w:val="18"/>
    <w:link w:val="affffff6"/>
    <w:qFormat/>
    <w:rsid w:val="0034194C"/>
    <w:pPr>
      <w:tabs>
        <w:tab w:val="clear" w:pos="567"/>
        <w:tab w:val="clear" w:pos="9770"/>
        <w:tab w:val="left" w:pos="0"/>
        <w:tab w:val="right" w:leader="dot" w:pos="10206"/>
      </w:tabs>
      <w:ind w:left="0" w:firstLine="567"/>
    </w:pPr>
    <w:rPr>
      <w:rFonts w:cs="Arial"/>
      <w:bCs/>
      <w:iCs/>
      <w:szCs w:val="24"/>
      <w:lang w:eastAsia="en-US"/>
    </w:rPr>
  </w:style>
  <w:style w:type="character" w:customStyle="1" w:styleId="affffff6">
    <w:name w:val="Текст документа Знак"/>
    <w:basedOn w:val="a7"/>
    <w:link w:val="affffff5"/>
    <w:rsid w:val="0034194C"/>
    <w:rPr>
      <w:rFonts w:ascii="Arial" w:hAnsi="Arial" w:cs="Arial"/>
      <w:bCs/>
      <w:iCs/>
      <w:noProof/>
      <w:sz w:val="24"/>
      <w:szCs w:val="24"/>
      <w:lang w:eastAsia="en-US"/>
    </w:rPr>
  </w:style>
  <w:style w:type="character" w:customStyle="1" w:styleId="FontStyle83">
    <w:name w:val="Font Style83"/>
    <w:uiPriority w:val="99"/>
    <w:rsid w:val="0034194C"/>
    <w:rPr>
      <w:rFonts w:ascii="Times New Roman" w:hAnsi="Times New Roman" w:cs="Times New Roman"/>
      <w:sz w:val="22"/>
      <w:szCs w:val="22"/>
    </w:rPr>
  </w:style>
  <w:style w:type="paragraph" w:customStyle="1" w:styleId="Style8">
    <w:name w:val="Style8"/>
    <w:basedOn w:val="a6"/>
    <w:uiPriority w:val="99"/>
    <w:qFormat/>
    <w:rsid w:val="0034194C"/>
    <w:pPr>
      <w:widowControl w:val="0"/>
      <w:suppressAutoHyphens/>
      <w:autoSpaceDE w:val="0"/>
      <w:spacing w:line="240" w:lineRule="auto"/>
      <w:textAlignment w:val="baseline"/>
    </w:pPr>
    <w:rPr>
      <w:rFonts w:ascii="Times New Roman" w:eastAsia="Calibri" w:hAnsi="Times New Roman"/>
      <w:kern w:val="1"/>
      <w:szCs w:val="24"/>
      <w:lang w:eastAsia="hi-IN" w:bidi="hi-IN"/>
    </w:rPr>
  </w:style>
  <w:style w:type="table" w:customStyle="1" w:styleId="413">
    <w:name w:val="Сетка таблицы41"/>
    <w:basedOn w:val="a8"/>
    <w:next w:val="af9"/>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c">
    <w:name w:val="Нет списка5"/>
    <w:next w:val="a9"/>
    <w:uiPriority w:val="99"/>
    <w:semiHidden/>
    <w:unhideWhenUsed/>
    <w:rsid w:val="0034194C"/>
  </w:style>
  <w:style w:type="table" w:customStyle="1" w:styleId="512">
    <w:name w:val="Сетка таблицы51"/>
    <w:basedOn w:val="a8"/>
    <w:next w:val="af9"/>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8"/>
    <w:next w:val="af9"/>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8"/>
    <w:next w:val="af9"/>
    <w:uiPriority w:val="59"/>
    <w:rsid w:val="0034194C"/>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a">
    <w:name w:val="Нет списка6"/>
    <w:next w:val="a9"/>
    <w:uiPriority w:val="99"/>
    <w:semiHidden/>
    <w:unhideWhenUsed/>
    <w:rsid w:val="0034194C"/>
  </w:style>
  <w:style w:type="table" w:customStyle="1" w:styleId="712">
    <w:name w:val="Сетка таблицы71"/>
    <w:basedOn w:val="a8"/>
    <w:next w:val="af9"/>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8"/>
    <w:next w:val="af9"/>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
    <w:basedOn w:val="a8"/>
    <w:next w:val="af9"/>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8"/>
    <w:next w:val="af9"/>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8"/>
    <w:next w:val="af9"/>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9"/>
    <w:uiPriority w:val="99"/>
    <w:semiHidden/>
    <w:unhideWhenUsed/>
    <w:rsid w:val="0034194C"/>
  </w:style>
  <w:style w:type="table" w:customStyle="1" w:styleId="134">
    <w:name w:val="Сетка таблицы13"/>
    <w:basedOn w:val="a8"/>
    <w:next w:val="af9"/>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
    <w:name w:val="Нет списка8"/>
    <w:next w:val="a9"/>
    <w:uiPriority w:val="99"/>
    <w:semiHidden/>
    <w:unhideWhenUsed/>
    <w:rsid w:val="00D263F5"/>
  </w:style>
  <w:style w:type="numbering" w:customStyle="1" w:styleId="124">
    <w:name w:val="Нет списка12"/>
    <w:next w:val="a9"/>
    <w:uiPriority w:val="99"/>
    <w:semiHidden/>
    <w:unhideWhenUsed/>
    <w:rsid w:val="00D263F5"/>
  </w:style>
  <w:style w:type="table" w:customStyle="1" w:styleId="-52">
    <w:name w:val="Светлая заливка - Акцент 52"/>
    <w:basedOn w:val="a8"/>
    <w:next w:val="-5"/>
    <w:uiPriority w:val="99"/>
    <w:rsid w:val="00D263F5"/>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5">
    <w:name w:val="Сетка таблицы14"/>
    <w:basedOn w:val="a8"/>
    <w:next w:val="af9"/>
    <w:uiPriority w:val="59"/>
    <w:rsid w:val="00D263F5"/>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етка таблицы15"/>
    <w:basedOn w:val="a8"/>
    <w:next w:val="af9"/>
    <w:uiPriority w:val="59"/>
    <w:rsid w:val="00D263F5"/>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8"/>
    <w:next w:val="-5"/>
    <w:uiPriority w:val="99"/>
    <w:rsid w:val="00D263F5"/>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3">
    <w:name w:val="Нет списка22"/>
    <w:next w:val="a9"/>
    <w:uiPriority w:val="99"/>
    <w:semiHidden/>
    <w:unhideWhenUsed/>
    <w:rsid w:val="00D263F5"/>
  </w:style>
  <w:style w:type="numbering" w:customStyle="1" w:styleId="316">
    <w:name w:val="Нет списка31"/>
    <w:next w:val="a9"/>
    <w:uiPriority w:val="99"/>
    <w:semiHidden/>
    <w:unhideWhenUsed/>
    <w:rsid w:val="00D263F5"/>
  </w:style>
  <w:style w:type="table" w:customStyle="1" w:styleId="242">
    <w:name w:val="Сетка таблицы24"/>
    <w:basedOn w:val="a8"/>
    <w:next w:val="af9"/>
    <w:uiPriority w:val="59"/>
    <w:rsid w:val="00D263F5"/>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
    <w:name w:val="Нет списка41"/>
    <w:next w:val="a9"/>
    <w:uiPriority w:val="99"/>
    <w:semiHidden/>
    <w:unhideWhenUsed/>
    <w:rsid w:val="00D263F5"/>
  </w:style>
  <w:style w:type="table" w:customStyle="1" w:styleId="343">
    <w:name w:val="Сетка таблицы34"/>
    <w:basedOn w:val="a8"/>
    <w:next w:val="af9"/>
    <w:uiPriority w:val="59"/>
    <w:rsid w:val="00D263F5"/>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
    <w:name w:val="Сетка таблицы42"/>
    <w:basedOn w:val="a8"/>
    <w:next w:val="af9"/>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Нет списка51"/>
    <w:next w:val="a9"/>
    <w:uiPriority w:val="99"/>
    <w:semiHidden/>
    <w:unhideWhenUsed/>
    <w:rsid w:val="00D263F5"/>
  </w:style>
  <w:style w:type="table" w:customStyle="1" w:styleId="521">
    <w:name w:val="Сетка таблицы52"/>
    <w:basedOn w:val="a8"/>
    <w:next w:val="af9"/>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8"/>
    <w:next w:val="af9"/>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8"/>
    <w:next w:val="af9"/>
    <w:uiPriority w:val="59"/>
    <w:rsid w:val="00D263F5"/>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3">
    <w:name w:val="Нет списка61"/>
    <w:next w:val="a9"/>
    <w:uiPriority w:val="99"/>
    <w:semiHidden/>
    <w:unhideWhenUsed/>
    <w:rsid w:val="00D263F5"/>
  </w:style>
  <w:style w:type="table" w:customStyle="1" w:styleId="720">
    <w:name w:val="Сетка таблицы72"/>
    <w:basedOn w:val="a8"/>
    <w:next w:val="af9"/>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8"/>
    <w:next w:val="af9"/>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8"/>
    <w:next w:val="af9"/>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8"/>
    <w:next w:val="af9"/>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8"/>
    <w:next w:val="af9"/>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9"/>
    <w:uiPriority w:val="99"/>
    <w:semiHidden/>
    <w:unhideWhenUsed/>
    <w:rsid w:val="00D263F5"/>
  </w:style>
  <w:style w:type="table" w:customStyle="1" w:styleId="1310">
    <w:name w:val="Сетка таблицы131"/>
    <w:basedOn w:val="a8"/>
    <w:next w:val="af9"/>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
    <w:name w:val="Нет списка9"/>
    <w:next w:val="a9"/>
    <w:uiPriority w:val="99"/>
    <w:semiHidden/>
    <w:unhideWhenUsed/>
    <w:rsid w:val="00583D77"/>
  </w:style>
  <w:style w:type="numbering" w:customStyle="1" w:styleId="135">
    <w:name w:val="Нет списка13"/>
    <w:next w:val="a9"/>
    <w:uiPriority w:val="99"/>
    <w:semiHidden/>
    <w:unhideWhenUsed/>
    <w:rsid w:val="00583D77"/>
  </w:style>
  <w:style w:type="table" w:customStyle="1" w:styleId="162">
    <w:name w:val="Сетка таблицы16"/>
    <w:basedOn w:val="a8"/>
    <w:next w:val="af9"/>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
    <w:name w:val="Сетка таблицы17"/>
    <w:basedOn w:val="a8"/>
    <w:next w:val="af9"/>
    <w:uiPriority w:val="59"/>
    <w:rsid w:val="00583D7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3">
    <w:name w:val="Нет списка23"/>
    <w:next w:val="a9"/>
    <w:uiPriority w:val="99"/>
    <w:semiHidden/>
    <w:unhideWhenUsed/>
    <w:rsid w:val="00583D77"/>
  </w:style>
  <w:style w:type="numbering" w:customStyle="1" w:styleId="325">
    <w:name w:val="Нет списка32"/>
    <w:next w:val="a9"/>
    <w:uiPriority w:val="99"/>
    <w:semiHidden/>
    <w:unhideWhenUsed/>
    <w:rsid w:val="00583D77"/>
  </w:style>
  <w:style w:type="table" w:customStyle="1" w:styleId="252">
    <w:name w:val="Сетка таблицы25"/>
    <w:basedOn w:val="a8"/>
    <w:next w:val="af9"/>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
    <w:name w:val="Нет списка42"/>
    <w:next w:val="a9"/>
    <w:uiPriority w:val="99"/>
    <w:semiHidden/>
    <w:unhideWhenUsed/>
    <w:rsid w:val="00583D77"/>
  </w:style>
  <w:style w:type="table" w:customStyle="1" w:styleId="353">
    <w:name w:val="Сетка таблицы35"/>
    <w:basedOn w:val="a8"/>
    <w:next w:val="af9"/>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9"/>
    <w:uiPriority w:val="99"/>
    <w:semiHidden/>
    <w:unhideWhenUsed/>
    <w:rsid w:val="00583D77"/>
  </w:style>
  <w:style w:type="table" w:customStyle="1" w:styleId="530">
    <w:name w:val="Сетка таблицы53"/>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8"/>
    <w:next w:val="af9"/>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
    <w:name w:val="Нет списка62"/>
    <w:next w:val="a9"/>
    <w:uiPriority w:val="99"/>
    <w:semiHidden/>
    <w:unhideWhenUsed/>
    <w:rsid w:val="00583D77"/>
  </w:style>
  <w:style w:type="table" w:customStyle="1" w:styleId="750">
    <w:name w:val="Сетка таблицы75"/>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9"/>
    <w:uiPriority w:val="99"/>
    <w:semiHidden/>
    <w:unhideWhenUsed/>
    <w:rsid w:val="00583D77"/>
  </w:style>
  <w:style w:type="numbering" w:customStyle="1" w:styleId="105">
    <w:name w:val="Нет списка10"/>
    <w:next w:val="a9"/>
    <w:uiPriority w:val="99"/>
    <w:semiHidden/>
    <w:unhideWhenUsed/>
    <w:rsid w:val="00583D77"/>
  </w:style>
  <w:style w:type="numbering" w:customStyle="1" w:styleId="146">
    <w:name w:val="Нет списка14"/>
    <w:next w:val="a9"/>
    <w:uiPriority w:val="99"/>
    <w:semiHidden/>
    <w:unhideWhenUsed/>
    <w:rsid w:val="00583D77"/>
  </w:style>
  <w:style w:type="table" w:customStyle="1" w:styleId="182">
    <w:name w:val="Сетка таблицы18"/>
    <w:basedOn w:val="a8"/>
    <w:next w:val="af9"/>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
    <w:name w:val="Сетка таблицы19"/>
    <w:basedOn w:val="a8"/>
    <w:next w:val="af9"/>
    <w:uiPriority w:val="59"/>
    <w:rsid w:val="00583D7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3">
    <w:name w:val="Нет списка24"/>
    <w:next w:val="a9"/>
    <w:uiPriority w:val="99"/>
    <w:semiHidden/>
    <w:unhideWhenUsed/>
    <w:rsid w:val="00583D77"/>
  </w:style>
  <w:style w:type="numbering" w:customStyle="1" w:styleId="334">
    <w:name w:val="Нет списка33"/>
    <w:next w:val="a9"/>
    <w:uiPriority w:val="99"/>
    <w:semiHidden/>
    <w:unhideWhenUsed/>
    <w:rsid w:val="00583D77"/>
  </w:style>
  <w:style w:type="table" w:customStyle="1" w:styleId="264">
    <w:name w:val="Сетка таблицы26"/>
    <w:basedOn w:val="a8"/>
    <w:next w:val="af9"/>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9"/>
    <w:uiPriority w:val="99"/>
    <w:semiHidden/>
    <w:unhideWhenUsed/>
    <w:rsid w:val="00583D77"/>
  </w:style>
  <w:style w:type="table" w:customStyle="1" w:styleId="362">
    <w:name w:val="Сетка таблицы36"/>
    <w:basedOn w:val="a8"/>
    <w:next w:val="af9"/>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9"/>
    <w:uiPriority w:val="99"/>
    <w:semiHidden/>
    <w:unhideWhenUsed/>
    <w:rsid w:val="00583D77"/>
  </w:style>
  <w:style w:type="table" w:customStyle="1" w:styleId="540">
    <w:name w:val="Сетка таблицы54"/>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8"/>
    <w:next w:val="af9"/>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2">
    <w:name w:val="Нет списка63"/>
    <w:next w:val="a9"/>
    <w:uiPriority w:val="99"/>
    <w:semiHidden/>
    <w:unhideWhenUsed/>
    <w:rsid w:val="00583D77"/>
  </w:style>
  <w:style w:type="table" w:customStyle="1" w:styleId="760">
    <w:name w:val="Сетка таблицы76"/>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
    <w:name w:val="Нет списка73"/>
    <w:next w:val="a9"/>
    <w:uiPriority w:val="99"/>
    <w:semiHidden/>
    <w:unhideWhenUsed/>
    <w:rsid w:val="00583D77"/>
  </w:style>
  <w:style w:type="table" w:customStyle="1" w:styleId="770">
    <w:name w:val="Сетка таблицы77"/>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9"/>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8"/>
    <w:next w:val="af9"/>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8"/>
    <w:next w:val="af9"/>
    <w:uiPriority w:val="39"/>
    <w:rsid w:val="00FE028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Заглавие 1"/>
    <w:basedOn w:val="a9"/>
    <w:uiPriority w:val="99"/>
    <w:rsid w:val="000B677F"/>
    <w:pPr>
      <w:numPr>
        <w:numId w:val="10"/>
      </w:numPr>
    </w:pPr>
  </w:style>
  <w:style w:type="paragraph" w:customStyle="1" w:styleId="2f8">
    <w:name w:val="2"/>
    <w:basedOn w:val="a6"/>
    <w:next w:val="a6"/>
    <w:link w:val="affffff7"/>
    <w:qFormat/>
    <w:rsid w:val="001F076F"/>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affffff7">
    <w:name w:val="Заголовок Знак"/>
    <w:link w:val="2f8"/>
    <w:rsid w:val="001F076F"/>
    <w:rPr>
      <w:rFonts w:ascii="Cambria" w:eastAsia="Times New Roman" w:hAnsi="Cambria" w:cs="Times New Roman"/>
      <w:color w:val="17365D"/>
      <w:spacing w:val="5"/>
      <w:kern w:val="28"/>
      <w:sz w:val="52"/>
      <w:szCs w:val="52"/>
    </w:rPr>
  </w:style>
  <w:style w:type="paragraph" w:customStyle="1" w:styleId="msonormal0">
    <w:name w:val="msonormal"/>
    <w:basedOn w:val="a6"/>
    <w:qFormat/>
    <w:rsid w:val="001F076F"/>
    <w:pPr>
      <w:spacing w:before="100" w:beforeAutospacing="1" w:after="100" w:afterAutospacing="1" w:line="240" w:lineRule="auto"/>
    </w:pPr>
    <w:rPr>
      <w:rFonts w:ascii="Times New Roman" w:hAnsi="Times New Roman"/>
      <w:szCs w:val="24"/>
    </w:rPr>
  </w:style>
  <w:style w:type="paragraph" w:customStyle="1" w:styleId="font13">
    <w:name w:val="font13"/>
    <w:basedOn w:val="a6"/>
    <w:uiPriority w:val="99"/>
    <w:qFormat/>
    <w:rsid w:val="001F076F"/>
    <w:pPr>
      <w:spacing w:before="100" w:beforeAutospacing="1" w:after="100" w:afterAutospacing="1" w:line="240" w:lineRule="auto"/>
    </w:pPr>
    <w:rPr>
      <w:rFonts w:ascii="Times New Roman" w:hAnsi="Times New Roman"/>
      <w:b/>
      <w:bCs/>
      <w:sz w:val="20"/>
    </w:rPr>
  </w:style>
  <w:style w:type="paragraph" w:customStyle="1" w:styleId="font14">
    <w:name w:val="font14"/>
    <w:basedOn w:val="a6"/>
    <w:uiPriority w:val="99"/>
    <w:qFormat/>
    <w:rsid w:val="001F076F"/>
    <w:pPr>
      <w:spacing w:before="100" w:beforeAutospacing="1" w:after="100" w:afterAutospacing="1" w:line="240" w:lineRule="auto"/>
    </w:pPr>
    <w:rPr>
      <w:rFonts w:ascii="Times New Roman" w:hAnsi="Times New Roman"/>
      <w:i/>
      <w:iCs/>
      <w:sz w:val="16"/>
      <w:szCs w:val="16"/>
    </w:rPr>
  </w:style>
  <w:style w:type="paragraph" w:customStyle="1" w:styleId="font15">
    <w:name w:val="font15"/>
    <w:basedOn w:val="a6"/>
    <w:uiPriority w:val="99"/>
    <w:qFormat/>
    <w:rsid w:val="001F076F"/>
    <w:pPr>
      <w:spacing w:before="100" w:beforeAutospacing="1" w:after="100" w:afterAutospacing="1" w:line="240" w:lineRule="auto"/>
    </w:pPr>
    <w:rPr>
      <w:rFonts w:ascii="Times New Roman" w:hAnsi="Times New Roman"/>
      <w:i/>
      <w:iCs/>
      <w:sz w:val="18"/>
      <w:szCs w:val="18"/>
    </w:rPr>
  </w:style>
  <w:style w:type="paragraph" w:customStyle="1" w:styleId="font16">
    <w:name w:val="font16"/>
    <w:basedOn w:val="a6"/>
    <w:uiPriority w:val="99"/>
    <w:qFormat/>
    <w:rsid w:val="001F076F"/>
    <w:pPr>
      <w:spacing w:before="100" w:beforeAutospacing="1" w:after="100" w:afterAutospacing="1" w:line="240" w:lineRule="auto"/>
    </w:pPr>
    <w:rPr>
      <w:rFonts w:ascii="Times New Roman" w:hAnsi="Times New Roman"/>
      <w:sz w:val="18"/>
      <w:szCs w:val="18"/>
    </w:rPr>
  </w:style>
  <w:style w:type="paragraph" w:customStyle="1" w:styleId="1ffb">
    <w:name w:val="1"/>
    <w:basedOn w:val="a6"/>
    <w:next w:val="a6"/>
    <w:uiPriority w:val="99"/>
    <w:qFormat/>
    <w:rsid w:val="00330C36"/>
    <w:pPr>
      <w:pBdr>
        <w:bottom w:val="single" w:sz="8" w:space="4" w:color="4F81BD"/>
      </w:pBdr>
      <w:spacing w:after="300" w:line="240" w:lineRule="auto"/>
      <w:contextualSpacing/>
    </w:pPr>
    <w:rPr>
      <w:rFonts w:ascii="Cambria" w:hAnsi="Cambria"/>
      <w:color w:val="17365D"/>
      <w:spacing w:val="5"/>
      <w:kern w:val="28"/>
      <w:sz w:val="52"/>
      <w:szCs w:val="52"/>
    </w:rPr>
  </w:style>
  <w:style w:type="paragraph" w:customStyle="1" w:styleId="a3">
    <w:name w:val="Перечисление"/>
    <w:basedOn w:val="a0"/>
    <w:uiPriority w:val="99"/>
    <w:qFormat/>
    <w:rsid w:val="00AD27E8"/>
    <w:pPr>
      <w:numPr>
        <w:numId w:val="11"/>
      </w:numPr>
      <w:adjustRightInd w:val="0"/>
      <w:snapToGrid w:val="0"/>
      <w:spacing w:after="40" w:line="300" w:lineRule="auto"/>
      <w:ind w:left="1004" w:hanging="295"/>
      <w:contextualSpacing w:val="0"/>
    </w:pPr>
    <w:rPr>
      <w:rFonts w:eastAsia="MS Mincho"/>
      <w:sz w:val="28"/>
      <w:szCs w:val="22"/>
      <w:lang w:eastAsia="en-US"/>
    </w:rPr>
  </w:style>
  <w:style w:type="paragraph" w:customStyle="1" w:styleId="00">
    <w:name w:val="0.0 Текст"/>
    <w:basedOn w:val="a6"/>
    <w:link w:val="000"/>
    <w:qFormat/>
    <w:rsid w:val="00041ADF"/>
    <w:pPr>
      <w:snapToGrid w:val="0"/>
      <w:spacing w:before="40" w:after="400" w:line="300" w:lineRule="auto"/>
      <w:ind w:firstLine="709"/>
      <w:contextualSpacing/>
      <w:jc w:val="both"/>
    </w:pPr>
    <w:rPr>
      <w:rFonts w:ascii="Times New Roman" w:eastAsiaTheme="minorEastAsia" w:hAnsi="Times New Roman" w:cstheme="minorBidi"/>
      <w:sz w:val="28"/>
      <w:szCs w:val="22"/>
      <w:lang w:eastAsia="en-US"/>
    </w:rPr>
  </w:style>
  <w:style w:type="character" w:customStyle="1" w:styleId="000">
    <w:name w:val="0.0 Текст Знак"/>
    <w:basedOn w:val="a7"/>
    <w:link w:val="00"/>
    <w:rsid w:val="00041ADF"/>
    <w:rPr>
      <w:rFonts w:eastAsiaTheme="minorEastAsia" w:cstheme="minorBidi"/>
      <w:sz w:val="28"/>
      <w:szCs w:val="22"/>
      <w:lang w:eastAsia="en-US"/>
    </w:rPr>
  </w:style>
  <w:style w:type="numbering" w:customStyle="1" w:styleId="136">
    <w:name w:val="Раздел 1.3"/>
    <w:uiPriority w:val="99"/>
    <w:rsid w:val="00EB744B"/>
  </w:style>
  <w:style w:type="paragraph" w:customStyle="1" w:styleId="xl3409">
    <w:name w:val="xl3409"/>
    <w:basedOn w:val="a6"/>
    <w:uiPriority w:val="99"/>
    <w:qFormat/>
    <w:rsid w:val="00D10590"/>
    <w:pPr>
      <w:spacing w:before="100" w:beforeAutospacing="1" w:after="100" w:afterAutospacing="1" w:line="240" w:lineRule="auto"/>
      <w:textAlignment w:val="center"/>
    </w:pPr>
    <w:rPr>
      <w:rFonts w:ascii="Times New Roman" w:hAnsi="Times New Roman"/>
      <w:szCs w:val="24"/>
    </w:rPr>
  </w:style>
  <w:style w:type="paragraph" w:customStyle="1" w:styleId="xl3410">
    <w:name w:val="xl3410"/>
    <w:basedOn w:val="a6"/>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1">
    <w:name w:val="xl3411"/>
    <w:basedOn w:val="a6"/>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12">
    <w:name w:val="xl3412"/>
    <w:basedOn w:val="a6"/>
    <w:uiPriority w:val="99"/>
    <w:qFormat/>
    <w:rsid w:val="00D10590"/>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3">
    <w:name w:val="xl3413"/>
    <w:basedOn w:val="a6"/>
    <w:uiPriority w:val="99"/>
    <w:qFormat/>
    <w:rsid w:val="00D10590"/>
    <w:pPr>
      <w:pBdr>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4">
    <w:name w:val="xl3414"/>
    <w:basedOn w:val="a6"/>
    <w:uiPriority w:val="99"/>
    <w:qFormat/>
    <w:rsid w:val="00D1059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15">
    <w:name w:val="xl3415"/>
    <w:basedOn w:val="a6"/>
    <w:uiPriority w:val="99"/>
    <w:qFormat/>
    <w:rsid w:val="00D1059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16">
    <w:name w:val="xl3416"/>
    <w:basedOn w:val="a6"/>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7">
    <w:name w:val="xl3417"/>
    <w:basedOn w:val="a6"/>
    <w:uiPriority w:val="99"/>
    <w:qFormat/>
    <w:rsid w:val="00D10590"/>
    <w:pPr>
      <w:spacing w:before="100" w:beforeAutospacing="1" w:after="100" w:afterAutospacing="1" w:line="240" w:lineRule="auto"/>
      <w:jc w:val="center"/>
      <w:textAlignment w:val="center"/>
    </w:pPr>
    <w:rPr>
      <w:rFonts w:ascii="Times New Roman" w:hAnsi="Times New Roman"/>
      <w:szCs w:val="24"/>
    </w:rPr>
  </w:style>
  <w:style w:type="paragraph" w:customStyle="1" w:styleId="xl3418">
    <w:name w:val="xl3418"/>
    <w:basedOn w:val="a6"/>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9">
    <w:name w:val="xl3419"/>
    <w:basedOn w:val="a6"/>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0"/>
    </w:rPr>
  </w:style>
  <w:style w:type="paragraph" w:customStyle="1" w:styleId="xl3420">
    <w:name w:val="xl3420"/>
    <w:basedOn w:val="a6"/>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21">
    <w:name w:val="xl3421"/>
    <w:basedOn w:val="a6"/>
    <w:uiPriority w:val="99"/>
    <w:qFormat/>
    <w:rsid w:val="00D105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2">
    <w:name w:val="xl3422"/>
    <w:basedOn w:val="a6"/>
    <w:uiPriority w:val="99"/>
    <w:qFormat/>
    <w:rsid w:val="00D10590"/>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3">
    <w:name w:val="xl3423"/>
    <w:basedOn w:val="a6"/>
    <w:uiPriority w:val="99"/>
    <w:qFormat/>
    <w:rsid w:val="00D1059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4">
    <w:name w:val="xl3424"/>
    <w:basedOn w:val="a6"/>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5">
    <w:name w:val="xl3425"/>
    <w:basedOn w:val="a6"/>
    <w:uiPriority w:val="99"/>
    <w:qFormat/>
    <w:rsid w:val="00D105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6">
    <w:name w:val="xl3426"/>
    <w:basedOn w:val="a6"/>
    <w:uiPriority w:val="99"/>
    <w:qFormat/>
    <w:rsid w:val="00D10590"/>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7">
    <w:name w:val="xl3427"/>
    <w:basedOn w:val="a6"/>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a">
    <w:name w:val="Кат_нумерованный"/>
    <w:basedOn w:val="afff6"/>
    <w:uiPriority w:val="99"/>
    <w:qFormat/>
    <w:rsid w:val="0018489B"/>
    <w:pPr>
      <w:numPr>
        <w:numId w:val="13"/>
      </w:numPr>
      <w:tabs>
        <w:tab w:val="left" w:pos="357"/>
      </w:tabs>
      <w:spacing w:line="276" w:lineRule="auto"/>
      <w:ind w:left="0" w:firstLine="709"/>
      <w:jc w:val="both"/>
    </w:pPr>
    <w:rPr>
      <w:rFonts w:ascii="Times New Roman" w:hAnsi="Times New Roman"/>
    </w:rPr>
  </w:style>
  <w:style w:type="paragraph" w:customStyle="1" w:styleId="xl3504">
    <w:name w:val="xl3504"/>
    <w:basedOn w:val="a6"/>
    <w:uiPriority w:val="99"/>
    <w:qFormat/>
    <w:rsid w:val="0018489B"/>
    <w:pPr>
      <w:spacing w:before="100" w:beforeAutospacing="1" w:after="100" w:afterAutospacing="1" w:line="240" w:lineRule="auto"/>
      <w:jc w:val="center"/>
      <w:textAlignment w:val="center"/>
    </w:pPr>
    <w:rPr>
      <w:rFonts w:ascii="Times New Roman" w:hAnsi="Times New Roman"/>
      <w:szCs w:val="24"/>
    </w:rPr>
  </w:style>
  <w:style w:type="paragraph" w:customStyle="1" w:styleId="xl3505">
    <w:name w:val="xl3505"/>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rPr>
  </w:style>
  <w:style w:type="paragraph" w:customStyle="1" w:styleId="xl3506">
    <w:name w:val="xl3506"/>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3507">
    <w:name w:val="xl3507"/>
    <w:basedOn w:val="a6"/>
    <w:uiPriority w:val="99"/>
    <w:qFormat/>
    <w:rsid w:val="0018489B"/>
    <w:pPr>
      <w:spacing w:before="100" w:beforeAutospacing="1" w:after="100" w:afterAutospacing="1" w:line="240" w:lineRule="auto"/>
      <w:textAlignment w:val="center"/>
    </w:pPr>
    <w:rPr>
      <w:rFonts w:ascii="Times New Roman" w:hAnsi="Times New Roman"/>
      <w:szCs w:val="24"/>
    </w:rPr>
  </w:style>
  <w:style w:type="paragraph" w:customStyle="1" w:styleId="xl3508">
    <w:name w:val="xl3508"/>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0"/>
    </w:rPr>
  </w:style>
  <w:style w:type="paragraph" w:customStyle="1" w:styleId="xl3509">
    <w:name w:val="xl3509"/>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8"/>
      <w:szCs w:val="18"/>
    </w:rPr>
  </w:style>
  <w:style w:type="paragraph" w:customStyle="1" w:styleId="xl3510">
    <w:name w:val="xl3510"/>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000000"/>
      <w:sz w:val="20"/>
    </w:rPr>
  </w:style>
  <w:style w:type="numbering" w:customStyle="1" w:styleId="156">
    <w:name w:val="Нет списка15"/>
    <w:next w:val="a9"/>
    <w:uiPriority w:val="99"/>
    <w:semiHidden/>
    <w:unhideWhenUsed/>
    <w:rsid w:val="0018489B"/>
  </w:style>
  <w:style w:type="numbering" w:customStyle="1" w:styleId="163">
    <w:name w:val="Нет списка16"/>
    <w:next w:val="a9"/>
    <w:uiPriority w:val="99"/>
    <w:semiHidden/>
    <w:unhideWhenUsed/>
    <w:rsid w:val="0018489B"/>
  </w:style>
  <w:style w:type="character" w:customStyle="1" w:styleId="116">
    <w:name w:val="Заголовок 1 Знак1"/>
    <w:aliases w:val="Заголовок 1 Знак Знак Знак2,Заголовок 1 Знак Знак Знак Знак1,Заголовок 1 уровень Знак1,Название главы с нумерацией Знак1,Заголовок 1 (табл) Знак,заголовок 1 Знак1,заголовок 1 Знак Знак,Заголовок 1 Знак2 Знак,Заголовок 1 Знак1 Знак Знак"/>
    <w:basedOn w:val="a7"/>
    <w:uiPriority w:val="9"/>
    <w:qFormat/>
    <w:rsid w:val="0018489B"/>
    <w:rPr>
      <w:rFonts w:asciiTheme="majorHAnsi" w:eastAsiaTheme="majorEastAsia" w:hAnsiTheme="majorHAnsi" w:cstheme="majorBidi"/>
      <w:b/>
      <w:bCs/>
      <w:color w:val="365F91" w:themeColor="accent1" w:themeShade="BF"/>
      <w:sz w:val="28"/>
      <w:szCs w:val="28"/>
    </w:rPr>
  </w:style>
  <w:style w:type="character" w:customStyle="1" w:styleId="217">
    <w:name w:val="Заголовок 2 Знак1"/>
    <w:aliases w:val="Знак2 Знак2,Знак2 Знак Знак1"/>
    <w:basedOn w:val="a7"/>
    <w:uiPriority w:val="9"/>
    <w:semiHidden/>
    <w:rsid w:val="0018489B"/>
    <w:rPr>
      <w:rFonts w:asciiTheme="majorHAnsi" w:eastAsiaTheme="majorEastAsia" w:hAnsiTheme="majorHAnsi" w:cstheme="majorBidi"/>
      <w:b/>
      <w:bCs/>
      <w:color w:val="4F81BD" w:themeColor="accent1"/>
      <w:sz w:val="26"/>
      <w:szCs w:val="26"/>
    </w:rPr>
  </w:style>
  <w:style w:type="character" w:customStyle="1" w:styleId="afff9">
    <w:name w:val="Обычный (веб) Знак"/>
    <w:aliases w:val="Обычный (Web)1 Знак,Обычный (веб)1 Знак,Обычный (веб)11 Знак,Обычный (Web) Знак"/>
    <w:link w:val="afff8"/>
    <w:uiPriority w:val="39"/>
    <w:locked/>
    <w:rsid w:val="0018489B"/>
    <w:rPr>
      <w:bCs/>
      <w:sz w:val="24"/>
      <w:szCs w:val="24"/>
    </w:rPr>
  </w:style>
  <w:style w:type="paragraph" w:customStyle="1" w:styleId="61">
    <w:name w:val="Заголовок 6.1"/>
    <w:basedOn w:val="2"/>
    <w:uiPriority w:val="99"/>
    <w:qFormat/>
    <w:rsid w:val="0018489B"/>
    <w:pPr>
      <w:keepNext/>
      <w:numPr>
        <w:ilvl w:val="0"/>
        <w:numId w:val="15"/>
      </w:numPr>
      <w:spacing w:before="240" w:after="60"/>
      <w:jc w:val="left"/>
    </w:pPr>
    <w:rPr>
      <w:bCs/>
      <w:iCs/>
      <w:sz w:val="28"/>
      <w:szCs w:val="28"/>
    </w:rPr>
  </w:style>
  <w:style w:type="paragraph" w:customStyle="1" w:styleId="affffff8">
    <w:name w:val="для Табл_Кат"/>
    <w:basedOn w:val="a6"/>
    <w:next w:val="a6"/>
    <w:uiPriority w:val="99"/>
    <w:qFormat/>
    <w:rsid w:val="0018489B"/>
    <w:pPr>
      <w:spacing w:line="240" w:lineRule="auto"/>
      <w:jc w:val="center"/>
    </w:pPr>
    <w:rPr>
      <w:rFonts w:ascii="Times New Roman" w:hAnsi="Times New Roman"/>
      <w:color w:val="000000"/>
      <w:sz w:val="20"/>
    </w:rPr>
  </w:style>
  <w:style w:type="paragraph" w:customStyle="1" w:styleId="xl11417">
    <w:name w:val="xl11417"/>
    <w:basedOn w:val="a6"/>
    <w:uiPriority w:val="99"/>
    <w:qFormat/>
    <w:rsid w:val="0018489B"/>
    <w:pPr>
      <w:spacing w:before="100" w:beforeAutospacing="1" w:after="100" w:afterAutospacing="1" w:line="240" w:lineRule="auto"/>
    </w:pPr>
    <w:rPr>
      <w:rFonts w:ascii="Times New Roman" w:hAnsi="Times New Roman"/>
      <w:sz w:val="20"/>
    </w:rPr>
  </w:style>
  <w:style w:type="paragraph" w:customStyle="1" w:styleId="xl11418">
    <w:name w:val="xl11418"/>
    <w:basedOn w:val="a6"/>
    <w:uiPriority w:val="99"/>
    <w:qFormat/>
    <w:rsid w:val="0018489B"/>
    <w:pPr>
      <w:spacing w:before="100" w:beforeAutospacing="1" w:after="100" w:afterAutospacing="1" w:line="240" w:lineRule="auto"/>
      <w:jc w:val="center"/>
    </w:pPr>
    <w:rPr>
      <w:rFonts w:ascii="Times New Roman" w:hAnsi="Times New Roman"/>
      <w:b/>
      <w:bCs/>
      <w:sz w:val="20"/>
    </w:rPr>
  </w:style>
  <w:style w:type="paragraph" w:customStyle="1" w:styleId="xl11419">
    <w:name w:val="xl11419"/>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11420">
    <w:name w:val="xl11420"/>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11421">
    <w:name w:val="xl11421"/>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11422">
    <w:name w:val="xl11422"/>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i/>
      <w:iCs/>
      <w:sz w:val="20"/>
    </w:rPr>
  </w:style>
  <w:style w:type="paragraph" w:customStyle="1" w:styleId="xl11423">
    <w:name w:val="xl11423"/>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1">
    <w:name w:val="xl241"/>
    <w:basedOn w:val="a6"/>
    <w:uiPriority w:val="99"/>
    <w:qFormat/>
    <w:rsid w:val="0018489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2">
    <w:name w:val="xl242"/>
    <w:basedOn w:val="a6"/>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3">
    <w:name w:val="xl243"/>
    <w:basedOn w:val="a6"/>
    <w:uiPriority w:val="99"/>
    <w:qFormat/>
    <w:rsid w:val="0018489B"/>
    <w:pPr>
      <w:shd w:val="clear" w:color="auto" w:fill="BFBFBF"/>
      <w:spacing w:before="100" w:beforeAutospacing="1" w:after="100" w:afterAutospacing="1" w:line="240" w:lineRule="auto"/>
      <w:jc w:val="center"/>
    </w:pPr>
    <w:rPr>
      <w:rFonts w:ascii="Times New Roman" w:hAnsi="Times New Roman"/>
      <w:b/>
      <w:bCs/>
      <w:sz w:val="20"/>
    </w:rPr>
  </w:style>
  <w:style w:type="paragraph" w:customStyle="1" w:styleId="xl244">
    <w:name w:val="xl244"/>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rPr>
  </w:style>
  <w:style w:type="paragraph" w:customStyle="1" w:styleId="xl245">
    <w:name w:val="xl245"/>
    <w:basedOn w:val="a6"/>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6">
    <w:name w:val="xl246"/>
    <w:basedOn w:val="a6"/>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7">
    <w:name w:val="xl247"/>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rPr>
  </w:style>
  <w:style w:type="paragraph" w:customStyle="1" w:styleId="xl248">
    <w:name w:val="xl248"/>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9">
    <w:name w:val="xl249"/>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0">
    <w:name w:val="xl250"/>
    <w:basedOn w:val="a6"/>
    <w:uiPriority w:val="99"/>
    <w:qFormat/>
    <w:rsid w:val="0018489B"/>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hAnsi="Times New Roman"/>
      <w:b/>
      <w:bCs/>
      <w:sz w:val="20"/>
    </w:rPr>
  </w:style>
  <w:style w:type="paragraph" w:customStyle="1" w:styleId="xl251">
    <w:name w:val="xl251"/>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u w:val="single"/>
    </w:rPr>
  </w:style>
  <w:style w:type="paragraph" w:customStyle="1" w:styleId="xl252">
    <w:name w:val="xl252"/>
    <w:basedOn w:val="a6"/>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3">
    <w:name w:val="xl253"/>
    <w:basedOn w:val="a6"/>
    <w:uiPriority w:val="99"/>
    <w:qFormat/>
    <w:rsid w:val="0018489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4">
    <w:name w:val="xl254"/>
    <w:basedOn w:val="a6"/>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5">
    <w:name w:val="xl255"/>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rPr>
  </w:style>
  <w:style w:type="paragraph" w:customStyle="1" w:styleId="xl256">
    <w:name w:val="xl256"/>
    <w:basedOn w:val="a6"/>
    <w:uiPriority w:val="99"/>
    <w:qFormat/>
    <w:rsid w:val="0018489B"/>
    <w:pPr>
      <w:pBdr>
        <w:top w:val="single" w:sz="4" w:space="0" w:color="auto"/>
        <w:left w:val="single" w:sz="4" w:space="0" w:color="auto"/>
        <w:bottom w:val="single" w:sz="4" w:space="0" w:color="auto"/>
        <w:right w:val="single" w:sz="4" w:space="0" w:color="auto"/>
      </w:pBdr>
      <w:shd w:val="clear" w:color="auto" w:fill="D7E4BC"/>
      <w:spacing w:before="100" w:beforeAutospacing="1" w:after="100" w:afterAutospacing="1" w:line="240" w:lineRule="auto"/>
      <w:jc w:val="center"/>
    </w:pPr>
    <w:rPr>
      <w:rFonts w:ascii="Times New Roman" w:hAnsi="Times New Roman"/>
      <w:b/>
      <w:bCs/>
      <w:sz w:val="20"/>
    </w:rPr>
  </w:style>
  <w:style w:type="paragraph" w:customStyle="1" w:styleId="218">
    <w:name w:val="Основной текст (2)1"/>
    <w:basedOn w:val="a6"/>
    <w:uiPriority w:val="99"/>
    <w:qFormat/>
    <w:rsid w:val="0018489B"/>
    <w:pPr>
      <w:widowControl w:val="0"/>
      <w:shd w:val="clear" w:color="auto" w:fill="FFFFFF"/>
      <w:spacing w:line="274" w:lineRule="exact"/>
      <w:jc w:val="both"/>
    </w:pPr>
    <w:rPr>
      <w:rFonts w:ascii="Times New Roman" w:hAnsi="Times New Roman"/>
      <w:color w:val="000000"/>
      <w:szCs w:val="24"/>
      <w:lang w:bidi="ru-RU"/>
    </w:rPr>
  </w:style>
  <w:style w:type="character" w:customStyle="1" w:styleId="6b">
    <w:name w:val="Заголовок №6_"/>
    <w:basedOn w:val="a7"/>
    <w:link w:val="6c"/>
    <w:locked/>
    <w:rsid w:val="0018489B"/>
    <w:rPr>
      <w:b/>
      <w:bCs/>
      <w:sz w:val="28"/>
      <w:szCs w:val="28"/>
      <w:shd w:val="clear" w:color="auto" w:fill="FFFFFF"/>
    </w:rPr>
  </w:style>
  <w:style w:type="paragraph" w:customStyle="1" w:styleId="6c">
    <w:name w:val="Заголовок №6"/>
    <w:basedOn w:val="a6"/>
    <w:link w:val="6b"/>
    <w:qFormat/>
    <w:rsid w:val="0018489B"/>
    <w:pPr>
      <w:widowControl w:val="0"/>
      <w:shd w:val="clear" w:color="auto" w:fill="FFFFFF"/>
      <w:spacing w:after="240" w:line="0" w:lineRule="atLeast"/>
      <w:outlineLvl w:val="5"/>
    </w:pPr>
    <w:rPr>
      <w:rFonts w:ascii="Times New Roman" w:hAnsi="Times New Roman"/>
      <w:b/>
      <w:bCs/>
      <w:sz w:val="28"/>
      <w:szCs w:val="28"/>
    </w:rPr>
  </w:style>
  <w:style w:type="paragraph" w:customStyle="1" w:styleId="a2">
    <w:name w:val="Маркированный кат"/>
    <w:basedOn w:val="afb"/>
    <w:next w:val="a6"/>
    <w:uiPriority w:val="99"/>
    <w:qFormat/>
    <w:rsid w:val="0018489B"/>
    <w:pPr>
      <w:numPr>
        <w:numId w:val="16"/>
      </w:numPr>
      <w:spacing w:after="60" w:line="240" w:lineRule="auto"/>
      <w:jc w:val="both"/>
    </w:pPr>
    <w:rPr>
      <w:rFonts w:ascii="Times New Roman" w:eastAsia="Calibri" w:hAnsi="Times New Roman"/>
      <w:szCs w:val="22"/>
      <w:lang w:eastAsia="en-US"/>
    </w:rPr>
  </w:style>
  <w:style w:type="paragraph" w:customStyle="1" w:styleId="S1">
    <w:name w:val="S_Заголовок 1"/>
    <w:basedOn w:val="a6"/>
    <w:uiPriority w:val="99"/>
    <w:qFormat/>
    <w:rsid w:val="0018489B"/>
    <w:pPr>
      <w:numPr>
        <w:numId w:val="17"/>
      </w:numPr>
      <w:jc w:val="center"/>
    </w:pPr>
    <w:rPr>
      <w:rFonts w:ascii="Times New Roman" w:hAnsi="Times New Roman"/>
      <w:b/>
      <w:caps/>
      <w:szCs w:val="24"/>
    </w:rPr>
  </w:style>
  <w:style w:type="paragraph" w:customStyle="1" w:styleId="2413pt">
    <w:name w:val="Основной текст (24) + 13 pt"/>
    <w:basedOn w:val="a1"/>
    <w:uiPriority w:val="99"/>
    <w:qFormat/>
    <w:rsid w:val="0018489B"/>
    <w:pPr>
      <w:numPr>
        <w:numId w:val="0"/>
      </w:numPr>
      <w:ind w:firstLine="709"/>
    </w:pPr>
    <w:rPr>
      <w:szCs w:val="20"/>
    </w:rPr>
  </w:style>
  <w:style w:type="paragraph" w:customStyle="1" w:styleId="S2">
    <w:name w:val="S_Заголовок 2"/>
    <w:basedOn w:val="2"/>
    <w:autoRedefine/>
    <w:uiPriority w:val="99"/>
    <w:qFormat/>
    <w:rsid w:val="0018489B"/>
    <w:pPr>
      <w:numPr>
        <w:numId w:val="17"/>
      </w:numPr>
      <w:tabs>
        <w:tab w:val="num" w:pos="6816"/>
      </w:tabs>
      <w:spacing w:before="0" w:line="360" w:lineRule="auto"/>
      <w:ind w:right="194" w:firstLine="0"/>
      <w:jc w:val="left"/>
    </w:pPr>
    <w:rPr>
      <w:sz w:val="28"/>
      <w:szCs w:val="28"/>
      <w:u w:val="single"/>
    </w:rPr>
  </w:style>
  <w:style w:type="paragraph" w:customStyle="1" w:styleId="S4">
    <w:name w:val="S_Заголовок 4"/>
    <w:basedOn w:val="4"/>
    <w:autoRedefine/>
    <w:uiPriority w:val="99"/>
    <w:qFormat/>
    <w:rsid w:val="0018489B"/>
    <w:pPr>
      <w:keepNext w:val="0"/>
      <w:numPr>
        <w:numId w:val="17"/>
      </w:numPr>
      <w:spacing w:before="0" w:after="0"/>
    </w:pPr>
    <w:rPr>
      <w:rFonts w:ascii="Times New Roman" w:hAnsi="Times New Roman"/>
      <w:b w:val="0"/>
      <w:i/>
      <w:sz w:val="24"/>
      <w:szCs w:val="24"/>
    </w:rPr>
  </w:style>
  <w:style w:type="paragraph" w:customStyle="1" w:styleId="xl32171">
    <w:name w:val="xl32171"/>
    <w:basedOn w:val="a6"/>
    <w:uiPriority w:val="99"/>
    <w:qFormat/>
    <w:rsid w:val="0018489B"/>
    <w:pPr>
      <w:shd w:val="clear" w:color="auto" w:fill="FFFF00"/>
      <w:spacing w:before="100" w:beforeAutospacing="1" w:after="100" w:afterAutospacing="1" w:line="240" w:lineRule="auto"/>
    </w:pPr>
    <w:rPr>
      <w:rFonts w:ascii="Times New Roman" w:hAnsi="Times New Roman"/>
      <w:sz w:val="20"/>
    </w:rPr>
  </w:style>
  <w:style w:type="paragraph" w:customStyle="1" w:styleId="xl32172">
    <w:name w:val="xl32172"/>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73">
    <w:name w:val="xl32173"/>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74">
    <w:name w:val="xl32174"/>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75">
    <w:name w:val="xl32175"/>
    <w:basedOn w:val="a6"/>
    <w:uiPriority w:val="99"/>
    <w:qFormat/>
    <w:rsid w:val="0018489B"/>
    <w:pPr>
      <w:spacing w:before="100" w:beforeAutospacing="1" w:after="100" w:afterAutospacing="1" w:line="240" w:lineRule="auto"/>
    </w:pPr>
    <w:rPr>
      <w:rFonts w:ascii="Times New Roman" w:hAnsi="Times New Roman"/>
      <w:sz w:val="20"/>
    </w:rPr>
  </w:style>
  <w:style w:type="paragraph" w:customStyle="1" w:styleId="xl32176">
    <w:name w:val="xl32176"/>
    <w:basedOn w:val="a6"/>
    <w:uiPriority w:val="99"/>
    <w:qFormat/>
    <w:rsid w:val="0018489B"/>
    <w:pPr>
      <w:spacing w:before="100" w:beforeAutospacing="1" w:after="100" w:afterAutospacing="1" w:line="240" w:lineRule="auto"/>
    </w:pPr>
    <w:rPr>
      <w:rFonts w:ascii="Times New Roman" w:hAnsi="Times New Roman"/>
      <w:sz w:val="20"/>
    </w:rPr>
  </w:style>
  <w:style w:type="paragraph" w:customStyle="1" w:styleId="xl32177">
    <w:name w:val="xl32177"/>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78">
    <w:name w:val="xl32178"/>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32179">
    <w:name w:val="xl32179"/>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32180">
    <w:name w:val="xl32180"/>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81">
    <w:name w:val="xl32181"/>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82">
    <w:name w:val="xl32182"/>
    <w:basedOn w:val="a6"/>
    <w:uiPriority w:val="99"/>
    <w:qFormat/>
    <w:rsid w:val="0018489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83">
    <w:name w:val="xl32183"/>
    <w:basedOn w:val="a6"/>
    <w:uiPriority w:val="99"/>
    <w:qFormat/>
    <w:rsid w:val="0018489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84">
    <w:name w:val="xl32184"/>
    <w:basedOn w:val="a6"/>
    <w:uiPriority w:val="99"/>
    <w:qFormat/>
    <w:rsid w:val="0018489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85">
    <w:name w:val="xl32185"/>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264">
    <w:name w:val="xl2264"/>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5">
    <w:name w:val="xl2265"/>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6">
    <w:name w:val="xl2266"/>
    <w:basedOn w:val="a6"/>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7">
    <w:name w:val="xl2267"/>
    <w:basedOn w:val="a6"/>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8">
    <w:name w:val="xl2268"/>
    <w:basedOn w:val="a6"/>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269">
    <w:name w:val="xl2269"/>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hAnsi="Times New Roman"/>
      <w:szCs w:val="24"/>
    </w:rPr>
  </w:style>
  <w:style w:type="paragraph" w:customStyle="1" w:styleId="xl2270">
    <w:name w:val="xl2270"/>
    <w:basedOn w:val="a6"/>
    <w:uiPriority w:val="99"/>
    <w:qFormat/>
    <w:rsid w:val="0018489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271">
    <w:name w:val="xl2271"/>
    <w:basedOn w:val="a6"/>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72">
    <w:name w:val="xl2272"/>
    <w:basedOn w:val="a6"/>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73">
    <w:name w:val="xl2273"/>
    <w:basedOn w:val="a6"/>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74">
    <w:name w:val="xl2274"/>
    <w:basedOn w:val="a6"/>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275">
    <w:name w:val="xl2275"/>
    <w:basedOn w:val="a6"/>
    <w:uiPriority w:val="99"/>
    <w:qFormat/>
    <w:rsid w:val="0018489B"/>
    <w:pPr>
      <w:pBdr>
        <w:top w:val="single" w:sz="4" w:space="0" w:color="auto"/>
        <w:left w:val="single" w:sz="8"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276">
    <w:name w:val="xl2276"/>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77">
    <w:name w:val="xl2277"/>
    <w:basedOn w:val="a6"/>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78">
    <w:name w:val="xl2278"/>
    <w:basedOn w:val="a6"/>
    <w:uiPriority w:val="99"/>
    <w:qFormat/>
    <w:rsid w:val="0018489B"/>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79">
    <w:name w:val="xl2279"/>
    <w:basedOn w:val="a6"/>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80">
    <w:name w:val="xl2280"/>
    <w:basedOn w:val="a6"/>
    <w:uiPriority w:val="99"/>
    <w:qFormat/>
    <w:rsid w:val="0018489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81">
    <w:name w:val="xl2281"/>
    <w:basedOn w:val="a6"/>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82">
    <w:name w:val="xl2282"/>
    <w:basedOn w:val="a6"/>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3">
    <w:name w:val="xl2283"/>
    <w:basedOn w:val="a6"/>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4">
    <w:name w:val="xl2284"/>
    <w:basedOn w:val="a6"/>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5">
    <w:name w:val="xl2285"/>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6">
    <w:name w:val="xl2286"/>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7">
    <w:name w:val="xl2287"/>
    <w:basedOn w:val="a6"/>
    <w:uiPriority w:val="99"/>
    <w:qFormat/>
    <w:rsid w:val="001848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37">
    <w:name w:val="xl2337"/>
    <w:basedOn w:val="a6"/>
    <w:uiPriority w:val="99"/>
    <w:qFormat/>
    <w:rsid w:val="0018489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2338">
    <w:name w:val="xl2338"/>
    <w:basedOn w:val="a6"/>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Cs w:val="24"/>
    </w:rPr>
  </w:style>
  <w:style w:type="paragraph" w:customStyle="1" w:styleId="xl2339">
    <w:name w:val="xl2339"/>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40">
    <w:name w:val="xl2340"/>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41">
    <w:name w:val="xl2341"/>
    <w:basedOn w:val="a6"/>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42">
    <w:name w:val="xl2342"/>
    <w:basedOn w:val="a6"/>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43">
    <w:name w:val="xl2343"/>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344">
    <w:name w:val="xl2344"/>
    <w:basedOn w:val="a6"/>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45">
    <w:name w:val="xl2345"/>
    <w:basedOn w:val="a6"/>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46">
    <w:name w:val="xl2346"/>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47">
    <w:name w:val="xl2347"/>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48">
    <w:name w:val="xl2348"/>
    <w:basedOn w:val="a6"/>
    <w:uiPriority w:val="99"/>
    <w:qFormat/>
    <w:rsid w:val="001848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49">
    <w:name w:val="xl2349"/>
    <w:basedOn w:val="a6"/>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50">
    <w:name w:val="xl2350"/>
    <w:basedOn w:val="a6"/>
    <w:uiPriority w:val="99"/>
    <w:qFormat/>
    <w:rsid w:val="0018489B"/>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hAnsi="Times New Roman"/>
      <w:szCs w:val="24"/>
    </w:rPr>
  </w:style>
  <w:style w:type="paragraph" w:customStyle="1" w:styleId="xl2351">
    <w:name w:val="xl2351"/>
    <w:basedOn w:val="a6"/>
    <w:uiPriority w:val="99"/>
    <w:qFormat/>
    <w:rsid w:val="0018489B"/>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line="240" w:lineRule="auto"/>
      <w:jc w:val="center"/>
    </w:pPr>
    <w:rPr>
      <w:rFonts w:ascii="Times New Roman" w:hAnsi="Times New Roman"/>
      <w:szCs w:val="24"/>
    </w:rPr>
  </w:style>
  <w:style w:type="paragraph" w:customStyle="1" w:styleId="xl2352">
    <w:name w:val="xl2352"/>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353">
    <w:name w:val="xl2353"/>
    <w:basedOn w:val="a6"/>
    <w:uiPriority w:val="99"/>
    <w:qFormat/>
    <w:rsid w:val="001848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54">
    <w:name w:val="xl2354"/>
    <w:basedOn w:val="a6"/>
    <w:uiPriority w:val="99"/>
    <w:qFormat/>
    <w:rsid w:val="0018489B"/>
    <w:pPr>
      <w:pBdr>
        <w:top w:val="single" w:sz="4" w:space="0" w:color="auto"/>
        <w:left w:val="single" w:sz="8"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55">
    <w:name w:val="xl2355"/>
    <w:basedOn w:val="a6"/>
    <w:uiPriority w:val="99"/>
    <w:qFormat/>
    <w:rsid w:val="0018489B"/>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56">
    <w:name w:val="xl2356"/>
    <w:basedOn w:val="a6"/>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57">
    <w:name w:val="xl2357"/>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58">
    <w:name w:val="xl2358"/>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59">
    <w:name w:val="xl2359"/>
    <w:basedOn w:val="a6"/>
    <w:uiPriority w:val="99"/>
    <w:qFormat/>
    <w:rsid w:val="0018489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b/>
      <w:bCs/>
      <w:szCs w:val="24"/>
    </w:rPr>
  </w:style>
  <w:style w:type="paragraph" w:customStyle="1" w:styleId="xl2360">
    <w:name w:val="xl2360"/>
    <w:basedOn w:val="a6"/>
    <w:uiPriority w:val="99"/>
    <w:qFormat/>
    <w:rsid w:val="0018489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61">
    <w:name w:val="xl2361"/>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62">
    <w:name w:val="xl2362"/>
    <w:basedOn w:val="a6"/>
    <w:uiPriority w:val="99"/>
    <w:qFormat/>
    <w:rsid w:val="0018489B"/>
    <w:pPr>
      <w:pBdr>
        <w:top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63">
    <w:name w:val="xl2363"/>
    <w:basedOn w:val="a6"/>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64">
    <w:name w:val="xl2364"/>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65">
    <w:name w:val="xl2365"/>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66">
    <w:name w:val="xl2366"/>
    <w:basedOn w:val="a6"/>
    <w:uiPriority w:val="99"/>
    <w:qFormat/>
    <w:rsid w:val="0018489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67">
    <w:name w:val="xl2367"/>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68">
    <w:name w:val="xl2368"/>
    <w:basedOn w:val="a6"/>
    <w:uiPriority w:val="99"/>
    <w:qFormat/>
    <w:rsid w:val="0018489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69">
    <w:name w:val="xl2369"/>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370">
    <w:name w:val="xl2370"/>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1">
    <w:name w:val="xl2371"/>
    <w:basedOn w:val="a6"/>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Cs w:val="24"/>
    </w:rPr>
  </w:style>
  <w:style w:type="paragraph" w:customStyle="1" w:styleId="xl2372">
    <w:name w:val="xl2372"/>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73">
    <w:name w:val="xl2373"/>
    <w:basedOn w:val="a6"/>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74">
    <w:name w:val="xl2374"/>
    <w:basedOn w:val="a6"/>
    <w:uiPriority w:val="99"/>
    <w:qFormat/>
    <w:rsid w:val="0018489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2375">
    <w:name w:val="xl2375"/>
    <w:basedOn w:val="a6"/>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6">
    <w:name w:val="xl2376"/>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7">
    <w:name w:val="xl2377"/>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8">
    <w:name w:val="xl2378"/>
    <w:basedOn w:val="a6"/>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9">
    <w:name w:val="xl2379"/>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0">
    <w:name w:val="xl2380"/>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81">
    <w:name w:val="xl2381"/>
    <w:basedOn w:val="a6"/>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2">
    <w:name w:val="xl2382"/>
    <w:basedOn w:val="a6"/>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3">
    <w:name w:val="xl2383"/>
    <w:basedOn w:val="a6"/>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4">
    <w:name w:val="xl2384"/>
    <w:basedOn w:val="a6"/>
    <w:uiPriority w:val="99"/>
    <w:qFormat/>
    <w:rsid w:val="0018489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85">
    <w:name w:val="xl2385"/>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86">
    <w:name w:val="xl2386"/>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87">
    <w:name w:val="xl2387"/>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88">
    <w:name w:val="xl2388"/>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389">
    <w:name w:val="xl2389"/>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0">
    <w:name w:val="xl2390"/>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91">
    <w:name w:val="xl2391"/>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2">
    <w:name w:val="xl2392"/>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3">
    <w:name w:val="xl2393"/>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4">
    <w:name w:val="xl2394"/>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5">
    <w:name w:val="xl2395"/>
    <w:basedOn w:val="a6"/>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6">
    <w:name w:val="xl2396"/>
    <w:basedOn w:val="a6"/>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7">
    <w:name w:val="xl2397"/>
    <w:basedOn w:val="a6"/>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8">
    <w:name w:val="xl2398"/>
    <w:basedOn w:val="a6"/>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9">
    <w:name w:val="xl2399"/>
    <w:basedOn w:val="a6"/>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400">
    <w:name w:val="xl2400"/>
    <w:basedOn w:val="a6"/>
    <w:uiPriority w:val="99"/>
    <w:qFormat/>
    <w:rsid w:val="0018489B"/>
    <w:pPr>
      <w:pBdr>
        <w:top w:val="single" w:sz="8"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01">
    <w:name w:val="xl2401"/>
    <w:basedOn w:val="a6"/>
    <w:uiPriority w:val="99"/>
    <w:qFormat/>
    <w:rsid w:val="0018489B"/>
    <w:pPr>
      <w:pBdr>
        <w:top w:val="single" w:sz="8"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02">
    <w:name w:val="xl2402"/>
    <w:basedOn w:val="a6"/>
    <w:uiPriority w:val="99"/>
    <w:qFormat/>
    <w:rsid w:val="0018489B"/>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0"/>
    </w:rPr>
  </w:style>
  <w:style w:type="character" w:customStyle="1" w:styleId="147">
    <w:name w:val="Подпись к картинке (14)_"/>
    <w:basedOn w:val="a7"/>
    <w:rsid w:val="0018489B"/>
    <w:rPr>
      <w:rFonts w:ascii="Consolas" w:eastAsia="Consolas" w:hAnsi="Consolas" w:cs="Consolas" w:hint="default"/>
      <w:b w:val="0"/>
      <w:bCs w:val="0"/>
      <w:i w:val="0"/>
      <w:iCs w:val="0"/>
      <w:smallCaps w:val="0"/>
      <w:strike w:val="0"/>
      <w:dstrike w:val="0"/>
      <w:sz w:val="18"/>
      <w:szCs w:val="18"/>
      <w:u w:val="none"/>
      <w:effect w:val="none"/>
    </w:rPr>
  </w:style>
  <w:style w:type="character" w:customStyle="1" w:styleId="148">
    <w:name w:val="Подпись к картинке (14)"/>
    <w:basedOn w:val="147"/>
    <w:rsid w:val="0018489B"/>
    <w:rPr>
      <w:rFonts w:ascii="Consolas" w:eastAsia="Consolas" w:hAnsi="Consolas" w:cs="Consolas"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9pt0">
    <w:name w:val="Основной текст (2) + 9 pt"/>
    <w:basedOn w:val="a7"/>
    <w:rsid w:val="0018489B"/>
    <w:rPr>
      <w:rFonts w:ascii="Times New Roman" w:eastAsia="Times New Roman" w:hAnsi="Times New Roman" w:cs="Times New Roman" w:hint="default"/>
      <w:color w:val="000000"/>
      <w:spacing w:val="0"/>
      <w:w w:val="100"/>
      <w:position w:val="0"/>
      <w:sz w:val="18"/>
      <w:szCs w:val="18"/>
      <w:shd w:val="clear" w:color="auto" w:fill="FFFFFF"/>
      <w:lang w:val="ru-RU" w:eastAsia="ru-RU" w:bidi="ru-RU"/>
    </w:rPr>
  </w:style>
  <w:style w:type="character" w:customStyle="1" w:styleId="213pt">
    <w:name w:val="Основной текст (2) + 13 pt"/>
    <w:basedOn w:val="a7"/>
    <w:rsid w:val="0018489B"/>
    <w:rPr>
      <w:rFonts w:ascii="Times New Roman" w:eastAsia="Times New Roman" w:hAnsi="Times New Roman" w:cs="Times New Roman" w:hint="default"/>
      <w:b w:val="0"/>
      <w:bCs w:val="0"/>
      <w:i w:val="0"/>
      <w:iCs w:val="0"/>
      <w:smallCaps w:val="0"/>
      <w:strike w:val="0"/>
      <w:dstrike w:val="0"/>
      <w:color w:val="000000"/>
      <w:spacing w:val="-10"/>
      <w:w w:val="100"/>
      <w:position w:val="0"/>
      <w:sz w:val="26"/>
      <w:szCs w:val="26"/>
      <w:u w:val="none"/>
      <w:effect w:val="none"/>
      <w:shd w:val="clear" w:color="auto" w:fill="FFFFFF"/>
      <w:lang w:val="ru-RU" w:eastAsia="ru-RU" w:bidi="ru-RU"/>
    </w:rPr>
  </w:style>
  <w:style w:type="character" w:customStyle="1" w:styleId="2f9">
    <w:name w:val="Основной текст (2) + Малые прописные"/>
    <w:basedOn w:val="a7"/>
    <w:rsid w:val="0018489B"/>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32Exact">
    <w:name w:val="Основной текст (32) Exact"/>
    <w:basedOn w:val="a7"/>
    <w:rsid w:val="0018489B"/>
    <w:rPr>
      <w:rFonts w:ascii="Times New Roman" w:eastAsia="Times New Roman" w:hAnsi="Times New Roman" w:cs="Times New Roman" w:hint="default"/>
      <w:b w:val="0"/>
      <w:bCs w:val="0"/>
      <w:i w:val="0"/>
      <w:iCs w:val="0"/>
      <w:smallCaps w:val="0"/>
      <w:strike w:val="0"/>
      <w:dstrike w:val="0"/>
      <w:sz w:val="26"/>
      <w:szCs w:val="26"/>
      <w:u w:val="none"/>
      <w:effect w:val="none"/>
    </w:rPr>
  </w:style>
  <w:style w:type="character" w:customStyle="1" w:styleId="js-phone-number">
    <w:name w:val="js-phone-number"/>
    <w:basedOn w:val="a7"/>
    <w:rsid w:val="0018489B"/>
  </w:style>
  <w:style w:type="table" w:customStyle="1" w:styleId="272">
    <w:name w:val="Сетка таблицы27"/>
    <w:basedOn w:val="a8"/>
    <w:next w:val="af9"/>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Colorful Grid Accent 6"/>
    <w:basedOn w:val="a8"/>
    <w:uiPriority w:val="73"/>
    <w:rsid w:val="0018489B"/>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100">
    <w:name w:val="Сетка таблицы110"/>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8"/>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6"/>
    <w:uiPriority w:val="99"/>
    <w:qFormat/>
    <w:rsid w:val="0018489B"/>
    <w:pPr>
      <w:numPr>
        <w:ilvl w:val="2"/>
        <w:numId w:val="17"/>
      </w:numPr>
      <w:outlineLvl w:val="2"/>
    </w:pPr>
    <w:rPr>
      <w:rFonts w:ascii="Times New Roman" w:hAnsi="Times New Roman"/>
      <w:szCs w:val="24"/>
      <w:u w:val="single"/>
    </w:rPr>
  </w:style>
  <w:style w:type="numbering" w:customStyle="1" w:styleId="117">
    <w:name w:val="Раздел 1.1"/>
    <w:uiPriority w:val="99"/>
    <w:rsid w:val="0018489B"/>
  </w:style>
  <w:style w:type="numbering" w:customStyle="1" w:styleId="110">
    <w:name w:val="Стиль11"/>
    <w:uiPriority w:val="99"/>
    <w:rsid w:val="0018489B"/>
    <w:pPr>
      <w:numPr>
        <w:numId w:val="34"/>
      </w:numPr>
    </w:pPr>
  </w:style>
  <w:style w:type="numbering" w:customStyle="1" w:styleId="10">
    <w:name w:val="Раздел 1."/>
    <w:uiPriority w:val="99"/>
    <w:rsid w:val="0018489B"/>
    <w:pPr>
      <w:numPr>
        <w:numId w:val="19"/>
      </w:numPr>
    </w:pPr>
  </w:style>
  <w:style w:type="numbering" w:customStyle="1" w:styleId="118">
    <w:name w:val="Заглавие 11"/>
    <w:uiPriority w:val="99"/>
    <w:rsid w:val="0018489B"/>
  </w:style>
  <w:style w:type="table" w:customStyle="1" w:styleId="372">
    <w:name w:val="Сетка таблицы37"/>
    <w:basedOn w:val="a8"/>
    <w:next w:val="af9"/>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7">
    <w:name w:val="Заголовок 3 Знак1"/>
    <w:aliases w:val="Знак Знак1,Знак3 Знак2,Знак3 Знак Знак1,Заголовок 3 Знак Знак Знак Знак Знак Знак Знак Знак Знак Знак Знак Знак Знак Знак Знак Знак Знак Знак1"/>
    <w:basedOn w:val="a7"/>
    <w:uiPriority w:val="9"/>
    <w:rsid w:val="0018489B"/>
    <w:rPr>
      <w:rFonts w:asciiTheme="majorHAnsi" w:eastAsiaTheme="majorEastAsia" w:hAnsiTheme="majorHAnsi" w:cstheme="majorBidi"/>
      <w:b/>
      <w:bCs/>
      <w:color w:val="4F81BD" w:themeColor="accent1"/>
      <w:sz w:val="24"/>
      <w:lang w:eastAsia="ru-RU"/>
    </w:rPr>
  </w:style>
  <w:style w:type="numbering" w:customStyle="1" w:styleId="253">
    <w:name w:val="Нет списка25"/>
    <w:next w:val="a9"/>
    <w:uiPriority w:val="99"/>
    <w:semiHidden/>
    <w:unhideWhenUsed/>
    <w:rsid w:val="0018489B"/>
  </w:style>
  <w:style w:type="numbering" w:customStyle="1" w:styleId="1111">
    <w:name w:val="Нет списка111"/>
    <w:next w:val="a9"/>
    <w:uiPriority w:val="99"/>
    <w:semiHidden/>
    <w:unhideWhenUsed/>
    <w:rsid w:val="0018489B"/>
  </w:style>
  <w:style w:type="numbering" w:customStyle="1" w:styleId="126">
    <w:name w:val="Стиль12"/>
    <w:uiPriority w:val="99"/>
    <w:rsid w:val="0018489B"/>
  </w:style>
  <w:style w:type="numbering" w:customStyle="1" w:styleId="1112">
    <w:name w:val="Заглавие 111"/>
    <w:basedOn w:val="a9"/>
    <w:uiPriority w:val="99"/>
    <w:rsid w:val="0018489B"/>
  </w:style>
  <w:style w:type="table" w:customStyle="1" w:styleId="1ffc">
    <w:name w:val="Таблица1"/>
    <w:basedOn w:val="a8"/>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
    <w:name w:val="Цветная сетка - Акцент 61"/>
    <w:basedOn w:val="a8"/>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53">
    <w:name w:val="Сетка таблицы45"/>
    <w:basedOn w:val="a8"/>
    <w:next w:val="af9"/>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4pt">
    <w:name w:val="Основной текст (2) + 14 pt;Полужирный"/>
    <w:basedOn w:val="a7"/>
    <w:rsid w:val="0018489B"/>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3pt0pt1">
    <w:name w:val="Основной текст (2) + 13 pt;Интервал 0 pt1"/>
    <w:basedOn w:val="a7"/>
    <w:rsid w:val="0018489B"/>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13pt0pt">
    <w:name w:val="Основной текст (2) + 13 pt;Интервал 0 pt"/>
    <w:basedOn w:val="a7"/>
    <w:rsid w:val="0018489B"/>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413pt0">
    <w:name w:val="Основной текст (24) + 13 pt;Не курсив"/>
    <w:basedOn w:val="240"/>
    <w:rsid w:val="0018489B"/>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numbering" w:customStyle="1" w:styleId="127">
    <w:name w:val="Раздел 1.2"/>
    <w:uiPriority w:val="99"/>
    <w:rsid w:val="0018489B"/>
  </w:style>
  <w:style w:type="table" w:customStyle="1" w:styleId="1250">
    <w:name w:val="Сетка таблицы125"/>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9"/>
    <w:uiPriority w:val="99"/>
    <w:semiHidden/>
    <w:unhideWhenUsed/>
    <w:rsid w:val="0018489B"/>
  </w:style>
  <w:style w:type="numbering" w:customStyle="1" w:styleId="2111">
    <w:name w:val="Нет списка211"/>
    <w:next w:val="a9"/>
    <w:uiPriority w:val="99"/>
    <w:semiHidden/>
    <w:unhideWhenUsed/>
    <w:rsid w:val="0018489B"/>
  </w:style>
  <w:style w:type="numbering" w:customStyle="1" w:styleId="11111">
    <w:name w:val="Заглавие 1111"/>
    <w:basedOn w:val="a9"/>
    <w:uiPriority w:val="99"/>
    <w:rsid w:val="0018489B"/>
  </w:style>
  <w:style w:type="numbering" w:customStyle="1" w:styleId="344">
    <w:name w:val="Нет списка34"/>
    <w:next w:val="a9"/>
    <w:uiPriority w:val="99"/>
    <w:semiHidden/>
    <w:unhideWhenUsed/>
    <w:rsid w:val="0018489B"/>
  </w:style>
  <w:style w:type="numbering" w:customStyle="1" w:styleId="128">
    <w:name w:val="Заглавие 12"/>
    <w:basedOn w:val="a9"/>
    <w:uiPriority w:val="99"/>
    <w:rsid w:val="0018489B"/>
  </w:style>
  <w:style w:type="character" w:customStyle="1" w:styleId="295pt">
    <w:name w:val="Основной текст (2) + 9;5 pt;Полужирный;Не курсив"/>
    <w:rsid w:val="0018489B"/>
    <w:rPr>
      <w:b/>
      <w:bCs/>
      <w:i/>
      <w:iCs/>
      <w:color w:val="000000"/>
      <w:spacing w:val="0"/>
      <w:w w:val="100"/>
      <w:position w:val="0"/>
      <w:sz w:val="19"/>
      <w:szCs w:val="19"/>
      <w:shd w:val="clear" w:color="auto" w:fill="FFFFFF"/>
      <w:lang w:val="ru-RU" w:eastAsia="ru-RU" w:bidi="ru-RU"/>
    </w:rPr>
  </w:style>
  <w:style w:type="character" w:customStyle="1" w:styleId="295pt0">
    <w:name w:val="Основной текст (2) + 9;5 pt;Не курсив"/>
    <w:rsid w:val="0018489B"/>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table" w:customStyle="1" w:styleId="2112">
    <w:name w:val="Сетка таблицы211"/>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Раздел 1.11"/>
    <w:uiPriority w:val="99"/>
    <w:rsid w:val="0018489B"/>
  </w:style>
  <w:style w:type="table" w:customStyle="1" w:styleId="11112">
    <w:name w:val="Сетка таблицы1111"/>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5pt">
    <w:name w:val="Основной текст (2) + 10;5 pt;Полужирный"/>
    <w:basedOn w:val="a7"/>
    <w:rsid w:val="0018489B"/>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11pt">
    <w:name w:val="Основной текст (2) + 11 pt;Полужирный"/>
    <w:basedOn w:val="a7"/>
    <w:rsid w:val="0018489B"/>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numbering" w:customStyle="1" w:styleId="1114">
    <w:name w:val="Стиль111"/>
    <w:uiPriority w:val="99"/>
    <w:rsid w:val="0018489B"/>
  </w:style>
  <w:style w:type="numbering" w:customStyle="1" w:styleId="137">
    <w:name w:val="Заглавие 13"/>
    <w:basedOn w:val="a9"/>
    <w:uiPriority w:val="99"/>
    <w:rsid w:val="0018489B"/>
  </w:style>
  <w:style w:type="numbering" w:customStyle="1" w:styleId="443">
    <w:name w:val="Нет списка44"/>
    <w:next w:val="a9"/>
    <w:uiPriority w:val="99"/>
    <w:semiHidden/>
    <w:unhideWhenUsed/>
    <w:rsid w:val="0018489B"/>
  </w:style>
  <w:style w:type="numbering" w:customStyle="1" w:styleId="1213">
    <w:name w:val="Нет списка121"/>
    <w:next w:val="a9"/>
    <w:uiPriority w:val="99"/>
    <w:semiHidden/>
    <w:unhideWhenUsed/>
    <w:rsid w:val="0018489B"/>
  </w:style>
  <w:style w:type="numbering" w:customStyle="1" w:styleId="130">
    <w:name w:val="Стиль13"/>
    <w:uiPriority w:val="99"/>
    <w:rsid w:val="0018489B"/>
    <w:pPr>
      <w:numPr>
        <w:numId w:val="17"/>
      </w:numPr>
    </w:pPr>
  </w:style>
  <w:style w:type="numbering" w:customStyle="1" w:styleId="14">
    <w:name w:val="Заглавие 14"/>
    <w:basedOn w:val="a9"/>
    <w:uiPriority w:val="99"/>
    <w:rsid w:val="0018489B"/>
    <w:pPr>
      <w:numPr>
        <w:numId w:val="18"/>
      </w:numPr>
    </w:pPr>
  </w:style>
  <w:style w:type="table" w:customStyle="1" w:styleId="2fa">
    <w:name w:val="Таблица2"/>
    <w:basedOn w:val="a8"/>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
    <w:name w:val="Цветная сетка - Акцент 62"/>
    <w:basedOn w:val="a8"/>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50">
    <w:name w:val="Сетка таблицы55"/>
    <w:basedOn w:val="a8"/>
    <w:next w:val="af9"/>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9"/>
    <w:uiPriority w:val="99"/>
    <w:semiHidden/>
    <w:unhideWhenUsed/>
    <w:rsid w:val="0018489B"/>
  </w:style>
  <w:style w:type="numbering" w:customStyle="1" w:styleId="2210">
    <w:name w:val="Нет списка221"/>
    <w:next w:val="a9"/>
    <w:uiPriority w:val="99"/>
    <w:semiHidden/>
    <w:unhideWhenUsed/>
    <w:rsid w:val="0018489B"/>
  </w:style>
  <w:style w:type="numbering" w:customStyle="1" w:styleId="1122">
    <w:name w:val="Заглавие 112"/>
    <w:basedOn w:val="a9"/>
    <w:uiPriority w:val="99"/>
    <w:rsid w:val="0018489B"/>
  </w:style>
  <w:style w:type="numbering" w:customStyle="1" w:styleId="3110">
    <w:name w:val="Нет списка311"/>
    <w:next w:val="a9"/>
    <w:uiPriority w:val="99"/>
    <w:semiHidden/>
    <w:unhideWhenUsed/>
    <w:rsid w:val="0018489B"/>
  </w:style>
  <w:style w:type="numbering" w:customStyle="1" w:styleId="1214">
    <w:name w:val="Заглавие 121"/>
    <w:basedOn w:val="a9"/>
    <w:uiPriority w:val="99"/>
    <w:rsid w:val="0018489B"/>
  </w:style>
  <w:style w:type="table" w:customStyle="1" w:styleId="2211">
    <w:name w:val="Сетка таблицы221"/>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Раздел 1.12"/>
    <w:uiPriority w:val="99"/>
    <w:rsid w:val="0018489B"/>
  </w:style>
  <w:style w:type="table" w:customStyle="1" w:styleId="11210">
    <w:name w:val="Сетка таблицы1121"/>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Стиль112"/>
    <w:uiPriority w:val="99"/>
    <w:rsid w:val="0018489B"/>
  </w:style>
  <w:style w:type="numbering" w:customStyle="1" w:styleId="1311">
    <w:name w:val="Заглавие 131"/>
    <w:basedOn w:val="a9"/>
    <w:uiPriority w:val="99"/>
    <w:rsid w:val="0018489B"/>
  </w:style>
  <w:style w:type="numbering" w:customStyle="1" w:styleId="541">
    <w:name w:val="Нет списка54"/>
    <w:next w:val="a9"/>
    <w:uiPriority w:val="99"/>
    <w:semiHidden/>
    <w:unhideWhenUsed/>
    <w:rsid w:val="0018489B"/>
  </w:style>
  <w:style w:type="numbering" w:customStyle="1" w:styleId="642">
    <w:name w:val="Нет списка64"/>
    <w:next w:val="a9"/>
    <w:uiPriority w:val="99"/>
    <w:semiHidden/>
    <w:unhideWhenUsed/>
    <w:rsid w:val="0018489B"/>
  </w:style>
  <w:style w:type="numbering" w:customStyle="1" w:styleId="149">
    <w:name w:val="Стиль14"/>
    <w:uiPriority w:val="99"/>
    <w:rsid w:val="0018489B"/>
  </w:style>
  <w:style w:type="numbering" w:customStyle="1" w:styleId="1312">
    <w:name w:val="Нет списка131"/>
    <w:next w:val="a9"/>
    <w:uiPriority w:val="99"/>
    <w:semiHidden/>
    <w:unhideWhenUsed/>
    <w:rsid w:val="0018489B"/>
  </w:style>
  <w:style w:type="numbering" w:customStyle="1" w:styleId="1131">
    <w:name w:val="Стиль113"/>
    <w:uiPriority w:val="99"/>
    <w:rsid w:val="0018489B"/>
  </w:style>
  <w:style w:type="numbering" w:customStyle="1" w:styleId="1132">
    <w:name w:val="Нет списка113"/>
    <w:next w:val="a9"/>
    <w:uiPriority w:val="99"/>
    <w:semiHidden/>
    <w:unhideWhenUsed/>
    <w:rsid w:val="0018489B"/>
  </w:style>
  <w:style w:type="numbering" w:customStyle="1" w:styleId="1133">
    <w:name w:val="Раздел 1.13"/>
    <w:uiPriority w:val="99"/>
    <w:rsid w:val="0018489B"/>
  </w:style>
  <w:style w:type="numbering" w:customStyle="1" w:styleId="11113">
    <w:name w:val="Стиль1111"/>
    <w:uiPriority w:val="99"/>
    <w:rsid w:val="0018489B"/>
  </w:style>
  <w:style w:type="numbering" w:customStyle="1" w:styleId="14a">
    <w:name w:val="Раздел 1.4"/>
    <w:uiPriority w:val="99"/>
    <w:rsid w:val="0018489B"/>
  </w:style>
  <w:style w:type="numbering" w:customStyle="1" w:styleId="157">
    <w:name w:val="Заглавие 15"/>
    <w:uiPriority w:val="99"/>
    <w:rsid w:val="0018489B"/>
  </w:style>
  <w:style w:type="numbering" w:customStyle="1" w:styleId="2310">
    <w:name w:val="Нет списка231"/>
    <w:next w:val="a9"/>
    <w:uiPriority w:val="99"/>
    <w:semiHidden/>
    <w:unhideWhenUsed/>
    <w:rsid w:val="0018489B"/>
  </w:style>
  <w:style w:type="numbering" w:customStyle="1" w:styleId="111110">
    <w:name w:val="Нет списка11111"/>
    <w:next w:val="a9"/>
    <w:uiPriority w:val="99"/>
    <w:semiHidden/>
    <w:unhideWhenUsed/>
    <w:rsid w:val="0018489B"/>
  </w:style>
  <w:style w:type="numbering" w:customStyle="1" w:styleId="1215">
    <w:name w:val="Стиль121"/>
    <w:uiPriority w:val="99"/>
    <w:rsid w:val="0018489B"/>
  </w:style>
  <w:style w:type="numbering" w:customStyle="1" w:styleId="1134">
    <w:name w:val="Заглавие 113"/>
    <w:basedOn w:val="a9"/>
    <w:uiPriority w:val="99"/>
    <w:rsid w:val="0018489B"/>
  </w:style>
  <w:style w:type="numbering" w:customStyle="1" w:styleId="1216">
    <w:name w:val="Раздел 1.21"/>
    <w:uiPriority w:val="99"/>
    <w:rsid w:val="0018489B"/>
  </w:style>
  <w:style w:type="numbering" w:customStyle="1" w:styleId="111111">
    <w:name w:val="Нет списка111111"/>
    <w:next w:val="a9"/>
    <w:uiPriority w:val="99"/>
    <w:semiHidden/>
    <w:unhideWhenUsed/>
    <w:rsid w:val="0018489B"/>
  </w:style>
  <w:style w:type="numbering" w:customStyle="1" w:styleId="21110">
    <w:name w:val="Нет списка2111"/>
    <w:next w:val="a9"/>
    <w:uiPriority w:val="99"/>
    <w:semiHidden/>
    <w:unhideWhenUsed/>
    <w:rsid w:val="0018489B"/>
  </w:style>
  <w:style w:type="numbering" w:customStyle="1" w:styleId="111112">
    <w:name w:val="Заглавие 11111"/>
    <w:basedOn w:val="a9"/>
    <w:uiPriority w:val="99"/>
    <w:rsid w:val="0018489B"/>
  </w:style>
  <w:style w:type="numbering" w:customStyle="1" w:styleId="3212">
    <w:name w:val="Нет списка321"/>
    <w:next w:val="a9"/>
    <w:uiPriority w:val="99"/>
    <w:semiHidden/>
    <w:unhideWhenUsed/>
    <w:rsid w:val="0018489B"/>
  </w:style>
  <w:style w:type="numbering" w:customStyle="1" w:styleId="1221">
    <w:name w:val="Заглавие 122"/>
    <w:basedOn w:val="a9"/>
    <w:uiPriority w:val="99"/>
    <w:rsid w:val="0018489B"/>
  </w:style>
  <w:style w:type="numbering" w:customStyle="1" w:styleId="11114">
    <w:name w:val="Раздел 1.111"/>
    <w:uiPriority w:val="99"/>
    <w:rsid w:val="0018489B"/>
  </w:style>
  <w:style w:type="numbering" w:customStyle="1" w:styleId="111113">
    <w:name w:val="Стиль11111"/>
    <w:uiPriority w:val="99"/>
    <w:rsid w:val="0018489B"/>
  </w:style>
  <w:style w:type="numbering" w:customStyle="1" w:styleId="1321">
    <w:name w:val="Заглавие 132"/>
    <w:basedOn w:val="a9"/>
    <w:uiPriority w:val="99"/>
    <w:rsid w:val="0018489B"/>
  </w:style>
  <w:style w:type="numbering" w:customStyle="1" w:styleId="4110">
    <w:name w:val="Нет списка411"/>
    <w:next w:val="a9"/>
    <w:uiPriority w:val="99"/>
    <w:semiHidden/>
    <w:unhideWhenUsed/>
    <w:rsid w:val="0018489B"/>
  </w:style>
  <w:style w:type="numbering" w:customStyle="1" w:styleId="12110">
    <w:name w:val="Нет списка1211"/>
    <w:next w:val="a9"/>
    <w:uiPriority w:val="99"/>
    <w:semiHidden/>
    <w:unhideWhenUsed/>
    <w:rsid w:val="0018489B"/>
  </w:style>
  <w:style w:type="numbering" w:customStyle="1" w:styleId="1313">
    <w:name w:val="Стиль131"/>
    <w:uiPriority w:val="99"/>
    <w:rsid w:val="0018489B"/>
  </w:style>
  <w:style w:type="numbering" w:customStyle="1" w:styleId="1410">
    <w:name w:val="Заглавие 141"/>
    <w:basedOn w:val="a9"/>
    <w:uiPriority w:val="99"/>
    <w:rsid w:val="0018489B"/>
  </w:style>
  <w:style w:type="numbering" w:customStyle="1" w:styleId="1314">
    <w:name w:val="Раздел 1.31"/>
    <w:uiPriority w:val="99"/>
    <w:rsid w:val="0018489B"/>
  </w:style>
  <w:style w:type="numbering" w:customStyle="1" w:styleId="11211">
    <w:name w:val="Нет списка1121"/>
    <w:next w:val="a9"/>
    <w:uiPriority w:val="99"/>
    <w:semiHidden/>
    <w:unhideWhenUsed/>
    <w:rsid w:val="0018489B"/>
  </w:style>
  <w:style w:type="numbering" w:customStyle="1" w:styleId="22110">
    <w:name w:val="Нет списка2211"/>
    <w:next w:val="a9"/>
    <w:uiPriority w:val="99"/>
    <w:semiHidden/>
    <w:unhideWhenUsed/>
    <w:rsid w:val="0018489B"/>
  </w:style>
  <w:style w:type="numbering" w:customStyle="1" w:styleId="11212">
    <w:name w:val="Заглавие 1121"/>
    <w:basedOn w:val="a9"/>
    <w:uiPriority w:val="99"/>
    <w:rsid w:val="0018489B"/>
  </w:style>
  <w:style w:type="numbering" w:customStyle="1" w:styleId="3111">
    <w:name w:val="Нет списка3111"/>
    <w:next w:val="a9"/>
    <w:uiPriority w:val="99"/>
    <w:semiHidden/>
    <w:unhideWhenUsed/>
    <w:rsid w:val="0018489B"/>
  </w:style>
  <w:style w:type="numbering" w:customStyle="1" w:styleId="12111">
    <w:name w:val="Заглавие 1211"/>
    <w:basedOn w:val="a9"/>
    <w:uiPriority w:val="99"/>
    <w:rsid w:val="0018489B"/>
  </w:style>
  <w:style w:type="numbering" w:customStyle="1" w:styleId="11213">
    <w:name w:val="Раздел 1.121"/>
    <w:uiPriority w:val="99"/>
    <w:rsid w:val="0018489B"/>
  </w:style>
  <w:style w:type="numbering" w:customStyle="1" w:styleId="11214">
    <w:name w:val="Стиль1121"/>
    <w:uiPriority w:val="99"/>
    <w:rsid w:val="0018489B"/>
  </w:style>
  <w:style w:type="numbering" w:customStyle="1" w:styleId="13110">
    <w:name w:val="Заглавие 1311"/>
    <w:basedOn w:val="a9"/>
    <w:uiPriority w:val="99"/>
    <w:rsid w:val="0018489B"/>
  </w:style>
  <w:style w:type="numbering" w:customStyle="1" w:styleId="5110">
    <w:name w:val="Нет списка511"/>
    <w:next w:val="a9"/>
    <w:uiPriority w:val="99"/>
    <w:semiHidden/>
    <w:unhideWhenUsed/>
    <w:rsid w:val="0018489B"/>
  </w:style>
  <w:style w:type="numbering" w:customStyle="1" w:styleId="6110">
    <w:name w:val="Нет списка611"/>
    <w:next w:val="a9"/>
    <w:uiPriority w:val="99"/>
    <w:semiHidden/>
    <w:unhideWhenUsed/>
    <w:rsid w:val="0018489B"/>
  </w:style>
  <w:style w:type="numbering" w:customStyle="1" w:styleId="1411">
    <w:name w:val="Стиль141"/>
    <w:uiPriority w:val="99"/>
    <w:rsid w:val="0018489B"/>
  </w:style>
  <w:style w:type="numbering" w:customStyle="1" w:styleId="13111">
    <w:name w:val="Нет списка1311"/>
    <w:next w:val="a9"/>
    <w:uiPriority w:val="99"/>
    <w:semiHidden/>
    <w:unhideWhenUsed/>
    <w:rsid w:val="0018489B"/>
  </w:style>
  <w:style w:type="numbering" w:customStyle="1" w:styleId="11310">
    <w:name w:val="Раздел 1.131"/>
    <w:uiPriority w:val="99"/>
    <w:rsid w:val="0018489B"/>
  </w:style>
  <w:style w:type="numbering" w:customStyle="1" w:styleId="11311">
    <w:name w:val="Стиль1131"/>
    <w:uiPriority w:val="99"/>
    <w:rsid w:val="0018489B"/>
  </w:style>
  <w:style w:type="numbering" w:customStyle="1" w:styleId="1412">
    <w:name w:val="Раздел 1.41"/>
    <w:uiPriority w:val="99"/>
    <w:rsid w:val="0018489B"/>
  </w:style>
  <w:style w:type="numbering" w:customStyle="1" w:styleId="1510">
    <w:name w:val="Заглавие 151"/>
    <w:uiPriority w:val="99"/>
    <w:rsid w:val="0018489B"/>
  </w:style>
  <w:style w:type="numbering" w:customStyle="1" w:styleId="2311">
    <w:name w:val="Нет списка2311"/>
    <w:next w:val="a9"/>
    <w:uiPriority w:val="99"/>
    <w:semiHidden/>
    <w:unhideWhenUsed/>
    <w:rsid w:val="0018489B"/>
  </w:style>
  <w:style w:type="numbering" w:customStyle="1" w:styleId="11312">
    <w:name w:val="Нет списка1131"/>
    <w:next w:val="a9"/>
    <w:uiPriority w:val="99"/>
    <w:semiHidden/>
    <w:unhideWhenUsed/>
    <w:rsid w:val="0018489B"/>
  </w:style>
  <w:style w:type="numbering" w:customStyle="1" w:styleId="12112">
    <w:name w:val="Стиль1211"/>
    <w:uiPriority w:val="99"/>
    <w:rsid w:val="0018489B"/>
  </w:style>
  <w:style w:type="numbering" w:customStyle="1" w:styleId="11313">
    <w:name w:val="Заглавие 1131"/>
    <w:basedOn w:val="a9"/>
    <w:uiPriority w:val="99"/>
    <w:rsid w:val="0018489B"/>
  </w:style>
  <w:style w:type="numbering" w:customStyle="1" w:styleId="12113">
    <w:name w:val="Раздел 1.211"/>
    <w:uiPriority w:val="99"/>
    <w:rsid w:val="0018489B"/>
  </w:style>
  <w:style w:type="numbering" w:customStyle="1" w:styleId="11120">
    <w:name w:val="Нет списка1112"/>
    <w:next w:val="a9"/>
    <w:uiPriority w:val="99"/>
    <w:semiHidden/>
    <w:unhideWhenUsed/>
    <w:rsid w:val="0018489B"/>
  </w:style>
  <w:style w:type="numbering" w:customStyle="1" w:styleId="21111">
    <w:name w:val="Нет списка21111"/>
    <w:next w:val="a9"/>
    <w:uiPriority w:val="99"/>
    <w:semiHidden/>
    <w:unhideWhenUsed/>
    <w:rsid w:val="0018489B"/>
  </w:style>
  <w:style w:type="numbering" w:customStyle="1" w:styleId="1111110">
    <w:name w:val="Заглавие 111111"/>
    <w:basedOn w:val="a9"/>
    <w:uiPriority w:val="99"/>
    <w:rsid w:val="0018489B"/>
  </w:style>
  <w:style w:type="numbering" w:customStyle="1" w:styleId="32110">
    <w:name w:val="Нет списка3211"/>
    <w:next w:val="a9"/>
    <w:uiPriority w:val="99"/>
    <w:semiHidden/>
    <w:unhideWhenUsed/>
    <w:rsid w:val="0018489B"/>
  </w:style>
  <w:style w:type="numbering" w:customStyle="1" w:styleId="12210">
    <w:name w:val="Заглавие 1221"/>
    <w:basedOn w:val="a9"/>
    <w:uiPriority w:val="99"/>
    <w:rsid w:val="0018489B"/>
  </w:style>
  <w:style w:type="numbering" w:customStyle="1" w:styleId="111114">
    <w:name w:val="Раздел 1.1111"/>
    <w:uiPriority w:val="99"/>
    <w:rsid w:val="0018489B"/>
  </w:style>
  <w:style w:type="numbering" w:customStyle="1" w:styleId="11121">
    <w:name w:val="Стиль1112"/>
    <w:uiPriority w:val="99"/>
    <w:rsid w:val="0018489B"/>
  </w:style>
  <w:style w:type="numbering" w:customStyle="1" w:styleId="13210">
    <w:name w:val="Заглавие 1321"/>
    <w:basedOn w:val="a9"/>
    <w:uiPriority w:val="99"/>
    <w:rsid w:val="0018489B"/>
  </w:style>
  <w:style w:type="numbering" w:customStyle="1" w:styleId="4111">
    <w:name w:val="Нет списка4111"/>
    <w:next w:val="a9"/>
    <w:uiPriority w:val="99"/>
    <w:semiHidden/>
    <w:unhideWhenUsed/>
    <w:rsid w:val="0018489B"/>
  </w:style>
  <w:style w:type="numbering" w:customStyle="1" w:styleId="121110">
    <w:name w:val="Нет списка12111"/>
    <w:next w:val="a9"/>
    <w:uiPriority w:val="99"/>
    <w:semiHidden/>
    <w:unhideWhenUsed/>
    <w:rsid w:val="0018489B"/>
  </w:style>
  <w:style w:type="numbering" w:customStyle="1" w:styleId="13112">
    <w:name w:val="Стиль1311"/>
    <w:uiPriority w:val="99"/>
    <w:rsid w:val="0018489B"/>
  </w:style>
  <w:style w:type="numbering" w:customStyle="1" w:styleId="14110">
    <w:name w:val="Заглавие 1411"/>
    <w:basedOn w:val="a9"/>
    <w:uiPriority w:val="99"/>
    <w:rsid w:val="0018489B"/>
  </w:style>
  <w:style w:type="numbering" w:customStyle="1" w:styleId="13113">
    <w:name w:val="Раздел 1.311"/>
    <w:uiPriority w:val="99"/>
    <w:rsid w:val="0018489B"/>
  </w:style>
  <w:style w:type="numbering" w:customStyle="1" w:styleId="112110">
    <w:name w:val="Нет списка11211"/>
    <w:next w:val="a9"/>
    <w:uiPriority w:val="99"/>
    <w:semiHidden/>
    <w:unhideWhenUsed/>
    <w:rsid w:val="0018489B"/>
  </w:style>
  <w:style w:type="numbering" w:customStyle="1" w:styleId="22111">
    <w:name w:val="Нет списка22111"/>
    <w:next w:val="a9"/>
    <w:uiPriority w:val="99"/>
    <w:semiHidden/>
    <w:unhideWhenUsed/>
    <w:rsid w:val="0018489B"/>
  </w:style>
  <w:style w:type="numbering" w:customStyle="1" w:styleId="112111">
    <w:name w:val="Заглавие 11211"/>
    <w:basedOn w:val="a9"/>
    <w:uiPriority w:val="99"/>
    <w:rsid w:val="0018489B"/>
  </w:style>
  <w:style w:type="numbering" w:customStyle="1" w:styleId="31111">
    <w:name w:val="Нет списка31111"/>
    <w:next w:val="a9"/>
    <w:uiPriority w:val="99"/>
    <w:semiHidden/>
    <w:unhideWhenUsed/>
    <w:rsid w:val="0018489B"/>
  </w:style>
  <w:style w:type="numbering" w:customStyle="1" w:styleId="121111">
    <w:name w:val="Заглавие 12111"/>
    <w:basedOn w:val="a9"/>
    <w:uiPriority w:val="99"/>
    <w:rsid w:val="0018489B"/>
  </w:style>
  <w:style w:type="numbering" w:customStyle="1" w:styleId="112112">
    <w:name w:val="Раздел 1.1211"/>
    <w:uiPriority w:val="99"/>
    <w:rsid w:val="0018489B"/>
  </w:style>
  <w:style w:type="numbering" w:customStyle="1" w:styleId="112113">
    <w:name w:val="Стиль11211"/>
    <w:uiPriority w:val="99"/>
    <w:rsid w:val="0018489B"/>
  </w:style>
  <w:style w:type="numbering" w:customStyle="1" w:styleId="131110">
    <w:name w:val="Заглавие 13111"/>
    <w:basedOn w:val="a9"/>
    <w:uiPriority w:val="99"/>
    <w:rsid w:val="0018489B"/>
  </w:style>
  <w:style w:type="numbering" w:customStyle="1" w:styleId="5111">
    <w:name w:val="Нет списка5111"/>
    <w:next w:val="a9"/>
    <w:uiPriority w:val="99"/>
    <w:semiHidden/>
    <w:unhideWhenUsed/>
    <w:rsid w:val="0018489B"/>
  </w:style>
  <w:style w:type="table" w:customStyle="1" w:styleId="650">
    <w:name w:val="Сетка таблицы65"/>
    <w:basedOn w:val="a8"/>
    <w:next w:val="af9"/>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9"/>
    <w:uiPriority w:val="99"/>
    <w:semiHidden/>
    <w:unhideWhenUsed/>
    <w:rsid w:val="0018489B"/>
  </w:style>
  <w:style w:type="numbering" w:customStyle="1" w:styleId="158">
    <w:name w:val="Стиль15"/>
    <w:uiPriority w:val="99"/>
    <w:rsid w:val="0018489B"/>
  </w:style>
  <w:style w:type="numbering" w:customStyle="1" w:styleId="1413">
    <w:name w:val="Нет списка141"/>
    <w:next w:val="a9"/>
    <w:uiPriority w:val="99"/>
    <w:semiHidden/>
    <w:unhideWhenUsed/>
    <w:rsid w:val="0018489B"/>
  </w:style>
  <w:style w:type="numbering" w:customStyle="1" w:styleId="1141">
    <w:name w:val="Раздел 1.14"/>
    <w:uiPriority w:val="99"/>
    <w:rsid w:val="0018489B"/>
  </w:style>
  <w:style w:type="numbering" w:customStyle="1" w:styleId="1142">
    <w:name w:val="Стиль114"/>
    <w:uiPriority w:val="99"/>
    <w:rsid w:val="0018489B"/>
  </w:style>
  <w:style w:type="numbering" w:customStyle="1" w:styleId="159">
    <w:name w:val="Раздел 1.5"/>
    <w:uiPriority w:val="99"/>
    <w:rsid w:val="0018489B"/>
  </w:style>
  <w:style w:type="numbering" w:customStyle="1" w:styleId="164">
    <w:name w:val="Заглавие 16"/>
    <w:uiPriority w:val="99"/>
    <w:rsid w:val="0018489B"/>
  </w:style>
  <w:style w:type="numbering" w:customStyle="1" w:styleId="2410">
    <w:name w:val="Нет списка241"/>
    <w:next w:val="a9"/>
    <w:uiPriority w:val="99"/>
    <w:semiHidden/>
    <w:unhideWhenUsed/>
    <w:rsid w:val="0018489B"/>
  </w:style>
  <w:style w:type="numbering" w:customStyle="1" w:styleId="1143">
    <w:name w:val="Нет списка114"/>
    <w:next w:val="a9"/>
    <w:uiPriority w:val="99"/>
    <w:semiHidden/>
    <w:unhideWhenUsed/>
    <w:rsid w:val="0018489B"/>
  </w:style>
  <w:style w:type="numbering" w:customStyle="1" w:styleId="1222">
    <w:name w:val="Стиль122"/>
    <w:uiPriority w:val="99"/>
    <w:rsid w:val="0018489B"/>
  </w:style>
  <w:style w:type="numbering" w:customStyle="1" w:styleId="1144">
    <w:name w:val="Заглавие 114"/>
    <w:basedOn w:val="a9"/>
    <w:uiPriority w:val="99"/>
    <w:rsid w:val="0018489B"/>
  </w:style>
  <w:style w:type="numbering" w:customStyle="1" w:styleId="1223">
    <w:name w:val="Раздел 1.22"/>
    <w:uiPriority w:val="99"/>
    <w:rsid w:val="0018489B"/>
  </w:style>
  <w:style w:type="numbering" w:customStyle="1" w:styleId="11130">
    <w:name w:val="Нет списка1113"/>
    <w:next w:val="a9"/>
    <w:uiPriority w:val="99"/>
    <w:semiHidden/>
    <w:unhideWhenUsed/>
    <w:rsid w:val="0018489B"/>
  </w:style>
  <w:style w:type="numbering" w:customStyle="1" w:styleId="2120">
    <w:name w:val="Нет списка212"/>
    <w:next w:val="a9"/>
    <w:uiPriority w:val="99"/>
    <w:semiHidden/>
    <w:unhideWhenUsed/>
    <w:rsid w:val="0018489B"/>
  </w:style>
  <w:style w:type="numbering" w:customStyle="1" w:styleId="11122">
    <w:name w:val="Заглавие 1112"/>
    <w:basedOn w:val="a9"/>
    <w:uiPriority w:val="99"/>
    <w:rsid w:val="0018489B"/>
  </w:style>
  <w:style w:type="numbering" w:customStyle="1" w:styleId="3310">
    <w:name w:val="Нет списка331"/>
    <w:next w:val="a9"/>
    <w:uiPriority w:val="99"/>
    <w:semiHidden/>
    <w:unhideWhenUsed/>
    <w:rsid w:val="0018489B"/>
  </w:style>
  <w:style w:type="numbering" w:customStyle="1" w:styleId="1231">
    <w:name w:val="Заглавие 123"/>
    <w:basedOn w:val="a9"/>
    <w:uiPriority w:val="99"/>
    <w:rsid w:val="0018489B"/>
  </w:style>
  <w:style w:type="numbering" w:customStyle="1" w:styleId="11123">
    <w:name w:val="Раздел 1.112"/>
    <w:uiPriority w:val="99"/>
    <w:rsid w:val="0018489B"/>
  </w:style>
  <w:style w:type="numbering" w:customStyle="1" w:styleId="11131">
    <w:name w:val="Стиль1113"/>
    <w:uiPriority w:val="99"/>
    <w:rsid w:val="0018489B"/>
  </w:style>
  <w:style w:type="numbering" w:customStyle="1" w:styleId="1330">
    <w:name w:val="Заглавие 133"/>
    <w:basedOn w:val="a9"/>
    <w:uiPriority w:val="99"/>
    <w:rsid w:val="0018489B"/>
  </w:style>
  <w:style w:type="numbering" w:customStyle="1" w:styleId="4210">
    <w:name w:val="Нет списка421"/>
    <w:next w:val="a9"/>
    <w:uiPriority w:val="99"/>
    <w:semiHidden/>
    <w:unhideWhenUsed/>
    <w:rsid w:val="0018489B"/>
  </w:style>
  <w:style w:type="numbering" w:customStyle="1" w:styleId="1224">
    <w:name w:val="Нет списка122"/>
    <w:next w:val="a9"/>
    <w:uiPriority w:val="99"/>
    <w:semiHidden/>
    <w:unhideWhenUsed/>
    <w:rsid w:val="0018489B"/>
  </w:style>
  <w:style w:type="numbering" w:customStyle="1" w:styleId="1322">
    <w:name w:val="Стиль132"/>
    <w:uiPriority w:val="99"/>
    <w:rsid w:val="0018489B"/>
  </w:style>
  <w:style w:type="numbering" w:customStyle="1" w:styleId="1420">
    <w:name w:val="Заглавие 142"/>
    <w:basedOn w:val="a9"/>
    <w:uiPriority w:val="99"/>
    <w:rsid w:val="0018489B"/>
  </w:style>
  <w:style w:type="numbering" w:customStyle="1" w:styleId="1323">
    <w:name w:val="Раздел 1.32"/>
    <w:uiPriority w:val="99"/>
    <w:rsid w:val="0018489B"/>
  </w:style>
  <w:style w:type="numbering" w:customStyle="1" w:styleId="11220">
    <w:name w:val="Нет списка1122"/>
    <w:next w:val="a9"/>
    <w:uiPriority w:val="99"/>
    <w:semiHidden/>
    <w:unhideWhenUsed/>
    <w:rsid w:val="0018489B"/>
  </w:style>
  <w:style w:type="numbering" w:customStyle="1" w:styleId="2220">
    <w:name w:val="Нет списка222"/>
    <w:next w:val="a9"/>
    <w:uiPriority w:val="99"/>
    <w:semiHidden/>
    <w:unhideWhenUsed/>
    <w:rsid w:val="0018489B"/>
  </w:style>
  <w:style w:type="numbering" w:customStyle="1" w:styleId="11221">
    <w:name w:val="Заглавие 1122"/>
    <w:basedOn w:val="a9"/>
    <w:uiPriority w:val="99"/>
    <w:rsid w:val="0018489B"/>
  </w:style>
  <w:style w:type="numbering" w:customStyle="1" w:styleId="3120">
    <w:name w:val="Нет списка312"/>
    <w:next w:val="a9"/>
    <w:uiPriority w:val="99"/>
    <w:semiHidden/>
    <w:unhideWhenUsed/>
    <w:rsid w:val="0018489B"/>
  </w:style>
  <w:style w:type="numbering" w:customStyle="1" w:styleId="12120">
    <w:name w:val="Заглавие 1212"/>
    <w:basedOn w:val="a9"/>
    <w:uiPriority w:val="99"/>
    <w:rsid w:val="0018489B"/>
  </w:style>
  <w:style w:type="numbering" w:customStyle="1" w:styleId="11222">
    <w:name w:val="Раздел 1.122"/>
    <w:uiPriority w:val="99"/>
    <w:rsid w:val="0018489B"/>
  </w:style>
  <w:style w:type="numbering" w:customStyle="1" w:styleId="11223">
    <w:name w:val="Стиль1122"/>
    <w:uiPriority w:val="99"/>
    <w:rsid w:val="0018489B"/>
  </w:style>
  <w:style w:type="numbering" w:customStyle="1" w:styleId="13120">
    <w:name w:val="Заглавие 1312"/>
    <w:basedOn w:val="a9"/>
    <w:uiPriority w:val="99"/>
    <w:rsid w:val="0018489B"/>
  </w:style>
  <w:style w:type="numbering" w:customStyle="1" w:styleId="5210">
    <w:name w:val="Нет списка521"/>
    <w:next w:val="a9"/>
    <w:uiPriority w:val="99"/>
    <w:semiHidden/>
    <w:unhideWhenUsed/>
    <w:rsid w:val="0018489B"/>
  </w:style>
  <w:style w:type="numbering" w:customStyle="1" w:styleId="813">
    <w:name w:val="Нет списка81"/>
    <w:next w:val="a9"/>
    <w:uiPriority w:val="99"/>
    <w:semiHidden/>
    <w:unhideWhenUsed/>
    <w:rsid w:val="0018489B"/>
  </w:style>
  <w:style w:type="numbering" w:customStyle="1" w:styleId="165">
    <w:name w:val="Стиль16"/>
    <w:uiPriority w:val="99"/>
    <w:rsid w:val="0018489B"/>
  </w:style>
  <w:style w:type="numbering" w:customStyle="1" w:styleId="1512">
    <w:name w:val="Нет списка151"/>
    <w:next w:val="a9"/>
    <w:uiPriority w:val="99"/>
    <w:semiHidden/>
    <w:unhideWhenUsed/>
    <w:rsid w:val="0018489B"/>
  </w:style>
  <w:style w:type="numbering" w:customStyle="1" w:styleId="1151">
    <w:name w:val="Раздел 1.15"/>
    <w:uiPriority w:val="99"/>
    <w:rsid w:val="0018489B"/>
  </w:style>
  <w:style w:type="numbering" w:customStyle="1" w:styleId="1152">
    <w:name w:val="Стиль115"/>
    <w:uiPriority w:val="99"/>
    <w:rsid w:val="0018489B"/>
  </w:style>
  <w:style w:type="numbering" w:customStyle="1" w:styleId="166">
    <w:name w:val="Раздел 1.6"/>
    <w:uiPriority w:val="99"/>
    <w:rsid w:val="0018489B"/>
  </w:style>
  <w:style w:type="numbering" w:customStyle="1" w:styleId="173">
    <w:name w:val="Заглавие 17"/>
    <w:uiPriority w:val="99"/>
    <w:rsid w:val="0018489B"/>
  </w:style>
  <w:style w:type="numbering" w:customStyle="1" w:styleId="2510">
    <w:name w:val="Нет списка251"/>
    <w:next w:val="a9"/>
    <w:uiPriority w:val="99"/>
    <w:semiHidden/>
    <w:unhideWhenUsed/>
    <w:rsid w:val="0018489B"/>
  </w:style>
  <w:style w:type="numbering" w:customStyle="1" w:styleId="1153">
    <w:name w:val="Нет списка115"/>
    <w:next w:val="a9"/>
    <w:uiPriority w:val="99"/>
    <w:semiHidden/>
    <w:unhideWhenUsed/>
    <w:rsid w:val="0018489B"/>
  </w:style>
  <w:style w:type="numbering" w:customStyle="1" w:styleId="1232">
    <w:name w:val="Стиль123"/>
    <w:uiPriority w:val="99"/>
    <w:rsid w:val="0018489B"/>
  </w:style>
  <w:style w:type="numbering" w:customStyle="1" w:styleId="1154">
    <w:name w:val="Заглавие 115"/>
    <w:basedOn w:val="a9"/>
    <w:uiPriority w:val="99"/>
    <w:rsid w:val="0018489B"/>
  </w:style>
  <w:style w:type="numbering" w:customStyle="1" w:styleId="1233">
    <w:name w:val="Раздел 1.23"/>
    <w:uiPriority w:val="99"/>
    <w:rsid w:val="0018489B"/>
  </w:style>
  <w:style w:type="numbering" w:customStyle="1" w:styleId="11140">
    <w:name w:val="Нет списка1114"/>
    <w:next w:val="a9"/>
    <w:uiPriority w:val="99"/>
    <w:semiHidden/>
    <w:unhideWhenUsed/>
    <w:rsid w:val="0018489B"/>
  </w:style>
  <w:style w:type="numbering" w:customStyle="1" w:styleId="2130">
    <w:name w:val="Нет списка213"/>
    <w:next w:val="a9"/>
    <w:uiPriority w:val="99"/>
    <w:semiHidden/>
    <w:unhideWhenUsed/>
    <w:rsid w:val="0018489B"/>
  </w:style>
  <w:style w:type="numbering" w:customStyle="1" w:styleId="11132">
    <w:name w:val="Заглавие 1113"/>
    <w:basedOn w:val="a9"/>
    <w:uiPriority w:val="99"/>
    <w:rsid w:val="0018489B"/>
  </w:style>
  <w:style w:type="numbering" w:customStyle="1" w:styleId="3410">
    <w:name w:val="Нет списка341"/>
    <w:next w:val="a9"/>
    <w:uiPriority w:val="99"/>
    <w:semiHidden/>
    <w:unhideWhenUsed/>
    <w:rsid w:val="0018489B"/>
  </w:style>
  <w:style w:type="numbering" w:customStyle="1" w:styleId="1241">
    <w:name w:val="Заглавие 124"/>
    <w:basedOn w:val="a9"/>
    <w:uiPriority w:val="99"/>
    <w:rsid w:val="0018489B"/>
  </w:style>
  <w:style w:type="numbering" w:customStyle="1" w:styleId="11133">
    <w:name w:val="Раздел 1.113"/>
    <w:uiPriority w:val="99"/>
    <w:rsid w:val="0018489B"/>
  </w:style>
  <w:style w:type="numbering" w:customStyle="1" w:styleId="11141">
    <w:name w:val="Стиль1114"/>
    <w:uiPriority w:val="99"/>
    <w:rsid w:val="0018489B"/>
  </w:style>
  <w:style w:type="numbering" w:customStyle="1" w:styleId="1340">
    <w:name w:val="Заглавие 134"/>
    <w:basedOn w:val="a9"/>
    <w:uiPriority w:val="99"/>
    <w:rsid w:val="0018489B"/>
  </w:style>
  <w:style w:type="numbering" w:customStyle="1" w:styleId="4310">
    <w:name w:val="Нет списка431"/>
    <w:next w:val="a9"/>
    <w:uiPriority w:val="99"/>
    <w:semiHidden/>
    <w:unhideWhenUsed/>
    <w:rsid w:val="0018489B"/>
  </w:style>
  <w:style w:type="numbering" w:customStyle="1" w:styleId="1234">
    <w:name w:val="Нет списка123"/>
    <w:next w:val="a9"/>
    <w:uiPriority w:val="99"/>
    <w:semiHidden/>
    <w:unhideWhenUsed/>
    <w:rsid w:val="0018489B"/>
  </w:style>
  <w:style w:type="numbering" w:customStyle="1" w:styleId="1331">
    <w:name w:val="Стиль133"/>
    <w:uiPriority w:val="99"/>
    <w:rsid w:val="0018489B"/>
  </w:style>
  <w:style w:type="numbering" w:customStyle="1" w:styleId="1430">
    <w:name w:val="Заглавие 143"/>
    <w:basedOn w:val="a9"/>
    <w:uiPriority w:val="99"/>
    <w:rsid w:val="0018489B"/>
  </w:style>
  <w:style w:type="numbering" w:customStyle="1" w:styleId="1332">
    <w:name w:val="Раздел 1.33"/>
    <w:uiPriority w:val="99"/>
    <w:rsid w:val="0018489B"/>
  </w:style>
  <w:style w:type="numbering" w:customStyle="1" w:styleId="11230">
    <w:name w:val="Нет списка1123"/>
    <w:next w:val="a9"/>
    <w:uiPriority w:val="99"/>
    <w:semiHidden/>
    <w:unhideWhenUsed/>
    <w:rsid w:val="0018489B"/>
  </w:style>
  <w:style w:type="numbering" w:customStyle="1" w:styleId="2230">
    <w:name w:val="Нет списка223"/>
    <w:next w:val="a9"/>
    <w:uiPriority w:val="99"/>
    <w:semiHidden/>
    <w:unhideWhenUsed/>
    <w:rsid w:val="0018489B"/>
  </w:style>
  <w:style w:type="numbering" w:customStyle="1" w:styleId="11231">
    <w:name w:val="Заглавие 1123"/>
    <w:basedOn w:val="a9"/>
    <w:uiPriority w:val="99"/>
    <w:rsid w:val="0018489B"/>
  </w:style>
  <w:style w:type="numbering" w:customStyle="1" w:styleId="3130">
    <w:name w:val="Нет списка313"/>
    <w:next w:val="a9"/>
    <w:uiPriority w:val="99"/>
    <w:semiHidden/>
    <w:unhideWhenUsed/>
    <w:rsid w:val="0018489B"/>
  </w:style>
  <w:style w:type="numbering" w:customStyle="1" w:styleId="12130">
    <w:name w:val="Заглавие 1213"/>
    <w:basedOn w:val="a9"/>
    <w:uiPriority w:val="99"/>
    <w:rsid w:val="0018489B"/>
  </w:style>
  <w:style w:type="numbering" w:customStyle="1" w:styleId="11232">
    <w:name w:val="Раздел 1.123"/>
    <w:uiPriority w:val="99"/>
    <w:rsid w:val="0018489B"/>
  </w:style>
  <w:style w:type="numbering" w:customStyle="1" w:styleId="11233">
    <w:name w:val="Стиль1123"/>
    <w:uiPriority w:val="99"/>
    <w:rsid w:val="0018489B"/>
  </w:style>
  <w:style w:type="numbering" w:customStyle="1" w:styleId="13130">
    <w:name w:val="Заглавие 1313"/>
    <w:basedOn w:val="a9"/>
    <w:uiPriority w:val="99"/>
    <w:rsid w:val="0018489B"/>
  </w:style>
  <w:style w:type="numbering" w:customStyle="1" w:styleId="5310">
    <w:name w:val="Нет списка531"/>
    <w:next w:val="a9"/>
    <w:uiPriority w:val="99"/>
    <w:semiHidden/>
    <w:unhideWhenUsed/>
    <w:rsid w:val="0018489B"/>
  </w:style>
  <w:style w:type="numbering" w:customStyle="1" w:styleId="913">
    <w:name w:val="Нет списка91"/>
    <w:next w:val="a9"/>
    <w:uiPriority w:val="99"/>
    <w:semiHidden/>
    <w:unhideWhenUsed/>
    <w:rsid w:val="0018489B"/>
  </w:style>
  <w:style w:type="numbering" w:customStyle="1" w:styleId="174">
    <w:name w:val="Стиль17"/>
    <w:uiPriority w:val="99"/>
    <w:rsid w:val="0018489B"/>
  </w:style>
  <w:style w:type="numbering" w:customStyle="1" w:styleId="1610">
    <w:name w:val="Нет списка161"/>
    <w:next w:val="a9"/>
    <w:uiPriority w:val="99"/>
    <w:semiHidden/>
    <w:unhideWhenUsed/>
    <w:rsid w:val="0018489B"/>
  </w:style>
  <w:style w:type="numbering" w:customStyle="1" w:styleId="1160">
    <w:name w:val="Раздел 1.16"/>
    <w:uiPriority w:val="99"/>
    <w:rsid w:val="0018489B"/>
  </w:style>
  <w:style w:type="numbering" w:customStyle="1" w:styleId="1161">
    <w:name w:val="Стиль116"/>
    <w:uiPriority w:val="99"/>
    <w:rsid w:val="0018489B"/>
  </w:style>
  <w:style w:type="numbering" w:customStyle="1" w:styleId="175">
    <w:name w:val="Раздел 1.7"/>
    <w:uiPriority w:val="99"/>
    <w:rsid w:val="0018489B"/>
  </w:style>
  <w:style w:type="numbering" w:customStyle="1" w:styleId="183">
    <w:name w:val="Заглавие 18"/>
    <w:uiPriority w:val="99"/>
    <w:rsid w:val="0018489B"/>
  </w:style>
  <w:style w:type="numbering" w:customStyle="1" w:styleId="265">
    <w:name w:val="Нет списка26"/>
    <w:next w:val="a9"/>
    <w:uiPriority w:val="99"/>
    <w:semiHidden/>
    <w:unhideWhenUsed/>
    <w:rsid w:val="0018489B"/>
  </w:style>
  <w:style w:type="numbering" w:customStyle="1" w:styleId="1162">
    <w:name w:val="Нет списка116"/>
    <w:next w:val="a9"/>
    <w:uiPriority w:val="99"/>
    <w:semiHidden/>
    <w:unhideWhenUsed/>
    <w:rsid w:val="0018489B"/>
  </w:style>
  <w:style w:type="numbering" w:customStyle="1" w:styleId="1242">
    <w:name w:val="Стиль124"/>
    <w:uiPriority w:val="99"/>
    <w:rsid w:val="0018489B"/>
  </w:style>
  <w:style w:type="numbering" w:customStyle="1" w:styleId="1163">
    <w:name w:val="Заглавие 116"/>
    <w:basedOn w:val="a9"/>
    <w:uiPriority w:val="99"/>
    <w:rsid w:val="0018489B"/>
  </w:style>
  <w:style w:type="numbering" w:customStyle="1" w:styleId="1243">
    <w:name w:val="Раздел 1.24"/>
    <w:uiPriority w:val="99"/>
    <w:rsid w:val="0018489B"/>
  </w:style>
  <w:style w:type="numbering" w:customStyle="1" w:styleId="1115">
    <w:name w:val="Нет списка1115"/>
    <w:next w:val="a9"/>
    <w:uiPriority w:val="99"/>
    <w:semiHidden/>
    <w:unhideWhenUsed/>
    <w:rsid w:val="0018489B"/>
  </w:style>
  <w:style w:type="numbering" w:customStyle="1" w:styleId="2140">
    <w:name w:val="Нет списка214"/>
    <w:next w:val="a9"/>
    <w:uiPriority w:val="99"/>
    <w:semiHidden/>
    <w:unhideWhenUsed/>
    <w:rsid w:val="0018489B"/>
  </w:style>
  <w:style w:type="numbering" w:customStyle="1" w:styleId="11142">
    <w:name w:val="Заглавие 1114"/>
    <w:basedOn w:val="a9"/>
    <w:uiPriority w:val="99"/>
    <w:rsid w:val="0018489B"/>
  </w:style>
  <w:style w:type="numbering" w:customStyle="1" w:styleId="354">
    <w:name w:val="Нет списка35"/>
    <w:next w:val="a9"/>
    <w:uiPriority w:val="99"/>
    <w:semiHidden/>
    <w:unhideWhenUsed/>
    <w:rsid w:val="0018489B"/>
  </w:style>
  <w:style w:type="numbering" w:customStyle="1" w:styleId="1251">
    <w:name w:val="Заглавие 125"/>
    <w:basedOn w:val="a9"/>
    <w:uiPriority w:val="99"/>
    <w:rsid w:val="0018489B"/>
  </w:style>
  <w:style w:type="numbering" w:customStyle="1" w:styleId="11143">
    <w:name w:val="Раздел 1.114"/>
    <w:uiPriority w:val="99"/>
    <w:rsid w:val="0018489B"/>
  </w:style>
  <w:style w:type="numbering" w:customStyle="1" w:styleId="11150">
    <w:name w:val="Стиль1115"/>
    <w:uiPriority w:val="99"/>
    <w:rsid w:val="0018489B"/>
  </w:style>
  <w:style w:type="numbering" w:customStyle="1" w:styleId="1350">
    <w:name w:val="Заглавие 135"/>
    <w:basedOn w:val="a9"/>
    <w:uiPriority w:val="99"/>
    <w:rsid w:val="0018489B"/>
  </w:style>
  <w:style w:type="numbering" w:customStyle="1" w:styleId="4410">
    <w:name w:val="Нет списка441"/>
    <w:next w:val="a9"/>
    <w:uiPriority w:val="99"/>
    <w:semiHidden/>
    <w:unhideWhenUsed/>
    <w:rsid w:val="0018489B"/>
  </w:style>
  <w:style w:type="numbering" w:customStyle="1" w:styleId="1244">
    <w:name w:val="Нет списка124"/>
    <w:next w:val="a9"/>
    <w:uiPriority w:val="99"/>
    <w:semiHidden/>
    <w:unhideWhenUsed/>
    <w:rsid w:val="0018489B"/>
  </w:style>
  <w:style w:type="numbering" w:customStyle="1" w:styleId="1341">
    <w:name w:val="Стиль134"/>
    <w:uiPriority w:val="99"/>
    <w:rsid w:val="0018489B"/>
  </w:style>
  <w:style w:type="numbering" w:customStyle="1" w:styleId="1440">
    <w:name w:val="Заглавие 144"/>
    <w:basedOn w:val="a9"/>
    <w:uiPriority w:val="99"/>
    <w:rsid w:val="0018489B"/>
  </w:style>
  <w:style w:type="numbering" w:customStyle="1" w:styleId="1342">
    <w:name w:val="Раздел 1.34"/>
    <w:uiPriority w:val="99"/>
    <w:rsid w:val="0018489B"/>
  </w:style>
  <w:style w:type="numbering" w:customStyle="1" w:styleId="11240">
    <w:name w:val="Нет списка1124"/>
    <w:next w:val="a9"/>
    <w:uiPriority w:val="99"/>
    <w:semiHidden/>
    <w:unhideWhenUsed/>
    <w:rsid w:val="0018489B"/>
  </w:style>
  <w:style w:type="numbering" w:customStyle="1" w:styleId="224">
    <w:name w:val="Нет списка224"/>
    <w:next w:val="a9"/>
    <w:uiPriority w:val="99"/>
    <w:semiHidden/>
    <w:unhideWhenUsed/>
    <w:rsid w:val="0018489B"/>
  </w:style>
  <w:style w:type="numbering" w:customStyle="1" w:styleId="11241">
    <w:name w:val="Заглавие 1124"/>
    <w:basedOn w:val="a9"/>
    <w:uiPriority w:val="99"/>
    <w:rsid w:val="0018489B"/>
  </w:style>
  <w:style w:type="numbering" w:customStyle="1" w:styleId="3140">
    <w:name w:val="Нет списка314"/>
    <w:next w:val="a9"/>
    <w:uiPriority w:val="99"/>
    <w:semiHidden/>
    <w:unhideWhenUsed/>
    <w:rsid w:val="0018489B"/>
  </w:style>
  <w:style w:type="numbering" w:customStyle="1" w:styleId="12140">
    <w:name w:val="Заглавие 1214"/>
    <w:basedOn w:val="a9"/>
    <w:uiPriority w:val="99"/>
    <w:rsid w:val="0018489B"/>
  </w:style>
  <w:style w:type="numbering" w:customStyle="1" w:styleId="11242">
    <w:name w:val="Раздел 1.124"/>
    <w:uiPriority w:val="99"/>
    <w:rsid w:val="0018489B"/>
  </w:style>
  <w:style w:type="numbering" w:customStyle="1" w:styleId="11243">
    <w:name w:val="Стиль1124"/>
    <w:uiPriority w:val="99"/>
    <w:rsid w:val="0018489B"/>
  </w:style>
  <w:style w:type="numbering" w:customStyle="1" w:styleId="13140">
    <w:name w:val="Заглавие 1314"/>
    <w:basedOn w:val="a9"/>
    <w:uiPriority w:val="99"/>
    <w:rsid w:val="0018489B"/>
  </w:style>
  <w:style w:type="numbering" w:customStyle="1" w:styleId="5410">
    <w:name w:val="Нет списка541"/>
    <w:next w:val="a9"/>
    <w:uiPriority w:val="99"/>
    <w:semiHidden/>
    <w:unhideWhenUsed/>
    <w:rsid w:val="0018489B"/>
  </w:style>
  <w:style w:type="numbering" w:customStyle="1" w:styleId="1011">
    <w:name w:val="Нет списка101"/>
    <w:next w:val="a9"/>
    <w:uiPriority w:val="99"/>
    <w:semiHidden/>
    <w:unhideWhenUsed/>
    <w:rsid w:val="0018489B"/>
  </w:style>
  <w:style w:type="numbering" w:customStyle="1" w:styleId="184">
    <w:name w:val="Стиль18"/>
    <w:uiPriority w:val="99"/>
    <w:rsid w:val="0018489B"/>
  </w:style>
  <w:style w:type="numbering" w:customStyle="1" w:styleId="176">
    <w:name w:val="Нет списка17"/>
    <w:next w:val="a9"/>
    <w:uiPriority w:val="99"/>
    <w:semiHidden/>
    <w:unhideWhenUsed/>
    <w:rsid w:val="0018489B"/>
  </w:style>
  <w:style w:type="numbering" w:customStyle="1" w:styleId="1170">
    <w:name w:val="Раздел 1.17"/>
    <w:uiPriority w:val="99"/>
    <w:rsid w:val="0018489B"/>
  </w:style>
  <w:style w:type="numbering" w:customStyle="1" w:styleId="1171">
    <w:name w:val="Стиль117"/>
    <w:uiPriority w:val="99"/>
    <w:rsid w:val="0018489B"/>
  </w:style>
  <w:style w:type="numbering" w:customStyle="1" w:styleId="185">
    <w:name w:val="Раздел 1.8"/>
    <w:uiPriority w:val="99"/>
    <w:rsid w:val="0018489B"/>
  </w:style>
  <w:style w:type="numbering" w:customStyle="1" w:styleId="193">
    <w:name w:val="Заглавие 19"/>
    <w:uiPriority w:val="99"/>
    <w:rsid w:val="0018489B"/>
  </w:style>
  <w:style w:type="numbering" w:customStyle="1" w:styleId="273">
    <w:name w:val="Нет списка27"/>
    <w:next w:val="a9"/>
    <w:uiPriority w:val="99"/>
    <w:semiHidden/>
    <w:unhideWhenUsed/>
    <w:rsid w:val="0018489B"/>
  </w:style>
  <w:style w:type="numbering" w:customStyle="1" w:styleId="1172">
    <w:name w:val="Нет списка117"/>
    <w:next w:val="a9"/>
    <w:uiPriority w:val="99"/>
    <w:semiHidden/>
    <w:unhideWhenUsed/>
    <w:rsid w:val="0018489B"/>
  </w:style>
  <w:style w:type="numbering" w:customStyle="1" w:styleId="1252">
    <w:name w:val="Стиль125"/>
    <w:uiPriority w:val="99"/>
    <w:rsid w:val="0018489B"/>
  </w:style>
  <w:style w:type="numbering" w:customStyle="1" w:styleId="1173">
    <w:name w:val="Заглавие 117"/>
    <w:basedOn w:val="a9"/>
    <w:uiPriority w:val="99"/>
    <w:rsid w:val="0018489B"/>
  </w:style>
  <w:style w:type="numbering" w:customStyle="1" w:styleId="1253">
    <w:name w:val="Раздел 1.25"/>
    <w:uiPriority w:val="99"/>
    <w:rsid w:val="0018489B"/>
  </w:style>
  <w:style w:type="numbering" w:customStyle="1" w:styleId="1116">
    <w:name w:val="Нет списка1116"/>
    <w:next w:val="a9"/>
    <w:uiPriority w:val="99"/>
    <w:semiHidden/>
    <w:unhideWhenUsed/>
    <w:rsid w:val="0018489B"/>
  </w:style>
  <w:style w:type="numbering" w:customStyle="1" w:styleId="2150">
    <w:name w:val="Нет списка215"/>
    <w:next w:val="a9"/>
    <w:uiPriority w:val="99"/>
    <w:semiHidden/>
    <w:unhideWhenUsed/>
    <w:rsid w:val="0018489B"/>
  </w:style>
  <w:style w:type="numbering" w:customStyle="1" w:styleId="11151">
    <w:name w:val="Заглавие 1115"/>
    <w:basedOn w:val="a9"/>
    <w:uiPriority w:val="99"/>
    <w:rsid w:val="0018489B"/>
  </w:style>
  <w:style w:type="numbering" w:customStyle="1" w:styleId="363">
    <w:name w:val="Нет списка36"/>
    <w:next w:val="a9"/>
    <w:uiPriority w:val="99"/>
    <w:semiHidden/>
    <w:unhideWhenUsed/>
    <w:rsid w:val="0018489B"/>
  </w:style>
  <w:style w:type="numbering" w:customStyle="1" w:styleId="1260">
    <w:name w:val="Заглавие 126"/>
    <w:basedOn w:val="a9"/>
    <w:uiPriority w:val="99"/>
    <w:rsid w:val="0018489B"/>
  </w:style>
  <w:style w:type="numbering" w:customStyle="1" w:styleId="11152">
    <w:name w:val="Раздел 1.115"/>
    <w:uiPriority w:val="99"/>
    <w:rsid w:val="0018489B"/>
  </w:style>
  <w:style w:type="numbering" w:customStyle="1" w:styleId="11160">
    <w:name w:val="Стиль1116"/>
    <w:uiPriority w:val="99"/>
    <w:rsid w:val="0018489B"/>
  </w:style>
  <w:style w:type="numbering" w:customStyle="1" w:styleId="1360">
    <w:name w:val="Заглавие 136"/>
    <w:basedOn w:val="a9"/>
    <w:uiPriority w:val="99"/>
    <w:rsid w:val="0018489B"/>
  </w:style>
  <w:style w:type="numbering" w:customStyle="1" w:styleId="454">
    <w:name w:val="Нет списка45"/>
    <w:next w:val="a9"/>
    <w:uiPriority w:val="99"/>
    <w:semiHidden/>
    <w:unhideWhenUsed/>
    <w:rsid w:val="0018489B"/>
  </w:style>
  <w:style w:type="numbering" w:customStyle="1" w:styleId="1254">
    <w:name w:val="Нет списка125"/>
    <w:next w:val="a9"/>
    <w:uiPriority w:val="99"/>
    <w:semiHidden/>
    <w:unhideWhenUsed/>
    <w:rsid w:val="0018489B"/>
  </w:style>
  <w:style w:type="numbering" w:customStyle="1" w:styleId="1351">
    <w:name w:val="Стиль135"/>
    <w:uiPriority w:val="99"/>
    <w:rsid w:val="0018489B"/>
  </w:style>
  <w:style w:type="numbering" w:customStyle="1" w:styleId="1450">
    <w:name w:val="Заглавие 145"/>
    <w:basedOn w:val="a9"/>
    <w:uiPriority w:val="99"/>
    <w:rsid w:val="0018489B"/>
  </w:style>
  <w:style w:type="numbering" w:customStyle="1" w:styleId="1352">
    <w:name w:val="Раздел 1.35"/>
    <w:uiPriority w:val="99"/>
    <w:rsid w:val="0018489B"/>
  </w:style>
  <w:style w:type="numbering" w:customStyle="1" w:styleId="1125">
    <w:name w:val="Нет списка1125"/>
    <w:next w:val="a9"/>
    <w:uiPriority w:val="99"/>
    <w:semiHidden/>
    <w:unhideWhenUsed/>
    <w:rsid w:val="0018489B"/>
  </w:style>
  <w:style w:type="numbering" w:customStyle="1" w:styleId="225">
    <w:name w:val="Нет списка225"/>
    <w:next w:val="a9"/>
    <w:uiPriority w:val="99"/>
    <w:semiHidden/>
    <w:unhideWhenUsed/>
    <w:rsid w:val="0018489B"/>
  </w:style>
  <w:style w:type="numbering" w:customStyle="1" w:styleId="11250">
    <w:name w:val="Заглавие 1125"/>
    <w:basedOn w:val="a9"/>
    <w:uiPriority w:val="99"/>
    <w:rsid w:val="0018489B"/>
  </w:style>
  <w:style w:type="numbering" w:customStyle="1" w:styleId="3150">
    <w:name w:val="Нет списка315"/>
    <w:next w:val="a9"/>
    <w:uiPriority w:val="99"/>
    <w:semiHidden/>
    <w:unhideWhenUsed/>
    <w:rsid w:val="0018489B"/>
  </w:style>
  <w:style w:type="numbering" w:customStyle="1" w:styleId="12150">
    <w:name w:val="Заглавие 1215"/>
    <w:basedOn w:val="a9"/>
    <w:uiPriority w:val="99"/>
    <w:rsid w:val="0018489B"/>
  </w:style>
  <w:style w:type="numbering" w:customStyle="1" w:styleId="11251">
    <w:name w:val="Раздел 1.125"/>
    <w:uiPriority w:val="99"/>
    <w:rsid w:val="0018489B"/>
  </w:style>
  <w:style w:type="numbering" w:customStyle="1" w:styleId="11252">
    <w:name w:val="Стиль1125"/>
    <w:uiPriority w:val="99"/>
    <w:rsid w:val="0018489B"/>
  </w:style>
  <w:style w:type="numbering" w:customStyle="1" w:styleId="1315">
    <w:name w:val="Заглавие 1315"/>
    <w:basedOn w:val="a9"/>
    <w:uiPriority w:val="99"/>
    <w:rsid w:val="0018489B"/>
  </w:style>
  <w:style w:type="numbering" w:customStyle="1" w:styleId="551">
    <w:name w:val="Нет списка55"/>
    <w:next w:val="a9"/>
    <w:uiPriority w:val="99"/>
    <w:semiHidden/>
    <w:unhideWhenUsed/>
    <w:rsid w:val="0018489B"/>
  </w:style>
  <w:style w:type="numbering" w:customStyle="1" w:styleId="186">
    <w:name w:val="Нет списка18"/>
    <w:next w:val="a9"/>
    <w:uiPriority w:val="99"/>
    <w:semiHidden/>
    <w:unhideWhenUsed/>
    <w:rsid w:val="0018489B"/>
  </w:style>
  <w:style w:type="numbering" w:customStyle="1" w:styleId="194">
    <w:name w:val="Стиль19"/>
    <w:uiPriority w:val="99"/>
    <w:rsid w:val="0018489B"/>
  </w:style>
  <w:style w:type="numbering" w:customStyle="1" w:styleId="195">
    <w:name w:val="Нет списка19"/>
    <w:next w:val="a9"/>
    <w:uiPriority w:val="99"/>
    <w:semiHidden/>
    <w:unhideWhenUsed/>
    <w:rsid w:val="0018489B"/>
  </w:style>
  <w:style w:type="numbering" w:customStyle="1" w:styleId="1180">
    <w:name w:val="Раздел 1.18"/>
    <w:uiPriority w:val="99"/>
    <w:rsid w:val="0018489B"/>
  </w:style>
  <w:style w:type="numbering" w:customStyle="1" w:styleId="1181">
    <w:name w:val="Стиль118"/>
    <w:uiPriority w:val="99"/>
    <w:rsid w:val="0018489B"/>
  </w:style>
  <w:style w:type="numbering" w:customStyle="1" w:styleId="196">
    <w:name w:val="Раздел 1.9"/>
    <w:uiPriority w:val="99"/>
    <w:rsid w:val="0018489B"/>
  </w:style>
  <w:style w:type="numbering" w:customStyle="1" w:styleId="1101">
    <w:name w:val="Заглавие 110"/>
    <w:uiPriority w:val="99"/>
    <w:rsid w:val="0018489B"/>
  </w:style>
  <w:style w:type="numbering" w:customStyle="1" w:styleId="283">
    <w:name w:val="Нет списка28"/>
    <w:next w:val="a9"/>
    <w:uiPriority w:val="99"/>
    <w:semiHidden/>
    <w:unhideWhenUsed/>
    <w:rsid w:val="0018489B"/>
  </w:style>
  <w:style w:type="numbering" w:customStyle="1" w:styleId="1182">
    <w:name w:val="Нет списка118"/>
    <w:next w:val="a9"/>
    <w:uiPriority w:val="99"/>
    <w:semiHidden/>
    <w:unhideWhenUsed/>
    <w:rsid w:val="0018489B"/>
  </w:style>
  <w:style w:type="numbering" w:customStyle="1" w:styleId="1261">
    <w:name w:val="Стиль126"/>
    <w:uiPriority w:val="99"/>
    <w:rsid w:val="0018489B"/>
  </w:style>
  <w:style w:type="numbering" w:customStyle="1" w:styleId="1183">
    <w:name w:val="Заглавие 118"/>
    <w:basedOn w:val="a9"/>
    <w:uiPriority w:val="99"/>
    <w:rsid w:val="0018489B"/>
  </w:style>
  <w:style w:type="numbering" w:customStyle="1" w:styleId="1262">
    <w:name w:val="Раздел 1.26"/>
    <w:uiPriority w:val="99"/>
    <w:rsid w:val="0018489B"/>
  </w:style>
  <w:style w:type="numbering" w:customStyle="1" w:styleId="1117">
    <w:name w:val="Нет списка1117"/>
    <w:next w:val="a9"/>
    <w:uiPriority w:val="99"/>
    <w:semiHidden/>
    <w:unhideWhenUsed/>
    <w:rsid w:val="0018489B"/>
  </w:style>
  <w:style w:type="numbering" w:customStyle="1" w:styleId="2160">
    <w:name w:val="Нет списка216"/>
    <w:next w:val="a9"/>
    <w:uiPriority w:val="99"/>
    <w:semiHidden/>
    <w:unhideWhenUsed/>
    <w:rsid w:val="0018489B"/>
  </w:style>
  <w:style w:type="numbering" w:customStyle="1" w:styleId="11161">
    <w:name w:val="Заглавие 1116"/>
    <w:basedOn w:val="a9"/>
    <w:uiPriority w:val="99"/>
    <w:rsid w:val="0018489B"/>
  </w:style>
  <w:style w:type="numbering" w:customStyle="1" w:styleId="373">
    <w:name w:val="Нет списка37"/>
    <w:next w:val="a9"/>
    <w:uiPriority w:val="99"/>
    <w:semiHidden/>
    <w:unhideWhenUsed/>
    <w:rsid w:val="0018489B"/>
  </w:style>
  <w:style w:type="numbering" w:customStyle="1" w:styleId="1271">
    <w:name w:val="Заглавие 127"/>
    <w:basedOn w:val="a9"/>
    <w:uiPriority w:val="99"/>
    <w:rsid w:val="0018489B"/>
  </w:style>
  <w:style w:type="numbering" w:customStyle="1" w:styleId="11162">
    <w:name w:val="Раздел 1.116"/>
    <w:uiPriority w:val="99"/>
    <w:rsid w:val="0018489B"/>
  </w:style>
  <w:style w:type="numbering" w:customStyle="1" w:styleId="11170">
    <w:name w:val="Стиль1117"/>
    <w:uiPriority w:val="99"/>
    <w:rsid w:val="0018489B"/>
  </w:style>
  <w:style w:type="numbering" w:customStyle="1" w:styleId="1370">
    <w:name w:val="Заглавие 137"/>
    <w:basedOn w:val="a9"/>
    <w:uiPriority w:val="99"/>
    <w:rsid w:val="0018489B"/>
  </w:style>
  <w:style w:type="numbering" w:customStyle="1" w:styleId="464">
    <w:name w:val="Нет списка46"/>
    <w:next w:val="a9"/>
    <w:uiPriority w:val="99"/>
    <w:semiHidden/>
    <w:unhideWhenUsed/>
    <w:rsid w:val="0018489B"/>
  </w:style>
  <w:style w:type="numbering" w:customStyle="1" w:styleId="1263">
    <w:name w:val="Нет списка126"/>
    <w:next w:val="a9"/>
    <w:uiPriority w:val="99"/>
    <w:semiHidden/>
    <w:unhideWhenUsed/>
    <w:rsid w:val="0018489B"/>
  </w:style>
  <w:style w:type="numbering" w:customStyle="1" w:styleId="1361">
    <w:name w:val="Стиль136"/>
    <w:uiPriority w:val="99"/>
    <w:rsid w:val="0018489B"/>
  </w:style>
  <w:style w:type="numbering" w:customStyle="1" w:styleId="1460">
    <w:name w:val="Заглавие 146"/>
    <w:basedOn w:val="a9"/>
    <w:uiPriority w:val="99"/>
    <w:rsid w:val="0018489B"/>
  </w:style>
  <w:style w:type="numbering" w:customStyle="1" w:styleId="1362">
    <w:name w:val="Раздел 1.36"/>
    <w:uiPriority w:val="99"/>
    <w:rsid w:val="0018489B"/>
  </w:style>
  <w:style w:type="numbering" w:customStyle="1" w:styleId="1126">
    <w:name w:val="Нет списка1126"/>
    <w:next w:val="a9"/>
    <w:uiPriority w:val="99"/>
    <w:semiHidden/>
    <w:unhideWhenUsed/>
    <w:rsid w:val="0018489B"/>
  </w:style>
  <w:style w:type="numbering" w:customStyle="1" w:styleId="226">
    <w:name w:val="Нет списка226"/>
    <w:next w:val="a9"/>
    <w:uiPriority w:val="99"/>
    <w:semiHidden/>
    <w:unhideWhenUsed/>
    <w:rsid w:val="0018489B"/>
  </w:style>
  <w:style w:type="numbering" w:customStyle="1" w:styleId="11260">
    <w:name w:val="Заглавие 1126"/>
    <w:basedOn w:val="a9"/>
    <w:uiPriority w:val="99"/>
    <w:rsid w:val="0018489B"/>
  </w:style>
  <w:style w:type="numbering" w:customStyle="1" w:styleId="3160">
    <w:name w:val="Нет списка316"/>
    <w:next w:val="a9"/>
    <w:uiPriority w:val="99"/>
    <w:semiHidden/>
    <w:unhideWhenUsed/>
    <w:rsid w:val="0018489B"/>
  </w:style>
  <w:style w:type="numbering" w:customStyle="1" w:styleId="12160">
    <w:name w:val="Заглавие 1216"/>
    <w:basedOn w:val="a9"/>
    <w:uiPriority w:val="99"/>
    <w:rsid w:val="0018489B"/>
  </w:style>
  <w:style w:type="numbering" w:customStyle="1" w:styleId="11261">
    <w:name w:val="Раздел 1.126"/>
    <w:uiPriority w:val="99"/>
    <w:rsid w:val="0018489B"/>
  </w:style>
  <w:style w:type="numbering" w:customStyle="1" w:styleId="11262">
    <w:name w:val="Стиль1126"/>
    <w:uiPriority w:val="99"/>
    <w:rsid w:val="0018489B"/>
  </w:style>
  <w:style w:type="numbering" w:customStyle="1" w:styleId="1316">
    <w:name w:val="Заглавие 1316"/>
    <w:basedOn w:val="a9"/>
    <w:uiPriority w:val="99"/>
    <w:rsid w:val="0018489B"/>
  </w:style>
  <w:style w:type="numbering" w:customStyle="1" w:styleId="560">
    <w:name w:val="Нет списка56"/>
    <w:next w:val="a9"/>
    <w:uiPriority w:val="99"/>
    <w:semiHidden/>
    <w:unhideWhenUsed/>
    <w:rsid w:val="0018489B"/>
  </w:style>
  <w:style w:type="numbering" w:customStyle="1" w:styleId="203">
    <w:name w:val="Нет списка20"/>
    <w:next w:val="a9"/>
    <w:uiPriority w:val="99"/>
    <w:semiHidden/>
    <w:unhideWhenUsed/>
    <w:rsid w:val="0018489B"/>
  </w:style>
  <w:style w:type="numbering" w:customStyle="1" w:styleId="1102">
    <w:name w:val="Стиль110"/>
    <w:uiPriority w:val="99"/>
    <w:rsid w:val="0018489B"/>
  </w:style>
  <w:style w:type="numbering" w:customStyle="1" w:styleId="1103">
    <w:name w:val="Нет списка110"/>
    <w:next w:val="a9"/>
    <w:uiPriority w:val="99"/>
    <w:semiHidden/>
    <w:unhideWhenUsed/>
    <w:rsid w:val="0018489B"/>
  </w:style>
  <w:style w:type="numbering" w:customStyle="1" w:styleId="119">
    <w:name w:val="Раздел 1.19"/>
    <w:uiPriority w:val="99"/>
    <w:rsid w:val="0018489B"/>
  </w:style>
  <w:style w:type="numbering" w:customStyle="1" w:styleId="1190">
    <w:name w:val="Стиль119"/>
    <w:uiPriority w:val="99"/>
    <w:rsid w:val="0018489B"/>
  </w:style>
  <w:style w:type="numbering" w:customStyle="1" w:styleId="1104">
    <w:name w:val="Раздел 1.10"/>
    <w:uiPriority w:val="99"/>
    <w:rsid w:val="0018489B"/>
  </w:style>
  <w:style w:type="numbering" w:customStyle="1" w:styleId="1191">
    <w:name w:val="Заглавие 119"/>
    <w:uiPriority w:val="99"/>
    <w:rsid w:val="0018489B"/>
  </w:style>
  <w:style w:type="numbering" w:customStyle="1" w:styleId="292">
    <w:name w:val="Нет списка29"/>
    <w:next w:val="a9"/>
    <w:uiPriority w:val="99"/>
    <w:semiHidden/>
    <w:unhideWhenUsed/>
    <w:rsid w:val="0018489B"/>
  </w:style>
  <w:style w:type="numbering" w:customStyle="1" w:styleId="1192">
    <w:name w:val="Нет списка119"/>
    <w:next w:val="a9"/>
    <w:uiPriority w:val="99"/>
    <w:semiHidden/>
    <w:unhideWhenUsed/>
    <w:rsid w:val="0018489B"/>
  </w:style>
  <w:style w:type="numbering" w:customStyle="1" w:styleId="1272">
    <w:name w:val="Стиль127"/>
    <w:uiPriority w:val="99"/>
    <w:rsid w:val="0018489B"/>
  </w:style>
  <w:style w:type="numbering" w:customStyle="1" w:styleId="11100">
    <w:name w:val="Заглавие 1110"/>
    <w:basedOn w:val="a9"/>
    <w:uiPriority w:val="99"/>
    <w:rsid w:val="0018489B"/>
  </w:style>
  <w:style w:type="numbering" w:customStyle="1" w:styleId="1273">
    <w:name w:val="Раздел 1.27"/>
    <w:uiPriority w:val="99"/>
    <w:rsid w:val="0018489B"/>
  </w:style>
  <w:style w:type="numbering" w:customStyle="1" w:styleId="1118">
    <w:name w:val="Нет списка1118"/>
    <w:next w:val="a9"/>
    <w:uiPriority w:val="99"/>
    <w:semiHidden/>
    <w:unhideWhenUsed/>
    <w:rsid w:val="0018489B"/>
  </w:style>
  <w:style w:type="numbering" w:customStyle="1" w:styleId="2170">
    <w:name w:val="Нет списка217"/>
    <w:next w:val="a9"/>
    <w:uiPriority w:val="99"/>
    <w:semiHidden/>
    <w:unhideWhenUsed/>
    <w:rsid w:val="0018489B"/>
  </w:style>
  <w:style w:type="numbering" w:customStyle="1" w:styleId="11171">
    <w:name w:val="Заглавие 1117"/>
    <w:basedOn w:val="a9"/>
    <w:uiPriority w:val="99"/>
    <w:rsid w:val="0018489B"/>
  </w:style>
  <w:style w:type="numbering" w:customStyle="1" w:styleId="382">
    <w:name w:val="Нет списка38"/>
    <w:next w:val="a9"/>
    <w:uiPriority w:val="99"/>
    <w:semiHidden/>
    <w:unhideWhenUsed/>
    <w:rsid w:val="0018489B"/>
  </w:style>
  <w:style w:type="numbering" w:customStyle="1" w:styleId="1280">
    <w:name w:val="Заглавие 128"/>
    <w:basedOn w:val="a9"/>
    <w:uiPriority w:val="99"/>
    <w:rsid w:val="0018489B"/>
  </w:style>
  <w:style w:type="numbering" w:customStyle="1" w:styleId="11172">
    <w:name w:val="Раздел 1.117"/>
    <w:uiPriority w:val="99"/>
    <w:rsid w:val="0018489B"/>
  </w:style>
  <w:style w:type="numbering" w:customStyle="1" w:styleId="11180">
    <w:name w:val="Стиль1118"/>
    <w:uiPriority w:val="99"/>
    <w:rsid w:val="0018489B"/>
  </w:style>
  <w:style w:type="numbering" w:customStyle="1" w:styleId="138">
    <w:name w:val="Заглавие 138"/>
    <w:basedOn w:val="a9"/>
    <w:uiPriority w:val="99"/>
    <w:rsid w:val="0018489B"/>
  </w:style>
  <w:style w:type="numbering" w:customStyle="1" w:styleId="470">
    <w:name w:val="Нет списка47"/>
    <w:next w:val="a9"/>
    <w:uiPriority w:val="99"/>
    <w:semiHidden/>
    <w:unhideWhenUsed/>
    <w:rsid w:val="0018489B"/>
  </w:style>
  <w:style w:type="numbering" w:customStyle="1" w:styleId="1274">
    <w:name w:val="Нет списка127"/>
    <w:next w:val="a9"/>
    <w:uiPriority w:val="99"/>
    <w:semiHidden/>
    <w:unhideWhenUsed/>
    <w:rsid w:val="0018489B"/>
  </w:style>
  <w:style w:type="numbering" w:customStyle="1" w:styleId="1371">
    <w:name w:val="Стиль137"/>
    <w:uiPriority w:val="99"/>
    <w:rsid w:val="0018489B"/>
  </w:style>
  <w:style w:type="numbering" w:customStyle="1" w:styleId="1470">
    <w:name w:val="Заглавие 147"/>
    <w:basedOn w:val="a9"/>
    <w:uiPriority w:val="99"/>
    <w:rsid w:val="0018489B"/>
  </w:style>
  <w:style w:type="numbering" w:customStyle="1" w:styleId="1372">
    <w:name w:val="Раздел 1.37"/>
    <w:uiPriority w:val="99"/>
    <w:rsid w:val="0018489B"/>
  </w:style>
  <w:style w:type="numbering" w:customStyle="1" w:styleId="1127">
    <w:name w:val="Нет списка1127"/>
    <w:next w:val="a9"/>
    <w:uiPriority w:val="99"/>
    <w:semiHidden/>
    <w:unhideWhenUsed/>
    <w:rsid w:val="0018489B"/>
  </w:style>
  <w:style w:type="numbering" w:customStyle="1" w:styleId="227">
    <w:name w:val="Нет списка227"/>
    <w:next w:val="a9"/>
    <w:uiPriority w:val="99"/>
    <w:semiHidden/>
    <w:unhideWhenUsed/>
    <w:rsid w:val="0018489B"/>
  </w:style>
  <w:style w:type="numbering" w:customStyle="1" w:styleId="11270">
    <w:name w:val="Заглавие 1127"/>
    <w:basedOn w:val="a9"/>
    <w:uiPriority w:val="99"/>
    <w:rsid w:val="0018489B"/>
  </w:style>
  <w:style w:type="numbering" w:customStyle="1" w:styleId="3170">
    <w:name w:val="Нет списка317"/>
    <w:next w:val="a9"/>
    <w:uiPriority w:val="99"/>
    <w:semiHidden/>
    <w:unhideWhenUsed/>
    <w:rsid w:val="0018489B"/>
  </w:style>
  <w:style w:type="numbering" w:customStyle="1" w:styleId="1217">
    <w:name w:val="Заглавие 1217"/>
    <w:basedOn w:val="a9"/>
    <w:uiPriority w:val="99"/>
    <w:rsid w:val="0018489B"/>
  </w:style>
  <w:style w:type="numbering" w:customStyle="1" w:styleId="11271">
    <w:name w:val="Раздел 1.127"/>
    <w:uiPriority w:val="99"/>
    <w:rsid w:val="0018489B"/>
  </w:style>
  <w:style w:type="numbering" w:customStyle="1" w:styleId="11272">
    <w:name w:val="Стиль1127"/>
    <w:uiPriority w:val="99"/>
    <w:rsid w:val="0018489B"/>
  </w:style>
  <w:style w:type="numbering" w:customStyle="1" w:styleId="1317">
    <w:name w:val="Заглавие 1317"/>
    <w:basedOn w:val="a9"/>
    <w:uiPriority w:val="99"/>
    <w:rsid w:val="0018489B"/>
  </w:style>
  <w:style w:type="numbering" w:customStyle="1" w:styleId="570">
    <w:name w:val="Нет списка57"/>
    <w:next w:val="a9"/>
    <w:uiPriority w:val="99"/>
    <w:semiHidden/>
    <w:unhideWhenUsed/>
    <w:rsid w:val="0018489B"/>
  </w:style>
  <w:style w:type="numbering" w:customStyle="1" w:styleId="302">
    <w:name w:val="Нет списка30"/>
    <w:next w:val="a9"/>
    <w:uiPriority w:val="99"/>
    <w:semiHidden/>
    <w:unhideWhenUsed/>
    <w:rsid w:val="0018489B"/>
  </w:style>
  <w:style w:type="numbering" w:customStyle="1" w:styleId="1200">
    <w:name w:val="Стиль120"/>
    <w:uiPriority w:val="99"/>
    <w:rsid w:val="0018489B"/>
  </w:style>
  <w:style w:type="numbering" w:customStyle="1" w:styleId="1201">
    <w:name w:val="Нет списка120"/>
    <w:next w:val="a9"/>
    <w:uiPriority w:val="99"/>
    <w:semiHidden/>
    <w:unhideWhenUsed/>
    <w:rsid w:val="0018489B"/>
  </w:style>
  <w:style w:type="table" w:customStyle="1" w:styleId="7110">
    <w:name w:val="Сетка таблицы7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Цветная сетка - Акцент 63"/>
    <w:basedOn w:val="a8"/>
    <w:next w:val="-6"/>
    <w:uiPriority w:val="73"/>
    <w:rsid w:val="0018489B"/>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3f2">
    <w:name w:val="Таблица3"/>
    <w:basedOn w:val="a8"/>
    <w:uiPriority w:val="99"/>
    <w:rsid w:val="0018489B"/>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Autospacing="1" w:afterLines="0" w:afterAutospacing="1" w:line="240" w:lineRule="auto"/>
        <w:ind w:leftChars="0" w:left="0" w:rightChars="0" w:right="0" w:firstLineChars="0" w:firstLine="0"/>
        <w:jc w:val="center"/>
      </w:pPr>
      <w:rPr>
        <w:rFonts w:ascii="Times New Roman" w:hAnsi="Times New Roman" w:cs="Times New Roman" w:hint="default"/>
        <w:b/>
        <w:sz w:val="20"/>
        <w:szCs w:val="20"/>
      </w:rPr>
    </w:tblStylePr>
  </w:style>
  <w:style w:type="table" w:customStyle="1" w:styleId="1414">
    <w:name w:val="Сетка таблицы141"/>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
    <w:name w:val="Раздел 1.110"/>
    <w:uiPriority w:val="99"/>
    <w:rsid w:val="0018489B"/>
  </w:style>
  <w:style w:type="numbering" w:customStyle="1" w:styleId="11102">
    <w:name w:val="Стиль1110"/>
    <w:uiPriority w:val="99"/>
    <w:rsid w:val="0018489B"/>
  </w:style>
  <w:style w:type="numbering" w:customStyle="1" w:styleId="1202">
    <w:name w:val="Раздел 1.20"/>
    <w:uiPriority w:val="99"/>
    <w:rsid w:val="0018489B"/>
  </w:style>
  <w:style w:type="numbering" w:customStyle="1" w:styleId="1203">
    <w:name w:val="Заглавие 120"/>
    <w:uiPriority w:val="99"/>
    <w:rsid w:val="0018489B"/>
  </w:style>
  <w:style w:type="table" w:customStyle="1" w:styleId="3112">
    <w:name w:val="Сетка таблицы311"/>
    <w:basedOn w:val="a8"/>
    <w:next w:val="af9"/>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9"/>
    <w:uiPriority w:val="99"/>
    <w:semiHidden/>
    <w:unhideWhenUsed/>
    <w:rsid w:val="0018489B"/>
  </w:style>
  <w:style w:type="numbering" w:customStyle="1" w:styleId="11103">
    <w:name w:val="Нет списка1110"/>
    <w:next w:val="a9"/>
    <w:uiPriority w:val="99"/>
    <w:semiHidden/>
    <w:unhideWhenUsed/>
    <w:rsid w:val="0018489B"/>
  </w:style>
  <w:style w:type="numbering" w:customStyle="1" w:styleId="1281">
    <w:name w:val="Стиль128"/>
    <w:uiPriority w:val="99"/>
    <w:rsid w:val="0018489B"/>
  </w:style>
  <w:style w:type="numbering" w:customStyle="1" w:styleId="11181">
    <w:name w:val="Заглавие 1118"/>
    <w:basedOn w:val="a9"/>
    <w:uiPriority w:val="99"/>
    <w:rsid w:val="0018489B"/>
  </w:style>
  <w:style w:type="table" w:customStyle="1" w:styleId="11a">
    <w:name w:val="Таблица11"/>
    <w:basedOn w:val="a8"/>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1">
    <w:name w:val="Цветная сетка - Акцент 611"/>
    <w:basedOn w:val="a8"/>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12">
    <w:name w:val="Сетка таблицы411"/>
    <w:basedOn w:val="a8"/>
    <w:next w:val="af9"/>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2">
    <w:name w:val="Раздел 1.28"/>
    <w:uiPriority w:val="99"/>
    <w:rsid w:val="0018489B"/>
  </w:style>
  <w:style w:type="table" w:customStyle="1" w:styleId="12114">
    <w:name w:val="Сетка таблицы1211"/>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9"/>
    <w:uiPriority w:val="99"/>
    <w:semiHidden/>
    <w:unhideWhenUsed/>
    <w:rsid w:val="0018489B"/>
  </w:style>
  <w:style w:type="numbering" w:customStyle="1" w:styleId="2180">
    <w:name w:val="Нет списка218"/>
    <w:next w:val="a9"/>
    <w:uiPriority w:val="99"/>
    <w:semiHidden/>
    <w:unhideWhenUsed/>
    <w:rsid w:val="0018489B"/>
  </w:style>
  <w:style w:type="numbering" w:customStyle="1" w:styleId="11190">
    <w:name w:val="Заглавие 1119"/>
    <w:basedOn w:val="a9"/>
    <w:uiPriority w:val="99"/>
    <w:rsid w:val="0018489B"/>
  </w:style>
  <w:style w:type="numbering" w:customStyle="1" w:styleId="392">
    <w:name w:val="Нет списка39"/>
    <w:next w:val="a9"/>
    <w:uiPriority w:val="99"/>
    <w:semiHidden/>
    <w:unhideWhenUsed/>
    <w:rsid w:val="0018489B"/>
  </w:style>
  <w:style w:type="numbering" w:customStyle="1" w:styleId="129">
    <w:name w:val="Заглавие 129"/>
    <w:basedOn w:val="a9"/>
    <w:uiPriority w:val="99"/>
    <w:rsid w:val="0018489B"/>
  </w:style>
  <w:style w:type="numbering" w:customStyle="1" w:styleId="11182">
    <w:name w:val="Раздел 1.118"/>
    <w:uiPriority w:val="99"/>
    <w:rsid w:val="0018489B"/>
  </w:style>
  <w:style w:type="numbering" w:customStyle="1" w:styleId="11191">
    <w:name w:val="Стиль1119"/>
    <w:uiPriority w:val="99"/>
    <w:rsid w:val="0018489B"/>
  </w:style>
  <w:style w:type="numbering" w:customStyle="1" w:styleId="139">
    <w:name w:val="Заглавие 139"/>
    <w:basedOn w:val="a9"/>
    <w:uiPriority w:val="99"/>
    <w:rsid w:val="0018489B"/>
  </w:style>
  <w:style w:type="numbering" w:customStyle="1" w:styleId="480">
    <w:name w:val="Нет списка48"/>
    <w:next w:val="a9"/>
    <w:uiPriority w:val="99"/>
    <w:semiHidden/>
    <w:unhideWhenUsed/>
    <w:rsid w:val="0018489B"/>
  </w:style>
  <w:style w:type="numbering" w:customStyle="1" w:styleId="1283">
    <w:name w:val="Нет списка128"/>
    <w:next w:val="a9"/>
    <w:uiPriority w:val="99"/>
    <w:semiHidden/>
    <w:unhideWhenUsed/>
    <w:rsid w:val="0018489B"/>
  </w:style>
  <w:style w:type="numbering" w:customStyle="1" w:styleId="1380">
    <w:name w:val="Стиль138"/>
    <w:uiPriority w:val="99"/>
    <w:rsid w:val="0018489B"/>
  </w:style>
  <w:style w:type="numbering" w:customStyle="1" w:styleId="1480">
    <w:name w:val="Заглавие 148"/>
    <w:basedOn w:val="a9"/>
    <w:uiPriority w:val="99"/>
    <w:rsid w:val="0018489B"/>
  </w:style>
  <w:style w:type="table" w:customStyle="1" w:styleId="219">
    <w:name w:val="Таблица21"/>
    <w:basedOn w:val="a8"/>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1">
    <w:name w:val="Цветная сетка - Акцент 621"/>
    <w:basedOn w:val="a8"/>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12">
    <w:name w:val="Сетка таблицы511"/>
    <w:basedOn w:val="a8"/>
    <w:next w:val="af9"/>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1">
    <w:name w:val="Раздел 1.38"/>
    <w:uiPriority w:val="99"/>
    <w:rsid w:val="0018489B"/>
  </w:style>
  <w:style w:type="table" w:customStyle="1" w:styleId="13114">
    <w:name w:val="Сетка таблицы1311"/>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
    <w:name w:val="Нет списка1128"/>
    <w:next w:val="a9"/>
    <w:uiPriority w:val="99"/>
    <w:semiHidden/>
    <w:unhideWhenUsed/>
    <w:rsid w:val="0018489B"/>
  </w:style>
  <w:style w:type="numbering" w:customStyle="1" w:styleId="228">
    <w:name w:val="Нет списка228"/>
    <w:next w:val="a9"/>
    <w:uiPriority w:val="99"/>
    <w:semiHidden/>
    <w:unhideWhenUsed/>
    <w:rsid w:val="0018489B"/>
  </w:style>
  <w:style w:type="numbering" w:customStyle="1" w:styleId="11280">
    <w:name w:val="Заглавие 1128"/>
    <w:basedOn w:val="a9"/>
    <w:uiPriority w:val="99"/>
    <w:rsid w:val="0018489B"/>
  </w:style>
  <w:style w:type="numbering" w:customStyle="1" w:styleId="318">
    <w:name w:val="Нет списка318"/>
    <w:next w:val="a9"/>
    <w:uiPriority w:val="99"/>
    <w:semiHidden/>
    <w:unhideWhenUsed/>
    <w:rsid w:val="0018489B"/>
  </w:style>
  <w:style w:type="numbering" w:customStyle="1" w:styleId="1218">
    <w:name w:val="Заглавие 1218"/>
    <w:basedOn w:val="a9"/>
    <w:uiPriority w:val="99"/>
    <w:rsid w:val="0018489B"/>
  </w:style>
  <w:style w:type="numbering" w:customStyle="1" w:styleId="11281">
    <w:name w:val="Раздел 1.128"/>
    <w:uiPriority w:val="99"/>
    <w:rsid w:val="0018489B"/>
  </w:style>
  <w:style w:type="numbering" w:customStyle="1" w:styleId="11282">
    <w:name w:val="Стиль1128"/>
    <w:uiPriority w:val="99"/>
    <w:rsid w:val="0018489B"/>
  </w:style>
  <w:style w:type="numbering" w:customStyle="1" w:styleId="1318">
    <w:name w:val="Заглавие 1318"/>
    <w:basedOn w:val="a9"/>
    <w:uiPriority w:val="99"/>
    <w:rsid w:val="0018489B"/>
  </w:style>
  <w:style w:type="numbering" w:customStyle="1" w:styleId="580">
    <w:name w:val="Нет списка58"/>
    <w:next w:val="a9"/>
    <w:uiPriority w:val="99"/>
    <w:semiHidden/>
    <w:unhideWhenUsed/>
    <w:rsid w:val="0018489B"/>
  </w:style>
  <w:style w:type="numbering" w:customStyle="1" w:styleId="402">
    <w:name w:val="Нет списка40"/>
    <w:next w:val="a9"/>
    <w:uiPriority w:val="99"/>
    <w:semiHidden/>
    <w:unhideWhenUsed/>
    <w:rsid w:val="0018489B"/>
  </w:style>
  <w:style w:type="numbering" w:customStyle="1" w:styleId="1290">
    <w:name w:val="Стиль129"/>
    <w:uiPriority w:val="99"/>
    <w:rsid w:val="0018489B"/>
  </w:style>
  <w:style w:type="numbering" w:customStyle="1" w:styleId="1291">
    <w:name w:val="Нет списка129"/>
    <w:next w:val="a9"/>
    <w:uiPriority w:val="99"/>
    <w:semiHidden/>
    <w:unhideWhenUsed/>
    <w:rsid w:val="0018489B"/>
  </w:style>
  <w:style w:type="numbering" w:customStyle="1" w:styleId="11192">
    <w:name w:val="Раздел 1.119"/>
    <w:uiPriority w:val="99"/>
    <w:rsid w:val="0018489B"/>
  </w:style>
  <w:style w:type="numbering" w:customStyle="1" w:styleId="11200">
    <w:name w:val="Стиль1120"/>
    <w:uiPriority w:val="99"/>
    <w:rsid w:val="0018489B"/>
  </w:style>
  <w:style w:type="numbering" w:customStyle="1" w:styleId="1292">
    <w:name w:val="Раздел 1.29"/>
    <w:uiPriority w:val="99"/>
    <w:rsid w:val="0018489B"/>
  </w:style>
  <w:style w:type="numbering" w:customStyle="1" w:styleId="1300">
    <w:name w:val="Заглавие 130"/>
    <w:uiPriority w:val="99"/>
    <w:rsid w:val="0018489B"/>
  </w:style>
  <w:style w:type="numbering" w:customStyle="1" w:styleId="2190">
    <w:name w:val="Нет списка219"/>
    <w:next w:val="a9"/>
    <w:uiPriority w:val="99"/>
    <w:semiHidden/>
    <w:unhideWhenUsed/>
    <w:rsid w:val="0018489B"/>
  </w:style>
  <w:style w:type="numbering" w:customStyle="1" w:styleId="11201">
    <w:name w:val="Нет списка1120"/>
    <w:next w:val="a9"/>
    <w:uiPriority w:val="99"/>
    <w:semiHidden/>
    <w:unhideWhenUsed/>
    <w:rsid w:val="0018489B"/>
  </w:style>
  <w:style w:type="numbering" w:customStyle="1" w:styleId="12100">
    <w:name w:val="Стиль1210"/>
    <w:uiPriority w:val="99"/>
    <w:rsid w:val="0018489B"/>
  </w:style>
  <w:style w:type="numbering" w:customStyle="1" w:styleId="11202">
    <w:name w:val="Заглавие 1120"/>
    <w:basedOn w:val="a9"/>
    <w:uiPriority w:val="99"/>
    <w:rsid w:val="0018489B"/>
  </w:style>
  <w:style w:type="numbering" w:customStyle="1" w:styleId="12101">
    <w:name w:val="Раздел 1.210"/>
    <w:uiPriority w:val="99"/>
    <w:rsid w:val="0018489B"/>
  </w:style>
  <w:style w:type="numbering" w:customStyle="1" w:styleId="111100">
    <w:name w:val="Нет списка11110"/>
    <w:next w:val="a9"/>
    <w:uiPriority w:val="99"/>
    <w:semiHidden/>
    <w:unhideWhenUsed/>
    <w:rsid w:val="0018489B"/>
  </w:style>
  <w:style w:type="numbering" w:customStyle="1" w:styleId="21100">
    <w:name w:val="Нет списка2110"/>
    <w:next w:val="a9"/>
    <w:uiPriority w:val="99"/>
    <w:semiHidden/>
    <w:unhideWhenUsed/>
    <w:rsid w:val="0018489B"/>
  </w:style>
  <w:style w:type="numbering" w:customStyle="1" w:styleId="111101">
    <w:name w:val="Заглавие 11110"/>
    <w:basedOn w:val="a9"/>
    <w:uiPriority w:val="99"/>
    <w:rsid w:val="0018489B"/>
  </w:style>
  <w:style w:type="numbering" w:customStyle="1" w:styleId="3100">
    <w:name w:val="Нет списка310"/>
    <w:next w:val="a9"/>
    <w:uiPriority w:val="99"/>
    <w:semiHidden/>
    <w:unhideWhenUsed/>
    <w:rsid w:val="0018489B"/>
  </w:style>
  <w:style w:type="numbering" w:customStyle="1" w:styleId="12102">
    <w:name w:val="Заглавие 1210"/>
    <w:basedOn w:val="a9"/>
    <w:uiPriority w:val="99"/>
    <w:rsid w:val="0018489B"/>
  </w:style>
  <w:style w:type="numbering" w:customStyle="1" w:styleId="111102">
    <w:name w:val="Раздел 1.1110"/>
    <w:uiPriority w:val="99"/>
    <w:rsid w:val="0018489B"/>
  </w:style>
  <w:style w:type="numbering" w:customStyle="1" w:styleId="111103">
    <w:name w:val="Стиль11110"/>
    <w:uiPriority w:val="99"/>
    <w:rsid w:val="0018489B"/>
  </w:style>
  <w:style w:type="numbering" w:customStyle="1" w:styleId="13100">
    <w:name w:val="Заглавие 1310"/>
    <w:basedOn w:val="a9"/>
    <w:uiPriority w:val="99"/>
    <w:rsid w:val="0018489B"/>
  </w:style>
  <w:style w:type="numbering" w:customStyle="1" w:styleId="490">
    <w:name w:val="Нет списка49"/>
    <w:next w:val="a9"/>
    <w:uiPriority w:val="99"/>
    <w:semiHidden/>
    <w:unhideWhenUsed/>
    <w:rsid w:val="0018489B"/>
  </w:style>
  <w:style w:type="numbering" w:customStyle="1" w:styleId="12103">
    <w:name w:val="Нет списка1210"/>
    <w:next w:val="a9"/>
    <w:uiPriority w:val="99"/>
    <w:semiHidden/>
    <w:unhideWhenUsed/>
    <w:rsid w:val="0018489B"/>
  </w:style>
  <w:style w:type="numbering" w:customStyle="1" w:styleId="1390">
    <w:name w:val="Стиль139"/>
    <w:uiPriority w:val="99"/>
    <w:rsid w:val="0018489B"/>
  </w:style>
  <w:style w:type="numbering" w:customStyle="1" w:styleId="1490">
    <w:name w:val="Заглавие 149"/>
    <w:basedOn w:val="a9"/>
    <w:uiPriority w:val="99"/>
    <w:rsid w:val="0018489B"/>
  </w:style>
  <w:style w:type="numbering" w:customStyle="1" w:styleId="1391">
    <w:name w:val="Раздел 1.39"/>
    <w:uiPriority w:val="99"/>
    <w:rsid w:val="0018489B"/>
  </w:style>
  <w:style w:type="numbering" w:customStyle="1" w:styleId="1129">
    <w:name w:val="Нет списка1129"/>
    <w:next w:val="a9"/>
    <w:uiPriority w:val="99"/>
    <w:semiHidden/>
    <w:unhideWhenUsed/>
    <w:rsid w:val="0018489B"/>
  </w:style>
  <w:style w:type="numbering" w:customStyle="1" w:styleId="229">
    <w:name w:val="Нет списка229"/>
    <w:next w:val="a9"/>
    <w:uiPriority w:val="99"/>
    <w:semiHidden/>
    <w:unhideWhenUsed/>
    <w:rsid w:val="0018489B"/>
  </w:style>
  <w:style w:type="numbering" w:customStyle="1" w:styleId="11290">
    <w:name w:val="Заглавие 1129"/>
    <w:basedOn w:val="a9"/>
    <w:uiPriority w:val="99"/>
    <w:rsid w:val="0018489B"/>
  </w:style>
  <w:style w:type="numbering" w:customStyle="1" w:styleId="319">
    <w:name w:val="Нет списка319"/>
    <w:next w:val="a9"/>
    <w:uiPriority w:val="99"/>
    <w:semiHidden/>
    <w:unhideWhenUsed/>
    <w:rsid w:val="0018489B"/>
  </w:style>
  <w:style w:type="numbering" w:customStyle="1" w:styleId="1219">
    <w:name w:val="Заглавие 1219"/>
    <w:basedOn w:val="a9"/>
    <w:uiPriority w:val="99"/>
    <w:rsid w:val="0018489B"/>
  </w:style>
  <w:style w:type="numbering" w:customStyle="1" w:styleId="11291">
    <w:name w:val="Раздел 1.129"/>
    <w:uiPriority w:val="99"/>
    <w:rsid w:val="0018489B"/>
  </w:style>
  <w:style w:type="numbering" w:customStyle="1" w:styleId="11292">
    <w:name w:val="Стиль1129"/>
    <w:uiPriority w:val="99"/>
    <w:rsid w:val="0018489B"/>
  </w:style>
  <w:style w:type="numbering" w:customStyle="1" w:styleId="1319">
    <w:name w:val="Заглавие 1319"/>
    <w:basedOn w:val="a9"/>
    <w:uiPriority w:val="99"/>
    <w:rsid w:val="0018489B"/>
  </w:style>
  <w:style w:type="numbering" w:customStyle="1" w:styleId="590">
    <w:name w:val="Нет списка59"/>
    <w:next w:val="a9"/>
    <w:uiPriority w:val="99"/>
    <w:semiHidden/>
    <w:unhideWhenUsed/>
    <w:rsid w:val="0018489B"/>
  </w:style>
  <w:style w:type="numbering" w:customStyle="1" w:styleId="500">
    <w:name w:val="Нет списка50"/>
    <w:next w:val="a9"/>
    <w:uiPriority w:val="99"/>
    <w:semiHidden/>
    <w:unhideWhenUsed/>
    <w:rsid w:val="0018489B"/>
  </w:style>
  <w:style w:type="numbering" w:customStyle="1" w:styleId="1302">
    <w:name w:val="Стиль130"/>
    <w:uiPriority w:val="99"/>
    <w:rsid w:val="0018489B"/>
  </w:style>
  <w:style w:type="numbering" w:customStyle="1" w:styleId="1303">
    <w:name w:val="Нет списка130"/>
    <w:next w:val="a9"/>
    <w:uiPriority w:val="99"/>
    <w:semiHidden/>
    <w:unhideWhenUsed/>
    <w:rsid w:val="0018489B"/>
  </w:style>
  <w:style w:type="numbering" w:customStyle="1" w:styleId="11203">
    <w:name w:val="Раздел 1.120"/>
    <w:uiPriority w:val="99"/>
    <w:rsid w:val="0018489B"/>
  </w:style>
  <w:style w:type="numbering" w:customStyle="1" w:styleId="11300">
    <w:name w:val="Стиль1130"/>
    <w:uiPriority w:val="99"/>
    <w:rsid w:val="0018489B"/>
  </w:style>
  <w:style w:type="numbering" w:customStyle="1" w:styleId="1304">
    <w:name w:val="Раздел 1.30"/>
    <w:uiPriority w:val="99"/>
    <w:rsid w:val="0018489B"/>
  </w:style>
  <w:style w:type="numbering" w:customStyle="1" w:styleId="1400">
    <w:name w:val="Заглавие 140"/>
    <w:uiPriority w:val="99"/>
    <w:rsid w:val="0018489B"/>
  </w:style>
  <w:style w:type="numbering" w:customStyle="1" w:styleId="2200">
    <w:name w:val="Нет списка220"/>
    <w:next w:val="a9"/>
    <w:uiPriority w:val="99"/>
    <w:semiHidden/>
    <w:unhideWhenUsed/>
    <w:rsid w:val="0018489B"/>
  </w:style>
  <w:style w:type="numbering" w:customStyle="1" w:styleId="11301">
    <w:name w:val="Нет списка1130"/>
    <w:next w:val="a9"/>
    <w:uiPriority w:val="99"/>
    <w:semiHidden/>
    <w:unhideWhenUsed/>
    <w:rsid w:val="0018489B"/>
  </w:style>
  <w:style w:type="numbering" w:customStyle="1" w:styleId="121112">
    <w:name w:val="Стиль12111"/>
    <w:uiPriority w:val="99"/>
    <w:rsid w:val="0018489B"/>
  </w:style>
  <w:style w:type="numbering" w:customStyle="1" w:styleId="11302">
    <w:name w:val="Заглавие 1130"/>
    <w:basedOn w:val="a9"/>
    <w:uiPriority w:val="99"/>
    <w:rsid w:val="0018489B"/>
  </w:style>
  <w:style w:type="numbering" w:customStyle="1" w:styleId="121113">
    <w:name w:val="Раздел 1.2111"/>
    <w:uiPriority w:val="99"/>
    <w:rsid w:val="0018489B"/>
  </w:style>
  <w:style w:type="numbering" w:customStyle="1" w:styleId="1111111">
    <w:name w:val="Нет списка1111111"/>
    <w:next w:val="a9"/>
    <w:uiPriority w:val="99"/>
    <w:semiHidden/>
    <w:unhideWhenUsed/>
    <w:rsid w:val="0018489B"/>
  </w:style>
  <w:style w:type="numbering" w:customStyle="1" w:styleId="211111">
    <w:name w:val="Нет списка211111"/>
    <w:next w:val="a9"/>
    <w:uiPriority w:val="99"/>
    <w:semiHidden/>
    <w:unhideWhenUsed/>
    <w:rsid w:val="0018489B"/>
  </w:style>
  <w:style w:type="numbering" w:customStyle="1" w:styleId="11111110">
    <w:name w:val="Заглавие 1111111"/>
    <w:basedOn w:val="a9"/>
    <w:uiPriority w:val="99"/>
    <w:rsid w:val="0018489B"/>
  </w:style>
  <w:style w:type="numbering" w:customStyle="1" w:styleId="3200">
    <w:name w:val="Нет списка320"/>
    <w:next w:val="a9"/>
    <w:uiPriority w:val="99"/>
    <w:semiHidden/>
    <w:unhideWhenUsed/>
    <w:rsid w:val="0018489B"/>
  </w:style>
  <w:style w:type="numbering" w:customStyle="1" w:styleId="12200">
    <w:name w:val="Заглавие 1220"/>
    <w:basedOn w:val="a9"/>
    <w:uiPriority w:val="99"/>
    <w:rsid w:val="0018489B"/>
  </w:style>
  <w:style w:type="numbering" w:customStyle="1" w:styleId="1111113">
    <w:name w:val="Раздел 1.11111"/>
    <w:uiPriority w:val="99"/>
    <w:rsid w:val="0018489B"/>
  </w:style>
  <w:style w:type="numbering" w:customStyle="1" w:styleId="1111114">
    <w:name w:val="Стиль111111"/>
    <w:uiPriority w:val="99"/>
    <w:rsid w:val="0018489B"/>
  </w:style>
  <w:style w:type="numbering" w:customStyle="1" w:styleId="13200">
    <w:name w:val="Заглавие 1320"/>
    <w:basedOn w:val="a9"/>
    <w:uiPriority w:val="99"/>
    <w:rsid w:val="0018489B"/>
  </w:style>
  <w:style w:type="numbering" w:customStyle="1" w:styleId="4100">
    <w:name w:val="Нет списка410"/>
    <w:next w:val="a9"/>
    <w:uiPriority w:val="99"/>
    <w:semiHidden/>
    <w:unhideWhenUsed/>
    <w:rsid w:val="0018489B"/>
  </w:style>
  <w:style w:type="numbering" w:customStyle="1" w:styleId="1211110">
    <w:name w:val="Нет списка121111"/>
    <w:next w:val="a9"/>
    <w:uiPriority w:val="99"/>
    <w:semiHidden/>
    <w:unhideWhenUsed/>
    <w:rsid w:val="0018489B"/>
  </w:style>
  <w:style w:type="numbering" w:customStyle="1" w:styleId="13102">
    <w:name w:val="Стиль1310"/>
    <w:uiPriority w:val="99"/>
    <w:rsid w:val="0018489B"/>
  </w:style>
  <w:style w:type="numbering" w:customStyle="1" w:styleId="14100">
    <w:name w:val="Заглавие 1410"/>
    <w:basedOn w:val="a9"/>
    <w:uiPriority w:val="99"/>
    <w:rsid w:val="0018489B"/>
  </w:style>
  <w:style w:type="numbering" w:customStyle="1" w:styleId="13103">
    <w:name w:val="Раздел 1.310"/>
    <w:uiPriority w:val="99"/>
    <w:rsid w:val="0018489B"/>
  </w:style>
  <w:style w:type="numbering" w:customStyle="1" w:styleId="112100">
    <w:name w:val="Нет списка11210"/>
    <w:next w:val="a9"/>
    <w:uiPriority w:val="99"/>
    <w:semiHidden/>
    <w:unhideWhenUsed/>
    <w:rsid w:val="0018489B"/>
  </w:style>
  <w:style w:type="numbering" w:customStyle="1" w:styleId="22100">
    <w:name w:val="Нет списка2210"/>
    <w:next w:val="a9"/>
    <w:uiPriority w:val="99"/>
    <w:semiHidden/>
    <w:unhideWhenUsed/>
    <w:rsid w:val="0018489B"/>
  </w:style>
  <w:style w:type="numbering" w:customStyle="1" w:styleId="112101">
    <w:name w:val="Заглавие 11210"/>
    <w:basedOn w:val="a9"/>
    <w:uiPriority w:val="99"/>
    <w:rsid w:val="0018489B"/>
  </w:style>
  <w:style w:type="numbering" w:customStyle="1" w:styleId="31100">
    <w:name w:val="Нет списка3110"/>
    <w:next w:val="a9"/>
    <w:uiPriority w:val="99"/>
    <w:semiHidden/>
    <w:unhideWhenUsed/>
    <w:rsid w:val="0018489B"/>
  </w:style>
  <w:style w:type="numbering" w:customStyle="1" w:styleId="121100">
    <w:name w:val="Заглавие 12110"/>
    <w:basedOn w:val="a9"/>
    <w:uiPriority w:val="99"/>
    <w:rsid w:val="0018489B"/>
  </w:style>
  <w:style w:type="numbering" w:customStyle="1" w:styleId="112102">
    <w:name w:val="Раздел 1.1210"/>
    <w:uiPriority w:val="99"/>
    <w:rsid w:val="0018489B"/>
  </w:style>
  <w:style w:type="numbering" w:customStyle="1" w:styleId="112103">
    <w:name w:val="Стиль11210"/>
    <w:uiPriority w:val="99"/>
    <w:rsid w:val="0018489B"/>
  </w:style>
  <w:style w:type="numbering" w:customStyle="1" w:styleId="131100">
    <w:name w:val="Заглавие 13110"/>
    <w:basedOn w:val="a9"/>
    <w:uiPriority w:val="99"/>
    <w:rsid w:val="0018489B"/>
  </w:style>
  <w:style w:type="numbering" w:customStyle="1" w:styleId="5100">
    <w:name w:val="Нет списка510"/>
    <w:next w:val="a9"/>
    <w:uiPriority w:val="99"/>
    <w:semiHidden/>
    <w:unhideWhenUsed/>
    <w:rsid w:val="0018489B"/>
  </w:style>
  <w:style w:type="numbering" w:customStyle="1" w:styleId="600">
    <w:name w:val="Нет списка60"/>
    <w:next w:val="a9"/>
    <w:uiPriority w:val="99"/>
    <w:semiHidden/>
    <w:unhideWhenUsed/>
    <w:rsid w:val="0018489B"/>
  </w:style>
  <w:style w:type="table" w:customStyle="1" w:styleId="820">
    <w:name w:val="Сетка таблицы82"/>
    <w:basedOn w:val="a8"/>
    <w:next w:val="af9"/>
    <w:uiPriority w:val="3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4">
    <w:name w:val="Нет списка132"/>
    <w:next w:val="a9"/>
    <w:uiPriority w:val="99"/>
    <w:semiHidden/>
    <w:unhideWhenUsed/>
    <w:rsid w:val="0018489B"/>
  </w:style>
  <w:style w:type="numbering" w:customStyle="1" w:styleId="24201">
    <w:name w:val="Статья / Раздел24201"/>
    <w:rsid w:val="0018489B"/>
  </w:style>
  <w:style w:type="table" w:customStyle="1" w:styleId="2121">
    <w:name w:val="Сетка таблицы212"/>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0">
    <w:name w:val="Сетка таблицы3111"/>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3">
    <w:name w:val="Сетка таблицы151"/>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1">
    <w:name w:val="Сетка таблицы241"/>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
    <w:name w:val="Сетка таблицы421"/>
    <w:basedOn w:val="a8"/>
    <w:uiPriority w:val="3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
    <w:basedOn w:val="a8"/>
    <w:uiPriority w:val="3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Сетка таблицы1141"/>
    <w:basedOn w:val="a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18489B"/>
    <w:pPr>
      <w:numPr>
        <w:numId w:val="35"/>
      </w:numPr>
    </w:pPr>
  </w:style>
  <w:style w:type="table" w:customStyle="1" w:styleId="6111">
    <w:name w:val="Сетка таблицы611"/>
    <w:basedOn w:val="a8"/>
    <w:next w:val="af9"/>
    <w:uiPriority w:val="3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0">
    <w:name w:val="Нет списка230"/>
    <w:next w:val="a9"/>
    <w:uiPriority w:val="99"/>
    <w:semiHidden/>
    <w:unhideWhenUsed/>
    <w:rsid w:val="0018489B"/>
  </w:style>
  <w:style w:type="numbering" w:customStyle="1" w:styleId="11320">
    <w:name w:val="Нет списка1132"/>
    <w:next w:val="a9"/>
    <w:uiPriority w:val="99"/>
    <w:semiHidden/>
    <w:unhideWhenUsed/>
    <w:rsid w:val="0018489B"/>
  </w:style>
  <w:style w:type="table" w:customStyle="1" w:styleId="-53">
    <w:name w:val="Светлая заливка - Акцент 53"/>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211">
    <w:name w:val="Сетка таблицы1221"/>
    <w:basedOn w:val="a8"/>
    <w:next w:val="af9"/>
    <w:uiPriority w:val="3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0">
    <w:name w:val="Сетка таблицы712"/>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9"/>
    <w:uiPriority w:val="99"/>
    <w:semiHidden/>
    <w:unhideWhenUsed/>
    <w:rsid w:val="0018489B"/>
  </w:style>
  <w:style w:type="numbering" w:customStyle="1" w:styleId="3220">
    <w:name w:val="Нет списка322"/>
    <w:next w:val="a9"/>
    <w:uiPriority w:val="99"/>
    <w:semiHidden/>
    <w:unhideWhenUsed/>
    <w:rsid w:val="0018489B"/>
  </w:style>
  <w:style w:type="table" w:customStyle="1" w:styleId="23110">
    <w:name w:val="Сетка таблицы231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9"/>
    <w:uiPriority w:val="99"/>
    <w:semiHidden/>
    <w:unhideWhenUsed/>
    <w:rsid w:val="0018489B"/>
  </w:style>
  <w:style w:type="table" w:customStyle="1" w:styleId="3312">
    <w:name w:val="Сетка таблицы33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0">
    <w:name w:val="Сетка таблицы41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9"/>
    <w:uiPriority w:val="99"/>
    <w:semiHidden/>
    <w:unhideWhenUsed/>
    <w:rsid w:val="0018489B"/>
  </w:style>
  <w:style w:type="table" w:customStyle="1" w:styleId="51110">
    <w:name w:val="Сетка таблицы51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0">
    <w:name w:val="Нет списка621"/>
    <w:next w:val="a9"/>
    <w:uiPriority w:val="99"/>
    <w:semiHidden/>
    <w:unhideWhenUsed/>
    <w:rsid w:val="0018489B"/>
  </w:style>
  <w:style w:type="table" w:customStyle="1" w:styleId="8110">
    <w:name w:val="Сетка таблицы8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Сетка таблицы121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9"/>
    <w:uiPriority w:val="99"/>
    <w:semiHidden/>
    <w:unhideWhenUsed/>
    <w:rsid w:val="0018489B"/>
  </w:style>
  <w:style w:type="table" w:customStyle="1" w:styleId="13211">
    <w:name w:val="Сетка таблицы132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
    <w:name w:val="Нет списка811"/>
    <w:next w:val="a9"/>
    <w:uiPriority w:val="99"/>
    <w:semiHidden/>
    <w:unhideWhenUsed/>
    <w:rsid w:val="0018489B"/>
  </w:style>
  <w:style w:type="numbering" w:customStyle="1" w:styleId="12121">
    <w:name w:val="Нет списка1212"/>
    <w:next w:val="a9"/>
    <w:uiPriority w:val="99"/>
    <w:semiHidden/>
    <w:unhideWhenUsed/>
    <w:rsid w:val="0018489B"/>
  </w:style>
  <w:style w:type="table" w:customStyle="1" w:styleId="-521">
    <w:name w:val="Светлая заливка - Акцент 521"/>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1">
    <w:name w:val="Сетка таблицы141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2">
    <w:name w:val="Нет списка2212"/>
    <w:next w:val="a9"/>
    <w:uiPriority w:val="99"/>
    <w:semiHidden/>
    <w:unhideWhenUsed/>
    <w:rsid w:val="0018489B"/>
  </w:style>
  <w:style w:type="numbering" w:customStyle="1" w:styleId="31120">
    <w:name w:val="Нет списка3112"/>
    <w:next w:val="a9"/>
    <w:uiPriority w:val="99"/>
    <w:semiHidden/>
    <w:unhideWhenUsed/>
    <w:rsid w:val="0018489B"/>
  </w:style>
  <w:style w:type="numbering" w:customStyle="1" w:styleId="4130">
    <w:name w:val="Нет списка413"/>
    <w:next w:val="a9"/>
    <w:uiPriority w:val="99"/>
    <w:semiHidden/>
    <w:unhideWhenUsed/>
    <w:rsid w:val="0018489B"/>
  </w:style>
  <w:style w:type="table" w:customStyle="1" w:styleId="3411">
    <w:name w:val="Сетка таблицы34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0">
    <w:name w:val="Сетка таблицы42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9"/>
    <w:uiPriority w:val="99"/>
    <w:semiHidden/>
    <w:unhideWhenUsed/>
    <w:rsid w:val="0018489B"/>
  </w:style>
  <w:style w:type="table" w:customStyle="1" w:styleId="52110">
    <w:name w:val="Сетка таблицы52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Сетка таблицы1122"/>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1">
    <w:name w:val="Нет списка6111"/>
    <w:next w:val="a9"/>
    <w:uiPriority w:val="99"/>
    <w:semiHidden/>
    <w:unhideWhenUsed/>
    <w:rsid w:val="0018489B"/>
  </w:style>
  <w:style w:type="table" w:customStyle="1" w:styleId="7210">
    <w:name w:val="Сетка таблицы72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Сетка таблицы122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0">
    <w:name w:val="Нет списка7111"/>
    <w:next w:val="a9"/>
    <w:uiPriority w:val="99"/>
    <w:semiHidden/>
    <w:unhideWhenUsed/>
    <w:rsid w:val="0018489B"/>
  </w:style>
  <w:style w:type="table" w:customStyle="1" w:styleId="131111">
    <w:name w:val="Сетка таблицы1311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
    <w:name w:val="Нет списка911"/>
    <w:next w:val="a9"/>
    <w:uiPriority w:val="99"/>
    <w:semiHidden/>
    <w:unhideWhenUsed/>
    <w:rsid w:val="0018489B"/>
  </w:style>
  <w:style w:type="numbering" w:customStyle="1" w:styleId="1333">
    <w:name w:val="Нет списка133"/>
    <w:next w:val="a9"/>
    <w:uiPriority w:val="99"/>
    <w:semiHidden/>
    <w:unhideWhenUsed/>
    <w:rsid w:val="0018489B"/>
  </w:style>
  <w:style w:type="table" w:customStyle="1" w:styleId="1611">
    <w:name w:val="Сетка таблицы16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0">
    <w:name w:val="Сетка таблицы17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9"/>
    <w:uiPriority w:val="99"/>
    <w:semiHidden/>
    <w:unhideWhenUsed/>
    <w:rsid w:val="0018489B"/>
  </w:style>
  <w:style w:type="numbering" w:customStyle="1" w:styleId="3230">
    <w:name w:val="Нет списка323"/>
    <w:next w:val="a9"/>
    <w:uiPriority w:val="99"/>
    <w:semiHidden/>
    <w:unhideWhenUsed/>
    <w:rsid w:val="0018489B"/>
  </w:style>
  <w:style w:type="table" w:customStyle="1" w:styleId="2511">
    <w:name w:val="Сетка таблицы25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11">
    <w:name w:val="Нет списка4211"/>
    <w:next w:val="a9"/>
    <w:uiPriority w:val="99"/>
    <w:semiHidden/>
    <w:unhideWhenUsed/>
    <w:rsid w:val="0018489B"/>
  </w:style>
  <w:style w:type="table" w:customStyle="1" w:styleId="3511">
    <w:name w:val="Сетка таблицы35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1">
    <w:name w:val="Нет списка5211"/>
    <w:next w:val="a9"/>
    <w:uiPriority w:val="99"/>
    <w:semiHidden/>
    <w:unhideWhenUsed/>
    <w:rsid w:val="0018489B"/>
  </w:style>
  <w:style w:type="table" w:customStyle="1" w:styleId="5311">
    <w:name w:val="Сетка таблицы53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10">
    <w:name w:val="Нет списка6211"/>
    <w:next w:val="a9"/>
    <w:uiPriority w:val="99"/>
    <w:semiHidden/>
    <w:unhideWhenUsed/>
    <w:rsid w:val="0018489B"/>
  </w:style>
  <w:style w:type="table" w:customStyle="1" w:styleId="751">
    <w:name w:val="Сетка таблицы75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9"/>
    <w:uiPriority w:val="99"/>
    <w:semiHidden/>
    <w:unhideWhenUsed/>
    <w:rsid w:val="0018489B"/>
  </w:style>
  <w:style w:type="numbering" w:customStyle="1" w:styleId="10111">
    <w:name w:val="Нет списка1011"/>
    <w:next w:val="a9"/>
    <w:uiPriority w:val="99"/>
    <w:semiHidden/>
    <w:unhideWhenUsed/>
    <w:rsid w:val="0018489B"/>
  </w:style>
  <w:style w:type="numbering" w:customStyle="1" w:styleId="14112">
    <w:name w:val="Нет списка1411"/>
    <w:next w:val="a9"/>
    <w:uiPriority w:val="99"/>
    <w:semiHidden/>
    <w:unhideWhenUsed/>
    <w:rsid w:val="0018489B"/>
  </w:style>
  <w:style w:type="table" w:customStyle="1" w:styleId="1810">
    <w:name w:val="Сетка таблицы18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10">
    <w:name w:val="Нет списка2411"/>
    <w:next w:val="a9"/>
    <w:uiPriority w:val="99"/>
    <w:semiHidden/>
    <w:unhideWhenUsed/>
    <w:rsid w:val="0018489B"/>
  </w:style>
  <w:style w:type="numbering" w:customStyle="1" w:styleId="33110">
    <w:name w:val="Нет списка3311"/>
    <w:next w:val="a9"/>
    <w:uiPriority w:val="99"/>
    <w:semiHidden/>
    <w:unhideWhenUsed/>
    <w:rsid w:val="0018489B"/>
  </w:style>
  <w:style w:type="table" w:customStyle="1" w:styleId="2611">
    <w:name w:val="Сетка таблицы26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10">
    <w:name w:val="Нет списка4311"/>
    <w:next w:val="a9"/>
    <w:uiPriority w:val="99"/>
    <w:semiHidden/>
    <w:unhideWhenUsed/>
    <w:rsid w:val="0018489B"/>
  </w:style>
  <w:style w:type="table" w:customStyle="1" w:styleId="3610">
    <w:name w:val="Сетка таблицы36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1">
    <w:name w:val="Сетка таблицы44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0">
    <w:name w:val="Нет списка5311"/>
    <w:next w:val="a9"/>
    <w:uiPriority w:val="99"/>
    <w:semiHidden/>
    <w:unhideWhenUsed/>
    <w:rsid w:val="0018489B"/>
  </w:style>
  <w:style w:type="table" w:customStyle="1" w:styleId="5411">
    <w:name w:val="Сетка таблицы54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9"/>
    <w:uiPriority w:val="99"/>
    <w:semiHidden/>
    <w:unhideWhenUsed/>
    <w:rsid w:val="0018489B"/>
  </w:style>
  <w:style w:type="table" w:customStyle="1" w:styleId="761">
    <w:name w:val="Сетка таблицы76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9"/>
    <w:uiPriority w:val="99"/>
    <w:semiHidden/>
    <w:unhideWhenUsed/>
    <w:rsid w:val="0018489B"/>
  </w:style>
  <w:style w:type="table" w:customStyle="1" w:styleId="771">
    <w:name w:val="Сетка таблицы77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0">
    <w:name w:val="Заглавие 150"/>
    <w:basedOn w:val="a9"/>
    <w:uiPriority w:val="99"/>
    <w:rsid w:val="0018489B"/>
  </w:style>
  <w:style w:type="numbering" w:customStyle="1" w:styleId="6411">
    <w:name w:val="Нет списка641"/>
    <w:next w:val="a9"/>
    <w:uiPriority w:val="99"/>
    <w:semiHidden/>
    <w:unhideWhenUsed/>
    <w:rsid w:val="0018489B"/>
  </w:style>
  <w:style w:type="table" w:customStyle="1" w:styleId="2710">
    <w:name w:val="Сетка таблицы271"/>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9"/>
    <w:uiPriority w:val="99"/>
    <w:semiHidden/>
    <w:unhideWhenUsed/>
    <w:rsid w:val="0018489B"/>
  </w:style>
  <w:style w:type="numbering" w:customStyle="1" w:styleId="242011">
    <w:name w:val="Статья / Раздел242011"/>
    <w:rsid w:val="0018489B"/>
  </w:style>
  <w:style w:type="table" w:customStyle="1" w:styleId="2131">
    <w:name w:val="Сетка таблицы213"/>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Сетка таблицы1101"/>
    <w:basedOn w:val="a8"/>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0">
    <w:name w:val="Сетка таблицы281"/>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0">
    <w:name w:val="Сетка таблицы371"/>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0">
    <w:name w:val="Сетка таблицы451"/>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1">
    <w:name w:val="1 / 1.1 / 1.1.11411"/>
    <w:rsid w:val="0018489B"/>
    <w:pPr>
      <w:numPr>
        <w:numId w:val="23"/>
      </w:numPr>
    </w:pPr>
  </w:style>
  <w:style w:type="table" w:customStyle="1" w:styleId="651">
    <w:name w:val="Сетка таблицы65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9"/>
    <w:uiPriority w:val="99"/>
    <w:semiHidden/>
    <w:unhideWhenUsed/>
    <w:rsid w:val="0018489B"/>
  </w:style>
  <w:style w:type="numbering" w:customStyle="1" w:styleId="11330">
    <w:name w:val="Нет списка1133"/>
    <w:next w:val="a9"/>
    <w:uiPriority w:val="99"/>
    <w:semiHidden/>
    <w:unhideWhenUsed/>
    <w:rsid w:val="0018489B"/>
  </w:style>
  <w:style w:type="table" w:customStyle="1" w:styleId="12510">
    <w:name w:val="Сетка таблицы125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
    <w:name w:val="Нет списка2113"/>
    <w:next w:val="a9"/>
    <w:uiPriority w:val="99"/>
    <w:semiHidden/>
    <w:unhideWhenUsed/>
    <w:rsid w:val="0018489B"/>
  </w:style>
  <w:style w:type="numbering" w:customStyle="1" w:styleId="3240">
    <w:name w:val="Нет списка324"/>
    <w:next w:val="a9"/>
    <w:uiPriority w:val="99"/>
    <w:semiHidden/>
    <w:unhideWhenUsed/>
    <w:rsid w:val="0018489B"/>
  </w:style>
  <w:style w:type="table" w:customStyle="1" w:styleId="2321">
    <w:name w:val="Сетка таблицы232"/>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9"/>
    <w:uiPriority w:val="99"/>
    <w:semiHidden/>
    <w:unhideWhenUsed/>
    <w:rsid w:val="0018489B"/>
  </w:style>
  <w:style w:type="table" w:customStyle="1" w:styleId="4121">
    <w:name w:val="Сетка таблицы41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4"/>
    <w:next w:val="a9"/>
    <w:uiPriority w:val="99"/>
    <w:semiHidden/>
    <w:unhideWhenUsed/>
    <w:rsid w:val="0018489B"/>
  </w:style>
  <w:style w:type="table" w:customStyle="1" w:styleId="5121">
    <w:name w:val="Сетка таблицы51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2">
    <w:name w:val="Нет списка65"/>
    <w:next w:val="a9"/>
    <w:uiPriority w:val="99"/>
    <w:semiHidden/>
    <w:unhideWhenUsed/>
    <w:rsid w:val="0018489B"/>
  </w:style>
  <w:style w:type="table" w:customStyle="1" w:styleId="7130">
    <w:name w:val="Сетка таблицы713"/>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1">
    <w:name w:val="Нет списка741"/>
    <w:next w:val="a9"/>
    <w:uiPriority w:val="99"/>
    <w:semiHidden/>
    <w:unhideWhenUsed/>
    <w:rsid w:val="0018489B"/>
  </w:style>
  <w:style w:type="table" w:customStyle="1" w:styleId="1334">
    <w:name w:val="Сетка таблицы133"/>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9"/>
    <w:uiPriority w:val="99"/>
    <w:semiHidden/>
    <w:unhideWhenUsed/>
    <w:rsid w:val="0018489B"/>
  </w:style>
  <w:style w:type="numbering" w:customStyle="1" w:styleId="12131">
    <w:name w:val="Нет списка1213"/>
    <w:next w:val="a9"/>
    <w:uiPriority w:val="99"/>
    <w:semiHidden/>
    <w:unhideWhenUsed/>
    <w:rsid w:val="0018489B"/>
  </w:style>
  <w:style w:type="table" w:customStyle="1" w:styleId="1421">
    <w:name w:val="Сетка таблицы142"/>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3">
    <w:name w:val="Нет списка2213"/>
    <w:next w:val="a9"/>
    <w:uiPriority w:val="99"/>
    <w:semiHidden/>
    <w:unhideWhenUsed/>
    <w:rsid w:val="0018489B"/>
  </w:style>
  <w:style w:type="numbering" w:customStyle="1" w:styleId="3113">
    <w:name w:val="Нет списка3113"/>
    <w:next w:val="a9"/>
    <w:uiPriority w:val="99"/>
    <w:semiHidden/>
    <w:unhideWhenUsed/>
    <w:rsid w:val="0018489B"/>
  </w:style>
  <w:style w:type="numbering" w:customStyle="1" w:styleId="415">
    <w:name w:val="Нет списка415"/>
    <w:next w:val="a9"/>
    <w:uiPriority w:val="99"/>
    <w:semiHidden/>
    <w:unhideWhenUsed/>
    <w:rsid w:val="0018489B"/>
  </w:style>
  <w:style w:type="table" w:customStyle="1" w:styleId="4220">
    <w:name w:val="Сетка таблицы42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
    <w:name w:val="Нет списка515"/>
    <w:next w:val="a9"/>
    <w:uiPriority w:val="99"/>
    <w:semiHidden/>
    <w:unhideWhenUsed/>
    <w:rsid w:val="0018489B"/>
  </w:style>
  <w:style w:type="table" w:customStyle="1" w:styleId="5220">
    <w:name w:val="Сетка таблицы52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21">
    <w:name w:val="Нет списка612"/>
    <w:next w:val="a9"/>
    <w:uiPriority w:val="99"/>
    <w:semiHidden/>
    <w:unhideWhenUsed/>
    <w:rsid w:val="0018489B"/>
  </w:style>
  <w:style w:type="table" w:customStyle="1" w:styleId="12220">
    <w:name w:val="Сетка таблицы122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9"/>
    <w:uiPriority w:val="99"/>
    <w:semiHidden/>
    <w:unhideWhenUsed/>
    <w:rsid w:val="0018489B"/>
  </w:style>
  <w:style w:type="table" w:customStyle="1" w:styleId="13121">
    <w:name w:val="Сетка таблицы1312"/>
    <w:basedOn w:val="a8"/>
    <w:next w:val="af9"/>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
    <w:name w:val="Нет списка92"/>
    <w:next w:val="a9"/>
    <w:uiPriority w:val="99"/>
    <w:semiHidden/>
    <w:unhideWhenUsed/>
    <w:rsid w:val="0018489B"/>
  </w:style>
  <w:style w:type="numbering" w:customStyle="1" w:styleId="1353">
    <w:name w:val="Нет списка135"/>
    <w:next w:val="a9"/>
    <w:uiPriority w:val="99"/>
    <w:semiHidden/>
    <w:unhideWhenUsed/>
    <w:rsid w:val="0018489B"/>
  </w:style>
  <w:style w:type="numbering" w:customStyle="1" w:styleId="234">
    <w:name w:val="Нет списка234"/>
    <w:next w:val="a9"/>
    <w:uiPriority w:val="99"/>
    <w:semiHidden/>
    <w:unhideWhenUsed/>
    <w:rsid w:val="0018489B"/>
  </w:style>
  <w:style w:type="numbering" w:customStyle="1" w:styleId="3250">
    <w:name w:val="Нет списка325"/>
    <w:next w:val="a9"/>
    <w:uiPriority w:val="99"/>
    <w:semiHidden/>
    <w:unhideWhenUsed/>
    <w:rsid w:val="0018489B"/>
  </w:style>
  <w:style w:type="numbering" w:customStyle="1" w:styleId="4221">
    <w:name w:val="Нет списка422"/>
    <w:next w:val="a9"/>
    <w:uiPriority w:val="99"/>
    <w:semiHidden/>
    <w:unhideWhenUsed/>
    <w:rsid w:val="0018489B"/>
  </w:style>
  <w:style w:type="numbering" w:customStyle="1" w:styleId="5221">
    <w:name w:val="Нет списка522"/>
    <w:next w:val="a9"/>
    <w:uiPriority w:val="99"/>
    <w:semiHidden/>
    <w:unhideWhenUsed/>
    <w:rsid w:val="0018489B"/>
  </w:style>
  <w:style w:type="table" w:customStyle="1" w:styleId="11321">
    <w:name w:val="Сетка таблицы1132"/>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0">
    <w:name w:val="Нет списка622"/>
    <w:next w:val="a9"/>
    <w:uiPriority w:val="99"/>
    <w:semiHidden/>
    <w:unhideWhenUsed/>
    <w:rsid w:val="0018489B"/>
  </w:style>
  <w:style w:type="numbering" w:customStyle="1" w:styleId="72110">
    <w:name w:val="Нет списка7211"/>
    <w:next w:val="a9"/>
    <w:uiPriority w:val="99"/>
    <w:semiHidden/>
    <w:unhideWhenUsed/>
    <w:rsid w:val="0018489B"/>
  </w:style>
  <w:style w:type="numbering" w:customStyle="1" w:styleId="1021">
    <w:name w:val="Нет списка102"/>
    <w:next w:val="a9"/>
    <w:uiPriority w:val="99"/>
    <w:semiHidden/>
    <w:unhideWhenUsed/>
    <w:rsid w:val="0018489B"/>
  </w:style>
  <w:style w:type="numbering" w:customStyle="1" w:styleId="1422">
    <w:name w:val="Нет списка142"/>
    <w:next w:val="a9"/>
    <w:uiPriority w:val="99"/>
    <w:semiHidden/>
    <w:unhideWhenUsed/>
    <w:rsid w:val="0018489B"/>
  </w:style>
  <w:style w:type="numbering" w:customStyle="1" w:styleId="2421">
    <w:name w:val="Нет списка242"/>
    <w:next w:val="a9"/>
    <w:uiPriority w:val="99"/>
    <w:semiHidden/>
    <w:unhideWhenUsed/>
    <w:rsid w:val="0018489B"/>
  </w:style>
  <w:style w:type="numbering" w:customStyle="1" w:styleId="3320">
    <w:name w:val="Нет списка332"/>
    <w:next w:val="a9"/>
    <w:uiPriority w:val="99"/>
    <w:semiHidden/>
    <w:unhideWhenUsed/>
    <w:rsid w:val="0018489B"/>
  </w:style>
  <w:style w:type="numbering" w:customStyle="1" w:styleId="4320">
    <w:name w:val="Нет списка432"/>
    <w:next w:val="a9"/>
    <w:uiPriority w:val="99"/>
    <w:semiHidden/>
    <w:unhideWhenUsed/>
    <w:rsid w:val="0018489B"/>
  </w:style>
  <w:style w:type="numbering" w:customStyle="1" w:styleId="532">
    <w:name w:val="Нет списка532"/>
    <w:next w:val="a9"/>
    <w:uiPriority w:val="99"/>
    <w:semiHidden/>
    <w:unhideWhenUsed/>
    <w:rsid w:val="0018489B"/>
  </w:style>
  <w:style w:type="table" w:customStyle="1" w:styleId="11420">
    <w:name w:val="Сетка таблицы1142"/>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0">
    <w:name w:val="Нет списка6311"/>
    <w:next w:val="a9"/>
    <w:uiPriority w:val="99"/>
    <w:semiHidden/>
    <w:unhideWhenUsed/>
    <w:rsid w:val="0018489B"/>
  </w:style>
  <w:style w:type="numbering" w:customStyle="1" w:styleId="73110">
    <w:name w:val="Нет списка7311"/>
    <w:next w:val="a9"/>
    <w:uiPriority w:val="99"/>
    <w:semiHidden/>
    <w:unhideWhenUsed/>
    <w:rsid w:val="0018489B"/>
  </w:style>
  <w:style w:type="numbering" w:customStyle="1" w:styleId="1521">
    <w:name w:val="Заглавие 152"/>
    <w:basedOn w:val="a9"/>
    <w:uiPriority w:val="99"/>
    <w:rsid w:val="0018489B"/>
  </w:style>
  <w:style w:type="numbering" w:customStyle="1" w:styleId="660">
    <w:name w:val="Нет списка66"/>
    <w:next w:val="a9"/>
    <w:uiPriority w:val="99"/>
    <w:semiHidden/>
    <w:unhideWhenUsed/>
    <w:rsid w:val="0018489B"/>
  </w:style>
  <w:style w:type="character" w:customStyle="1" w:styleId="04-0">
    <w:name w:val="0.4 Список - Знак"/>
    <w:aliases w:val="- Знак"/>
    <w:link w:val="04-"/>
    <w:uiPriority w:val="99"/>
    <w:locked/>
    <w:rsid w:val="0018489B"/>
    <w:rPr>
      <w:sz w:val="28"/>
    </w:rPr>
  </w:style>
  <w:style w:type="paragraph" w:customStyle="1" w:styleId="04-">
    <w:name w:val="0.4 Список -"/>
    <w:aliases w:val="-"/>
    <w:basedOn w:val="a6"/>
    <w:link w:val="04-0"/>
    <w:uiPriority w:val="99"/>
    <w:qFormat/>
    <w:rsid w:val="0018489B"/>
    <w:pPr>
      <w:numPr>
        <w:numId w:val="30"/>
      </w:numPr>
      <w:snapToGrid w:val="0"/>
      <w:spacing w:after="40" w:line="300" w:lineRule="auto"/>
      <w:ind w:left="1135" w:hanging="284"/>
      <w:contextualSpacing/>
      <w:jc w:val="both"/>
    </w:pPr>
    <w:rPr>
      <w:rFonts w:ascii="Times New Roman" w:hAnsi="Times New Roman"/>
      <w:sz w:val="28"/>
    </w:rPr>
  </w:style>
  <w:style w:type="paragraph" w:customStyle="1" w:styleId="12">
    <w:name w:val="1.2 Заг. Глав"/>
    <w:next w:val="13"/>
    <w:uiPriority w:val="99"/>
    <w:qFormat/>
    <w:rsid w:val="0018489B"/>
    <w:pPr>
      <w:keepNext/>
      <w:keepLines/>
      <w:pageBreakBefore/>
      <w:numPr>
        <w:ilvl w:val="1"/>
        <w:numId w:val="31"/>
      </w:numPr>
      <w:spacing w:after="120" w:line="300" w:lineRule="auto"/>
      <w:jc w:val="both"/>
      <w:outlineLvl w:val="1"/>
    </w:pPr>
    <w:rPr>
      <w:b/>
      <w:caps/>
      <w:spacing w:val="20"/>
      <w:sz w:val="28"/>
      <w:szCs w:val="26"/>
      <w:lang w:eastAsia="en-US"/>
    </w:rPr>
  </w:style>
  <w:style w:type="paragraph" w:customStyle="1" w:styleId="11">
    <w:name w:val="1.1 Заг. Частей"/>
    <w:basedOn w:val="a6"/>
    <w:next w:val="12"/>
    <w:uiPriority w:val="99"/>
    <w:qFormat/>
    <w:rsid w:val="0018489B"/>
    <w:pPr>
      <w:widowControl w:val="0"/>
      <w:numPr>
        <w:numId w:val="31"/>
      </w:numPr>
      <w:snapToGrid w:val="0"/>
      <w:spacing w:before="6600" w:after="120" w:line="300" w:lineRule="auto"/>
      <w:ind w:right="709"/>
      <w:jc w:val="center"/>
      <w:outlineLvl w:val="0"/>
    </w:pPr>
    <w:rPr>
      <w:rFonts w:ascii="Times New Roman" w:hAnsi="Times New Roman"/>
      <w:b/>
      <w:iCs/>
      <w:caps/>
      <w:spacing w:val="20"/>
      <w:sz w:val="28"/>
      <w:szCs w:val="22"/>
      <w:lang w:eastAsia="ja-JP"/>
    </w:rPr>
  </w:style>
  <w:style w:type="paragraph" w:customStyle="1" w:styleId="13">
    <w:name w:val="1.3 Заг. Частей Глав"/>
    <w:next w:val="00"/>
    <w:link w:val="13a"/>
    <w:uiPriority w:val="99"/>
    <w:qFormat/>
    <w:rsid w:val="0018489B"/>
    <w:pPr>
      <w:keepNext/>
      <w:keepLines/>
      <w:numPr>
        <w:ilvl w:val="2"/>
        <w:numId w:val="31"/>
      </w:numPr>
      <w:spacing w:after="120" w:line="300" w:lineRule="auto"/>
      <w:jc w:val="both"/>
      <w:outlineLvl w:val="2"/>
    </w:pPr>
    <w:rPr>
      <w:b/>
      <w:smallCaps/>
      <w:spacing w:val="20"/>
      <w:sz w:val="28"/>
      <w:szCs w:val="24"/>
      <w:lang w:eastAsia="en-US"/>
    </w:rPr>
  </w:style>
  <w:style w:type="character" w:customStyle="1" w:styleId="13a">
    <w:name w:val="1.3 Заг. Частей Глав Знак"/>
    <w:link w:val="13"/>
    <w:uiPriority w:val="99"/>
    <w:locked/>
    <w:rsid w:val="0018489B"/>
    <w:rPr>
      <w:b/>
      <w:smallCaps/>
      <w:spacing w:val="20"/>
      <w:sz w:val="28"/>
      <w:szCs w:val="24"/>
      <w:lang w:eastAsia="en-US"/>
    </w:rPr>
  </w:style>
  <w:style w:type="character" w:customStyle="1" w:styleId="204">
    <w:name w:val="2.0 Наз. Рис. Знак"/>
    <w:link w:val="20"/>
    <w:uiPriority w:val="99"/>
    <w:locked/>
    <w:rsid w:val="0018489B"/>
    <w:rPr>
      <w:i/>
      <w:iCs/>
      <w:spacing w:val="10"/>
      <w:sz w:val="28"/>
    </w:rPr>
  </w:style>
  <w:style w:type="paragraph" w:customStyle="1" w:styleId="20">
    <w:name w:val="2.0 Наз. Рис."/>
    <w:link w:val="204"/>
    <w:uiPriority w:val="99"/>
    <w:qFormat/>
    <w:rsid w:val="0018489B"/>
    <w:pPr>
      <w:keepLines/>
      <w:numPr>
        <w:ilvl w:val="6"/>
        <w:numId w:val="31"/>
      </w:numPr>
      <w:snapToGrid w:val="0"/>
      <w:spacing w:before="160" w:after="320" w:line="252" w:lineRule="auto"/>
      <w:jc w:val="center"/>
    </w:pPr>
    <w:rPr>
      <w:i/>
      <w:iCs/>
      <w:spacing w:val="10"/>
      <w:sz w:val="28"/>
    </w:rPr>
  </w:style>
  <w:style w:type="character" w:customStyle="1" w:styleId="14b">
    <w:name w:val="1.4 Заг. Подглав Знак"/>
    <w:link w:val="140"/>
    <w:uiPriority w:val="99"/>
    <w:locked/>
    <w:rsid w:val="0018489B"/>
    <w:rPr>
      <w:b/>
      <w:iCs/>
      <w:spacing w:val="20"/>
      <w:sz w:val="28"/>
    </w:rPr>
  </w:style>
  <w:style w:type="paragraph" w:customStyle="1" w:styleId="140">
    <w:name w:val="1.4 Заг. Подглав"/>
    <w:next w:val="00"/>
    <w:link w:val="14b"/>
    <w:uiPriority w:val="99"/>
    <w:qFormat/>
    <w:rsid w:val="0018489B"/>
    <w:pPr>
      <w:keepNext/>
      <w:keepLines/>
      <w:numPr>
        <w:ilvl w:val="5"/>
        <w:numId w:val="31"/>
      </w:numPr>
      <w:spacing w:after="120" w:line="300" w:lineRule="auto"/>
      <w:jc w:val="both"/>
      <w:outlineLvl w:val="3"/>
    </w:pPr>
    <w:rPr>
      <w:b/>
      <w:iCs/>
      <w:spacing w:val="20"/>
      <w:sz w:val="28"/>
    </w:rPr>
  </w:style>
  <w:style w:type="paragraph" w:customStyle="1" w:styleId="15a">
    <w:name w:val="1.5 Заг. Параграфов"/>
    <w:next w:val="00"/>
    <w:uiPriority w:val="99"/>
    <w:qFormat/>
    <w:rsid w:val="0018489B"/>
    <w:pPr>
      <w:keepNext/>
      <w:keepLines/>
      <w:snapToGrid w:val="0"/>
      <w:spacing w:after="120" w:line="300" w:lineRule="auto"/>
      <w:ind w:firstLine="709"/>
      <w:jc w:val="both"/>
    </w:pPr>
    <w:rPr>
      <w:b/>
      <w:i/>
      <w:iCs/>
      <w:spacing w:val="20"/>
      <w:sz w:val="28"/>
      <w:szCs w:val="22"/>
      <w:lang w:eastAsia="en-US"/>
    </w:rPr>
  </w:style>
  <w:style w:type="paragraph" w:customStyle="1" w:styleId="167">
    <w:name w:val="1.6 Заг. Подпараграфов"/>
    <w:next w:val="00"/>
    <w:uiPriority w:val="99"/>
    <w:qFormat/>
    <w:rsid w:val="0018489B"/>
    <w:pPr>
      <w:keepNext/>
      <w:keepLines/>
      <w:snapToGrid w:val="0"/>
      <w:spacing w:after="160" w:line="256" w:lineRule="auto"/>
      <w:ind w:firstLine="709"/>
      <w:jc w:val="both"/>
    </w:pPr>
    <w:rPr>
      <w:i/>
      <w:iCs/>
      <w:spacing w:val="20"/>
      <w:sz w:val="28"/>
      <w:szCs w:val="22"/>
      <w:lang w:eastAsia="en-US"/>
    </w:rPr>
  </w:style>
  <w:style w:type="paragraph" w:customStyle="1" w:styleId="303">
    <w:name w:val="3.0 Т. Наз."/>
    <w:uiPriority w:val="99"/>
    <w:qFormat/>
    <w:rsid w:val="0018489B"/>
    <w:pPr>
      <w:keepNext/>
      <w:keepLines/>
      <w:snapToGrid w:val="0"/>
      <w:spacing w:before="120" w:after="240" w:line="252" w:lineRule="auto"/>
      <w:jc w:val="center"/>
    </w:pPr>
    <w:rPr>
      <w:i/>
      <w:iCs/>
      <w:spacing w:val="10"/>
      <w:sz w:val="28"/>
      <w:szCs w:val="22"/>
      <w:lang w:eastAsia="en-US"/>
    </w:rPr>
  </w:style>
  <w:style w:type="character" w:customStyle="1" w:styleId="03">
    <w:name w:val="0.3 Центр Знак"/>
    <w:link w:val="030"/>
    <w:locked/>
    <w:rsid w:val="0018489B"/>
    <w:rPr>
      <w:sz w:val="28"/>
    </w:rPr>
  </w:style>
  <w:style w:type="paragraph" w:customStyle="1" w:styleId="030">
    <w:name w:val="0.3 Центр"/>
    <w:basedOn w:val="a6"/>
    <w:link w:val="03"/>
    <w:qFormat/>
    <w:rsid w:val="0018489B"/>
    <w:pPr>
      <w:keepNext/>
      <w:snapToGrid w:val="0"/>
      <w:spacing w:line="300" w:lineRule="auto"/>
      <w:contextualSpacing/>
      <w:jc w:val="center"/>
    </w:pPr>
    <w:rPr>
      <w:rFonts w:ascii="Times New Roman" w:hAnsi="Times New Roman"/>
      <w:sz w:val="28"/>
    </w:rPr>
  </w:style>
  <w:style w:type="character" w:customStyle="1" w:styleId="051">
    <w:name w:val="0.5 Список 1 Знак"/>
    <w:link w:val="0510"/>
    <w:locked/>
    <w:rsid w:val="0018489B"/>
    <w:rPr>
      <w:sz w:val="28"/>
    </w:rPr>
  </w:style>
  <w:style w:type="paragraph" w:customStyle="1" w:styleId="0510">
    <w:name w:val="0.5 Список 1"/>
    <w:basedOn w:val="00"/>
    <w:link w:val="051"/>
    <w:qFormat/>
    <w:rsid w:val="0018489B"/>
    <w:pPr>
      <w:spacing w:after="40"/>
      <w:ind w:left="1276" w:hanging="425"/>
      <w:contextualSpacing w:val="0"/>
    </w:pPr>
    <w:rPr>
      <w:rFonts w:eastAsia="Times New Roman" w:cs="Times New Roman"/>
      <w:szCs w:val="20"/>
      <w:lang w:eastAsia="ru-RU"/>
    </w:rPr>
  </w:style>
  <w:style w:type="character" w:customStyle="1" w:styleId="01">
    <w:name w:val="0.1 Пробел Знак"/>
    <w:link w:val="010"/>
    <w:locked/>
    <w:rsid w:val="0018489B"/>
    <w:rPr>
      <w:sz w:val="28"/>
    </w:rPr>
  </w:style>
  <w:style w:type="paragraph" w:customStyle="1" w:styleId="010">
    <w:name w:val="0.1 Пробел"/>
    <w:basedOn w:val="00"/>
    <w:link w:val="01"/>
    <w:qFormat/>
    <w:rsid w:val="0018489B"/>
    <w:pPr>
      <w:spacing w:after="40"/>
    </w:pPr>
    <w:rPr>
      <w:rFonts w:eastAsia="Times New Roman" w:cs="Times New Roman"/>
      <w:szCs w:val="20"/>
      <w:lang w:eastAsia="ru-RU"/>
    </w:rPr>
  </w:style>
  <w:style w:type="character" w:customStyle="1" w:styleId="1ffd">
    <w:name w:val="Обычный 1 Знак"/>
    <w:link w:val="1ffe"/>
    <w:locked/>
    <w:rsid w:val="0018489B"/>
    <w:rPr>
      <w:rFonts w:ascii="Arial" w:hAnsi="Arial" w:cs="Arial"/>
      <w:sz w:val="24"/>
      <w:szCs w:val="24"/>
    </w:rPr>
  </w:style>
  <w:style w:type="paragraph" w:customStyle="1" w:styleId="1ffe">
    <w:name w:val="Обычный 1"/>
    <w:basedOn w:val="a6"/>
    <w:link w:val="1ffd"/>
    <w:qFormat/>
    <w:rsid w:val="0018489B"/>
    <w:pPr>
      <w:spacing w:before="120" w:after="120" w:line="240" w:lineRule="auto"/>
    </w:pPr>
    <w:rPr>
      <w:rFonts w:cs="Arial"/>
      <w:szCs w:val="24"/>
    </w:rPr>
  </w:style>
  <w:style w:type="paragraph" w:customStyle="1" w:styleId="affffff9">
    <w:name w:val="Для таблиц"/>
    <w:basedOn w:val="a6"/>
    <w:next w:val="a6"/>
    <w:uiPriority w:val="99"/>
    <w:qFormat/>
    <w:rsid w:val="0018489B"/>
    <w:pPr>
      <w:spacing w:line="240" w:lineRule="auto"/>
      <w:jc w:val="center"/>
    </w:pPr>
    <w:rPr>
      <w:rFonts w:ascii="Times New Roman" w:hAnsi="Times New Roman"/>
      <w:sz w:val="20"/>
      <w:szCs w:val="24"/>
    </w:rPr>
  </w:style>
  <w:style w:type="paragraph" w:customStyle="1" w:styleId="xl2446">
    <w:name w:val="xl2446"/>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xl2447">
    <w:name w:val="xl2447"/>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48">
    <w:name w:val="xl2448"/>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xl2449">
    <w:name w:val="xl2449"/>
    <w:basedOn w:val="a6"/>
    <w:uiPriority w:val="99"/>
    <w:qFormat/>
    <w:rsid w:val="0018489B"/>
    <w:pPr>
      <w:spacing w:before="100" w:beforeAutospacing="1" w:after="100" w:afterAutospacing="1" w:line="240" w:lineRule="auto"/>
      <w:jc w:val="center"/>
    </w:pPr>
    <w:rPr>
      <w:rFonts w:ascii="Times New Roman" w:hAnsi="Times New Roman"/>
      <w:sz w:val="20"/>
      <w:szCs w:val="24"/>
    </w:rPr>
  </w:style>
  <w:style w:type="paragraph" w:customStyle="1" w:styleId="xl2450">
    <w:name w:val="xl2450"/>
    <w:basedOn w:val="a6"/>
    <w:uiPriority w:val="99"/>
    <w:qFormat/>
    <w:rsid w:val="0018489B"/>
    <w:pPr>
      <w:spacing w:before="100" w:beforeAutospacing="1" w:after="100" w:afterAutospacing="1" w:line="240" w:lineRule="auto"/>
    </w:pPr>
    <w:rPr>
      <w:rFonts w:ascii="Times New Roman" w:hAnsi="Times New Roman"/>
      <w:sz w:val="20"/>
      <w:szCs w:val="24"/>
    </w:rPr>
  </w:style>
  <w:style w:type="paragraph" w:customStyle="1" w:styleId="xl2451">
    <w:name w:val="xl2451"/>
    <w:basedOn w:val="a6"/>
    <w:uiPriority w:val="99"/>
    <w:qFormat/>
    <w:rsid w:val="0018489B"/>
    <w:pPr>
      <w:spacing w:before="100" w:beforeAutospacing="1" w:after="100" w:afterAutospacing="1" w:line="240" w:lineRule="auto"/>
    </w:pPr>
    <w:rPr>
      <w:rFonts w:ascii="Times New Roman" w:hAnsi="Times New Roman"/>
      <w:b/>
      <w:bCs/>
      <w:sz w:val="20"/>
      <w:szCs w:val="24"/>
    </w:rPr>
  </w:style>
  <w:style w:type="paragraph" w:customStyle="1" w:styleId="xl2452">
    <w:name w:val="xl2452"/>
    <w:basedOn w:val="a6"/>
    <w:uiPriority w:val="99"/>
    <w:qFormat/>
    <w:rsid w:val="0018489B"/>
    <w:pPr>
      <w:spacing w:before="100" w:beforeAutospacing="1" w:after="100" w:afterAutospacing="1" w:line="240" w:lineRule="auto"/>
      <w:jc w:val="center"/>
    </w:pPr>
    <w:rPr>
      <w:rFonts w:ascii="Times New Roman" w:hAnsi="Times New Roman"/>
      <w:sz w:val="20"/>
      <w:szCs w:val="24"/>
    </w:rPr>
  </w:style>
  <w:style w:type="paragraph" w:customStyle="1" w:styleId="xl2453">
    <w:name w:val="xl2453"/>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4">
    <w:name w:val="xl2454"/>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5">
    <w:name w:val="xl2455"/>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6">
    <w:name w:val="xl2456"/>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7">
    <w:name w:val="xl2457"/>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8">
    <w:name w:val="xl2458"/>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9">
    <w:name w:val="xl2459"/>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xl2460">
    <w:name w:val="xl2460"/>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61">
    <w:name w:val="xl2461"/>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62">
    <w:name w:val="xl2462"/>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63">
    <w:name w:val="xl2463"/>
    <w:basedOn w:val="a6"/>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affffffa">
    <w:name w:val="Руслан"/>
    <w:basedOn w:val="a6"/>
    <w:autoRedefine/>
    <w:uiPriority w:val="99"/>
    <w:qFormat/>
    <w:rsid w:val="0018489B"/>
    <w:pPr>
      <w:tabs>
        <w:tab w:val="left" w:pos="851"/>
      </w:tabs>
      <w:spacing w:line="360" w:lineRule="exact"/>
      <w:ind w:firstLine="567"/>
    </w:pPr>
    <w:rPr>
      <w:rFonts w:ascii="Times New Roman" w:eastAsia="Calibri" w:hAnsi="Times New Roman"/>
      <w:sz w:val="28"/>
      <w:szCs w:val="28"/>
      <w:lang w:eastAsia="en-US"/>
    </w:rPr>
  </w:style>
  <w:style w:type="paragraph" w:customStyle="1" w:styleId="ConsPlusNonformat">
    <w:name w:val="ConsPlusNonformat"/>
    <w:uiPriority w:val="99"/>
    <w:qFormat/>
    <w:rsid w:val="0018489B"/>
    <w:pPr>
      <w:widowControl w:val="0"/>
      <w:suppressAutoHyphens/>
      <w:autoSpaceDE w:val="0"/>
    </w:pPr>
    <w:rPr>
      <w:rFonts w:ascii="Courier New" w:hAnsi="Courier New" w:cs="Courier New"/>
      <w:kern w:val="2"/>
      <w:lang w:eastAsia="zh-CN"/>
    </w:rPr>
  </w:style>
  <w:style w:type="paragraph" w:customStyle="1" w:styleId="1">
    <w:name w:val="#ПЕРЕЧЕНЬ ур 1"/>
    <w:basedOn w:val="a6"/>
    <w:uiPriority w:val="99"/>
    <w:qFormat/>
    <w:rsid w:val="0018489B"/>
    <w:pPr>
      <w:numPr>
        <w:numId w:val="32"/>
      </w:numPr>
      <w:tabs>
        <w:tab w:val="left" w:pos="709"/>
      </w:tabs>
      <w:spacing w:line="288" w:lineRule="auto"/>
    </w:pPr>
    <w:rPr>
      <w:rFonts w:cs="Arial"/>
      <w:sz w:val="28"/>
      <w:szCs w:val="24"/>
      <w:lang w:eastAsia="zh-CN"/>
    </w:rPr>
  </w:style>
  <w:style w:type="paragraph" w:customStyle="1" w:styleId="affffffb">
    <w:name w:val="# ОСНОВНОЙ ТЕКСТ ТАБЛИЦЫ"/>
    <w:basedOn w:val="a6"/>
    <w:uiPriority w:val="99"/>
    <w:qFormat/>
    <w:rsid w:val="0018489B"/>
    <w:pPr>
      <w:widowControl w:val="0"/>
      <w:spacing w:line="240" w:lineRule="auto"/>
      <w:jc w:val="center"/>
    </w:pPr>
    <w:rPr>
      <w:rFonts w:cs="Arial"/>
      <w:sz w:val="20"/>
      <w:szCs w:val="24"/>
      <w:lang w:eastAsia="zh-CN"/>
    </w:rPr>
  </w:style>
  <w:style w:type="paragraph" w:customStyle="1" w:styleId="affffffc">
    <w:name w:val="Содержимое таблицы"/>
    <w:basedOn w:val="a6"/>
    <w:uiPriority w:val="99"/>
    <w:qFormat/>
    <w:rsid w:val="0018489B"/>
    <w:pPr>
      <w:suppressLineNumbers/>
      <w:spacing w:line="240" w:lineRule="auto"/>
    </w:pPr>
    <w:rPr>
      <w:rFonts w:cs="Arial"/>
      <w:sz w:val="28"/>
      <w:szCs w:val="24"/>
      <w:lang w:eastAsia="zh-CN"/>
    </w:rPr>
  </w:style>
  <w:style w:type="character" w:customStyle="1" w:styleId="ConsPlusNormal0">
    <w:name w:val="ConsPlusNormal Знак"/>
    <w:link w:val="ConsPlusNormal"/>
    <w:uiPriority w:val="99"/>
    <w:locked/>
    <w:rsid w:val="0018489B"/>
    <w:rPr>
      <w:rFonts w:ascii="Arial" w:hAnsi="Arial" w:cs="Arial"/>
    </w:rPr>
  </w:style>
  <w:style w:type="paragraph" w:customStyle="1" w:styleId="affffffd">
    <w:name w:val="Обычный кат"/>
    <w:basedOn w:val="a6"/>
    <w:uiPriority w:val="99"/>
    <w:qFormat/>
    <w:rsid w:val="0018489B"/>
    <w:pPr>
      <w:spacing w:after="120"/>
    </w:pPr>
    <w:rPr>
      <w:rFonts w:ascii="Times New Roman" w:eastAsia="Calibri" w:hAnsi="Times New Roman"/>
      <w:sz w:val="28"/>
      <w:szCs w:val="22"/>
      <w:lang w:eastAsia="en-US"/>
    </w:rPr>
  </w:style>
  <w:style w:type="paragraph" w:customStyle="1" w:styleId="affffffe">
    <w:name w:val="для названия табл"/>
    <w:basedOn w:val="af2"/>
    <w:uiPriority w:val="99"/>
    <w:qFormat/>
    <w:rsid w:val="0018489B"/>
    <w:pPr>
      <w:spacing w:before="0" w:after="120"/>
      <w:jc w:val="left"/>
    </w:pPr>
    <w:rPr>
      <w:rFonts w:eastAsia="Calibri"/>
      <w:bCs/>
      <w:sz w:val="22"/>
      <w:szCs w:val="18"/>
      <w:lang w:eastAsia="en-US"/>
    </w:rPr>
  </w:style>
  <w:style w:type="paragraph" w:customStyle="1" w:styleId="xl1104">
    <w:name w:val="xl1104"/>
    <w:basedOn w:val="a6"/>
    <w:uiPriority w:val="99"/>
    <w:qFormat/>
    <w:rsid w:val="0018489B"/>
    <w:pPr>
      <w:pBdr>
        <w:top w:val="single" w:sz="4" w:space="0" w:color="auto"/>
        <w:lef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105">
    <w:name w:val="xl1105"/>
    <w:basedOn w:val="a6"/>
    <w:uiPriority w:val="99"/>
    <w:qFormat/>
    <w:rsid w:val="0018489B"/>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106">
    <w:name w:val="xl1106"/>
    <w:basedOn w:val="a6"/>
    <w:uiPriority w:val="99"/>
    <w:qFormat/>
    <w:rsid w:val="0018489B"/>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107">
    <w:name w:val="xl1107"/>
    <w:basedOn w:val="a6"/>
    <w:uiPriority w:val="99"/>
    <w:qFormat/>
    <w:rsid w:val="0018489B"/>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108">
    <w:name w:val="xl1108"/>
    <w:basedOn w:val="a6"/>
    <w:uiPriority w:val="99"/>
    <w:qFormat/>
    <w:rsid w:val="0018489B"/>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09">
    <w:name w:val="xl1109"/>
    <w:basedOn w:val="a6"/>
    <w:uiPriority w:val="99"/>
    <w:qFormat/>
    <w:rsid w:val="0018489B"/>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0">
    <w:name w:val="xl1110"/>
    <w:basedOn w:val="a6"/>
    <w:uiPriority w:val="99"/>
    <w:qFormat/>
    <w:rsid w:val="0018489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1">
    <w:name w:val="xl1111"/>
    <w:basedOn w:val="a6"/>
    <w:uiPriority w:val="99"/>
    <w:qFormat/>
    <w:rsid w:val="0018489B"/>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2">
    <w:name w:val="xl1112"/>
    <w:basedOn w:val="a6"/>
    <w:uiPriority w:val="99"/>
    <w:qFormat/>
    <w:rsid w:val="0018489B"/>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3">
    <w:name w:val="xl1113"/>
    <w:basedOn w:val="a6"/>
    <w:uiPriority w:val="99"/>
    <w:qFormat/>
    <w:rsid w:val="0018489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cs="Arial"/>
      <w:b/>
      <w:bCs/>
      <w:szCs w:val="24"/>
    </w:rPr>
  </w:style>
  <w:style w:type="paragraph" w:customStyle="1" w:styleId="xl1114">
    <w:name w:val="xl1114"/>
    <w:basedOn w:val="a6"/>
    <w:uiPriority w:val="99"/>
    <w:qFormat/>
    <w:rsid w:val="0018489B"/>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1115">
    <w:name w:val="xl1115"/>
    <w:basedOn w:val="a6"/>
    <w:uiPriority w:val="99"/>
    <w:qFormat/>
    <w:rsid w:val="0018489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1116">
    <w:name w:val="xl1116"/>
    <w:basedOn w:val="a6"/>
    <w:uiPriority w:val="99"/>
    <w:qFormat/>
    <w:rsid w:val="0018489B"/>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1117">
    <w:name w:val="xl1117"/>
    <w:basedOn w:val="a6"/>
    <w:uiPriority w:val="99"/>
    <w:qFormat/>
    <w:rsid w:val="0018489B"/>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18">
    <w:name w:val="xl1118"/>
    <w:basedOn w:val="a6"/>
    <w:uiPriority w:val="99"/>
    <w:qFormat/>
    <w:rsid w:val="0018489B"/>
    <w:pPr>
      <w:pBdr>
        <w:top w:val="single" w:sz="4"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19">
    <w:name w:val="xl1119"/>
    <w:basedOn w:val="a6"/>
    <w:uiPriority w:val="99"/>
    <w:qFormat/>
    <w:rsid w:val="0018489B"/>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0">
    <w:name w:val="xl1120"/>
    <w:basedOn w:val="a6"/>
    <w:uiPriority w:val="99"/>
    <w:qFormat/>
    <w:rsid w:val="0018489B"/>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1121">
    <w:name w:val="xl1121"/>
    <w:basedOn w:val="a6"/>
    <w:uiPriority w:val="99"/>
    <w:qFormat/>
    <w:rsid w:val="0018489B"/>
    <w:pPr>
      <w:pBdr>
        <w:top w:val="single" w:sz="8" w:space="0" w:color="auto"/>
        <w:bottom w:val="single" w:sz="4"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1122">
    <w:name w:val="xl1122"/>
    <w:basedOn w:val="a6"/>
    <w:uiPriority w:val="99"/>
    <w:qFormat/>
    <w:rsid w:val="0018489B"/>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1123">
    <w:name w:val="xl1123"/>
    <w:basedOn w:val="a6"/>
    <w:uiPriority w:val="99"/>
    <w:qFormat/>
    <w:rsid w:val="0018489B"/>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4">
    <w:name w:val="xl1124"/>
    <w:basedOn w:val="a6"/>
    <w:uiPriority w:val="99"/>
    <w:qFormat/>
    <w:rsid w:val="0018489B"/>
    <w:pPr>
      <w:pBdr>
        <w:top w:val="single" w:sz="8"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5">
    <w:name w:val="xl1125"/>
    <w:basedOn w:val="a6"/>
    <w:uiPriority w:val="99"/>
    <w:qFormat/>
    <w:rsid w:val="0018489B"/>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6">
    <w:name w:val="xl1126"/>
    <w:basedOn w:val="a6"/>
    <w:uiPriority w:val="99"/>
    <w:qFormat/>
    <w:rsid w:val="0018489B"/>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1127">
    <w:name w:val="xl1127"/>
    <w:basedOn w:val="a6"/>
    <w:uiPriority w:val="99"/>
    <w:qFormat/>
    <w:rsid w:val="0018489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character" w:customStyle="1" w:styleId="afffffff">
    <w:name w:val="Основной текст + Полужирный"/>
    <w:rsid w:val="0018489B"/>
    <w:rPr>
      <w:b/>
      <w:bCs/>
      <w:i/>
      <w:iCs/>
      <w:color w:val="000000"/>
      <w:spacing w:val="0"/>
      <w:w w:val="100"/>
      <w:position w:val="0"/>
      <w:shd w:val="clear" w:color="auto" w:fill="FFFFFF"/>
      <w:lang w:val="ru-RU"/>
    </w:rPr>
  </w:style>
  <w:style w:type="character" w:customStyle="1" w:styleId="afffffff0">
    <w:name w:val="Основной текст + Не курсив"/>
    <w:rsid w:val="0018489B"/>
    <w:rPr>
      <w:i/>
      <w:iCs/>
      <w:color w:val="000000"/>
      <w:spacing w:val="0"/>
      <w:w w:val="100"/>
      <w:position w:val="0"/>
      <w:shd w:val="clear" w:color="auto" w:fill="FFFFFF"/>
      <w:lang w:val="ru-RU"/>
    </w:rPr>
  </w:style>
  <w:style w:type="character" w:customStyle="1" w:styleId="21a">
    <w:name w:val="Цитата 2 Знак1"/>
    <w:basedOn w:val="a7"/>
    <w:uiPriority w:val="29"/>
    <w:rsid w:val="0018489B"/>
    <w:rPr>
      <w:rFonts w:ascii="Times New Roman" w:eastAsia="Times New Roman" w:hAnsi="Times New Roman" w:cs="Times New Roman"/>
      <w:i/>
      <w:iCs/>
      <w:color w:val="000000" w:themeColor="text1"/>
      <w:sz w:val="24"/>
      <w:szCs w:val="24"/>
      <w:lang w:eastAsia="ru-RU"/>
    </w:rPr>
  </w:style>
  <w:style w:type="table" w:customStyle="1" w:styleId="293">
    <w:name w:val="Сетка таблицы29"/>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8"/>
    <w:uiPriority w:val="63"/>
    <w:rsid w:val="0018489B"/>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Autospacing="0" w:afterLines="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Autospacing="0" w:afterLines="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83">
    <w:name w:val="Сетка таблицы38"/>
    <w:basedOn w:val="a8"/>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8"/>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
    <w:basedOn w:val="a8"/>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4">
    <w:name w:val="Сетка таблицы116"/>
    <w:basedOn w:val="a8"/>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8"/>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5">
    <w:name w:val="Сетка таблицы46"/>
    <w:basedOn w:val="a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8"/>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
    <w:basedOn w:val="a8"/>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
    <w:name w:val="1 / 1.1 / 1.1.12"/>
    <w:rsid w:val="0018489B"/>
    <w:pPr>
      <w:numPr>
        <w:numId w:val="29"/>
      </w:numPr>
    </w:pPr>
  </w:style>
  <w:style w:type="numbering" w:customStyle="1" w:styleId="1111111511">
    <w:name w:val="1 / 1.1 / 1.1.11511"/>
    <w:rsid w:val="0018489B"/>
    <w:pPr>
      <w:numPr>
        <w:numId w:val="33"/>
      </w:numPr>
    </w:pPr>
  </w:style>
  <w:style w:type="numbering" w:customStyle="1" w:styleId="24202">
    <w:name w:val="Статья / Раздел24202"/>
    <w:rsid w:val="0018489B"/>
    <w:pPr>
      <w:numPr>
        <w:numId w:val="21"/>
      </w:numPr>
    </w:pPr>
  </w:style>
  <w:style w:type="numbering" w:customStyle="1" w:styleId="111111142">
    <w:name w:val="1 / 1.1 / 1.1.1142"/>
    <w:rsid w:val="0018489B"/>
    <w:pPr>
      <w:numPr>
        <w:numId w:val="22"/>
      </w:numPr>
    </w:pPr>
  </w:style>
  <w:style w:type="table" w:customStyle="1" w:styleId="304">
    <w:name w:val="Сетка таблицы30"/>
    <w:basedOn w:val="a8"/>
    <w:next w:val="af9"/>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ailrucssattributepostfix">
    <w:name w:val="a_mailru_css_attribute_postfix"/>
    <w:basedOn w:val="a6"/>
    <w:uiPriority w:val="99"/>
    <w:qFormat/>
    <w:rsid w:val="0018489B"/>
    <w:pPr>
      <w:spacing w:before="100" w:beforeAutospacing="1" w:after="100" w:afterAutospacing="1" w:line="240" w:lineRule="auto"/>
    </w:pPr>
    <w:rPr>
      <w:rFonts w:ascii="Times New Roman" w:hAnsi="Times New Roman"/>
      <w:szCs w:val="24"/>
    </w:rPr>
  </w:style>
  <w:style w:type="numbering" w:customStyle="1" w:styleId="670">
    <w:name w:val="Нет списка67"/>
    <w:next w:val="a9"/>
    <w:uiPriority w:val="99"/>
    <w:semiHidden/>
    <w:unhideWhenUsed/>
    <w:rsid w:val="0018489B"/>
  </w:style>
  <w:style w:type="numbering" w:customStyle="1" w:styleId="1363">
    <w:name w:val="Нет списка136"/>
    <w:next w:val="a9"/>
    <w:uiPriority w:val="99"/>
    <w:semiHidden/>
    <w:unhideWhenUsed/>
    <w:rsid w:val="0018489B"/>
  </w:style>
  <w:style w:type="numbering" w:customStyle="1" w:styleId="1401">
    <w:name w:val="Стиль140"/>
    <w:uiPriority w:val="99"/>
    <w:rsid w:val="0018489B"/>
  </w:style>
  <w:style w:type="numbering" w:customStyle="1" w:styleId="11340">
    <w:name w:val="Нет списка1134"/>
    <w:next w:val="a9"/>
    <w:uiPriority w:val="99"/>
    <w:semiHidden/>
    <w:unhideWhenUsed/>
    <w:rsid w:val="0018489B"/>
  </w:style>
  <w:style w:type="numbering" w:customStyle="1" w:styleId="11322">
    <w:name w:val="Стиль1132"/>
    <w:uiPriority w:val="99"/>
    <w:rsid w:val="0018489B"/>
  </w:style>
  <w:style w:type="numbering" w:customStyle="1" w:styleId="111120">
    <w:name w:val="Нет списка11112"/>
    <w:next w:val="a9"/>
    <w:uiPriority w:val="99"/>
    <w:semiHidden/>
    <w:unhideWhenUsed/>
    <w:rsid w:val="0018489B"/>
  </w:style>
  <w:style w:type="numbering" w:customStyle="1" w:styleId="11303">
    <w:name w:val="Раздел 1.130"/>
    <w:uiPriority w:val="99"/>
    <w:rsid w:val="0018489B"/>
  </w:style>
  <w:style w:type="numbering" w:customStyle="1" w:styleId="111121">
    <w:name w:val="Стиль11112"/>
    <w:uiPriority w:val="99"/>
    <w:rsid w:val="0018489B"/>
  </w:style>
  <w:style w:type="numbering" w:customStyle="1" w:styleId="1402">
    <w:name w:val="Раздел 1.40"/>
    <w:uiPriority w:val="99"/>
    <w:rsid w:val="0018489B"/>
  </w:style>
  <w:style w:type="numbering" w:customStyle="1" w:styleId="1530">
    <w:name w:val="Заглавие 153"/>
    <w:uiPriority w:val="99"/>
    <w:rsid w:val="0018489B"/>
  </w:style>
  <w:style w:type="numbering" w:customStyle="1" w:styleId="235">
    <w:name w:val="Нет списка235"/>
    <w:next w:val="a9"/>
    <w:uiPriority w:val="99"/>
    <w:semiHidden/>
    <w:unhideWhenUsed/>
    <w:rsid w:val="0018489B"/>
  </w:style>
  <w:style w:type="numbering" w:customStyle="1" w:styleId="111130">
    <w:name w:val="Нет списка11113"/>
    <w:next w:val="a9"/>
    <w:uiPriority w:val="99"/>
    <w:semiHidden/>
    <w:unhideWhenUsed/>
    <w:rsid w:val="0018489B"/>
  </w:style>
  <w:style w:type="numbering" w:customStyle="1" w:styleId="12123">
    <w:name w:val="Стиль1212"/>
    <w:uiPriority w:val="99"/>
    <w:rsid w:val="0018489B"/>
  </w:style>
  <w:style w:type="numbering" w:customStyle="1" w:styleId="11323">
    <w:name w:val="Заглавие 1132"/>
    <w:basedOn w:val="a9"/>
    <w:uiPriority w:val="99"/>
    <w:rsid w:val="0018489B"/>
  </w:style>
  <w:style w:type="numbering" w:customStyle="1" w:styleId="12124">
    <w:name w:val="Раздел 1.212"/>
    <w:uiPriority w:val="99"/>
    <w:rsid w:val="0018489B"/>
  </w:style>
  <w:style w:type="numbering" w:customStyle="1" w:styleId="1111120">
    <w:name w:val="Нет списка111112"/>
    <w:next w:val="a9"/>
    <w:uiPriority w:val="99"/>
    <w:semiHidden/>
    <w:unhideWhenUsed/>
    <w:rsid w:val="0018489B"/>
  </w:style>
  <w:style w:type="numbering" w:customStyle="1" w:styleId="2114">
    <w:name w:val="Нет списка2114"/>
    <w:next w:val="a9"/>
    <w:uiPriority w:val="99"/>
    <w:semiHidden/>
    <w:unhideWhenUsed/>
    <w:rsid w:val="0018489B"/>
  </w:style>
  <w:style w:type="numbering" w:customStyle="1" w:styleId="111122">
    <w:name w:val="Заглавие 11112"/>
    <w:basedOn w:val="a9"/>
    <w:uiPriority w:val="99"/>
    <w:rsid w:val="0018489B"/>
  </w:style>
  <w:style w:type="numbering" w:customStyle="1" w:styleId="326">
    <w:name w:val="Нет списка326"/>
    <w:next w:val="a9"/>
    <w:uiPriority w:val="99"/>
    <w:semiHidden/>
    <w:unhideWhenUsed/>
    <w:rsid w:val="0018489B"/>
  </w:style>
  <w:style w:type="numbering" w:customStyle="1" w:styleId="12221">
    <w:name w:val="Заглавие 1222"/>
    <w:basedOn w:val="a9"/>
    <w:uiPriority w:val="99"/>
    <w:rsid w:val="0018489B"/>
  </w:style>
  <w:style w:type="numbering" w:customStyle="1" w:styleId="111123">
    <w:name w:val="Раздел 1.1112"/>
    <w:uiPriority w:val="99"/>
    <w:rsid w:val="0018489B"/>
  </w:style>
  <w:style w:type="numbering" w:customStyle="1" w:styleId="111131">
    <w:name w:val="Стиль11113"/>
    <w:uiPriority w:val="99"/>
    <w:rsid w:val="0018489B"/>
  </w:style>
  <w:style w:type="numbering" w:customStyle="1" w:styleId="13220">
    <w:name w:val="Заглавие 1322"/>
    <w:basedOn w:val="a9"/>
    <w:uiPriority w:val="99"/>
    <w:rsid w:val="0018489B"/>
  </w:style>
  <w:style w:type="numbering" w:customStyle="1" w:styleId="416">
    <w:name w:val="Нет списка416"/>
    <w:next w:val="a9"/>
    <w:uiPriority w:val="99"/>
    <w:semiHidden/>
    <w:unhideWhenUsed/>
    <w:rsid w:val="0018489B"/>
  </w:style>
  <w:style w:type="numbering" w:customStyle="1" w:styleId="12141">
    <w:name w:val="Нет списка1214"/>
    <w:next w:val="a9"/>
    <w:uiPriority w:val="99"/>
    <w:semiHidden/>
    <w:unhideWhenUsed/>
    <w:rsid w:val="0018489B"/>
  </w:style>
  <w:style w:type="numbering" w:customStyle="1" w:styleId="13122">
    <w:name w:val="Стиль1312"/>
    <w:uiPriority w:val="99"/>
    <w:rsid w:val="0018489B"/>
  </w:style>
  <w:style w:type="numbering" w:customStyle="1" w:styleId="14120">
    <w:name w:val="Заглавие 1412"/>
    <w:basedOn w:val="a9"/>
    <w:uiPriority w:val="99"/>
    <w:rsid w:val="0018489B"/>
  </w:style>
  <w:style w:type="numbering" w:customStyle="1" w:styleId="13123">
    <w:name w:val="Раздел 1.312"/>
    <w:uiPriority w:val="99"/>
    <w:rsid w:val="0018489B"/>
  </w:style>
  <w:style w:type="numbering" w:customStyle="1" w:styleId="112120">
    <w:name w:val="Нет списка11212"/>
    <w:next w:val="a9"/>
    <w:uiPriority w:val="99"/>
    <w:semiHidden/>
    <w:unhideWhenUsed/>
    <w:rsid w:val="0018489B"/>
  </w:style>
  <w:style w:type="numbering" w:customStyle="1" w:styleId="2214">
    <w:name w:val="Нет списка2214"/>
    <w:next w:val="a9"/>
    <w:uiPriority w:val="99"/>
    <w:semiHidden/>
    <w:unhideWhenUsed/>
    <w:rsid w:val="0018489B"/>
  </w:style>
  <w:style w:type="numbering" w:customStyle="1" w:styleId="112121">
    <w:name w:val="Заглавие 11212"/>
    <w:basedOn w:val="a9"/>
    <w:uiPriority w:val="99"/>
    <w:rsid w:val="0018489B"/>
  </w:style>
  <w:style w:type="numbering" w:customStyle="1" w:styleId="3114">
    <w:name w:val="Нет списка3114"/>
    <w:next w:val="a9"/>
    <w:uiPriority w:val="99"/>
    <w:semiHidden/>
    <w:unhideWhenUsed/>
    <w:rsid w:val="0018489B"/>
  </w:style>
  <w:style w:type="numbering" w:customStyle="1" w:styleId="121120">
    <w:name w:val="Заглавие 12112"/>
    <w:basedOn w:val="a9"/>
    <w:uiPriority w:val="99"/>
    <w:rsid w:val="0018489B"/>
  </w:style>
  <w:style w:type="numbering" w:customStyle="1" w:styleId="112122">
    <w:name w:val="Раздел 1.1212"/>
    <w:uiPriority w:val="99"/>
    <w:rsid w:val="0018489B"/>
  </w:style>
  <w:style w:type="numbering" w:customStyle="1" w:styleId="112123">
    <w:name w:val="Стиль11212"/>
    <w:uiPriority w:val="99"/>
    <w:rsid w:val="0018489B"/>
  </w:style>
  <w:style w:type="numbering" w:customStyle="1" w:styleId="131120">
    <w:name w:val="Заглавие 13112"/>
    <w:basedOn w:val="a9"/>
    <w:uiPriority w:val="99"/>
    <w:rsid w:val="0018489B"/>
  </w:style>
  <w:style w:type="numbering" w:customStyle="1" w:styleId="516">
    <w:name w:val="Нет списка516"/>
    <w:next w:val="a9"/>
    <w:uiPriority w:val="99"/>
    <w:semiHidden/>
    <w:unhideWhenUsed/>
    <w:rsid w:val="0018489B"/>
  </w:style>
  <w:style w:type="numbering" w:customStyle="1" w:styleId="680">
    <w:name w:val="Нет списка68"/>
    <w:next w:val="a9"/>
    <w:uiPriority w:val="99"/>
    <w:semiHidden/>
    <w:unhideWhenUsed/>
    <w:rsid w:val="0018489B"/>
  </w:style>
  <w:style w:type="numbering" w:customStyle="1" w:styleId="1423">
    <w:name w:val="Стиль142"/>
    <w:uiPriority w:val="99"/>
    <w:rsid w:val="0018489B"/>
  </w:style>
  <w:style w:type="numbering" w:customStyle="1" w:styleId="1373">
    <w:name w:val="Нет списка137"/>
    <w:next w:val="a9"/>
    <w:uiPriority w:val="99"/>
    <w:semiHidden/>
    <w:unhideWhenUsed/>
    <w:rsid w:val="0018489B"/>
  </w:style>
  <w:style w:type="numbering" w:customStyle="1" w:styleId="11324">
    <w:name w:val="Раздел 1.132"/>
    <w:uiPriority w:val="99"/>
    <w:rsid w:val="0018489B"/>
  </w:style>
  <w:style w:type="numbering" w:customStyle="1" w:styleId="11331">
    <w:name w:val="Стиль1133"/>
    <w:uiPriority w:val="99"/>
    <w:rsid w:val="0018489B"/>
  </w:style>
  <w:style w:type="numbering" w:customStyle="1" w:styleId="1424">
    <w:name w:val="Раздел 1.42"/>
    <w:uiPriority w:val="99"/>
    <w:rsid w:val="0018489B"/>
  </w:style>
  <w:style w:type="numbering" w:customStyle="1" w:styleId="1540">
    <w:name w:val="Заглавие 154"/>
    <w:uiPriority w:val="99"/>
    <w:rsid w:val="0018489B"/>
  </w:style>
  <w:style w:type="numbering" w:customStyle="1" w:styleId="236">
    <w:name w:val="Нет списка236"/>
    <w:next w:val="a9"/>
    <w:uiPriority w:val="99"/>
    <w:semiHidden/>
    <w:unhideWhenUsed/>
    <w:rsid w:val="0018489B"/>
  </w:style>
  <w:style w:type="numbering" w:customStyle="1" w:styleId="11350">
    <w:name w:val="Нет списка1135"/>
    <w:next w:val="a9"/>
    <w:uiPriority w:val="99"/>
    <w:semiHidden/>
    <w:unhideWhenUsed/>
    <w:rsid w:val="0018489B"/>
  </w:style>
  <w:style w:type="numbering" w:customStyle="1" w:styleId="12132">
    <w:name w:val="Стиль1213"/>
    <w:uiPriority w:val="99"/>
    <w:rsid w:val="0018489B"/>
  </w:style>
  <w:style w:type="numbering" w:customStyle="1" w:styleId="11332">
    <w:name w:val="Заглавие 1133"/>
    <w:basedOn w:val="a9"/>
    <w:uiPriority w:val="99"/>
    <w:rsid w:val="0018489B"/>
  </w:style>
  <w:style w:type="numbering" w:customStyle="1" w:styleId="12133">
    <w:name w:val="Раздел 1.213"/>
    <w:uiPriority w:val="99"/>
    <w:rsid w:val="0018489B"/>
  </w:style>
  <w:style w:type="numbering" w:customStyle="1" w:styleId="111210">
    <w:name w:val="Нет списка11121"/>
    <w:next w:val="a9"/>
    <w:uiPriority w:val="99"/>
    <w:semiHidden/>
    <w:unhideWhenUsed/>
    <w:rsid w:val="0018489B"/>
  </w:style>
  <w:style w:type="numbering" w:customStyle="1" w:styleId="2115">
    <w:name w:val="Нет списка2115"/>
    <w:next w:val="a9"/>
    <w:uiPriority w:val="99"/>
    <w:semiHidden/>
    <w:unhideWhenUsed/>
    <w:rsid w:val="0018489B"/>
  </w:style>
  <w:style w:type="numbering" w:customStyle="1" w:styleId="111132">
    <w:name w:val="Заглавие 11113"/>
    <w:basedOn w:val="a9"/>
    <w:uiPriority w:val="99"/>
    <w:rsid w:val="0018489B"/>
  </w:style>
  <w:style w:type="numbering" w:customStyle="1" w:styleId="327">
    <w:name w:val="Нет списка327"/>
    <w:next w:val="a9"/>
    <w:uiPriority w:val="99"/>
    <w:semiHidden/>
    <w:unhideWhenUsed/>
    <w:rsid w:val="0018489B"/>
  </w:style>
  <w:style w:type="numbering" w:customStyle="1" w:styleId="12230">
    <w:name w:val="Заглавие 1223"/>
    <w:basedOn w:val="a9"/>
    <w:uiPriority w:val="99"/>
    <w:rsid w:val="0018489B"/>
  </w:style>
  <w:style w:type="numbering" w:customStyle="1" w:styleId="111133">
    <w:name w:val="Раздел 1.1113"/>
    <w:uiPriority w:val="99"/>
    <w:rsid w:val="0018489B"/>
  </w:style>
  <w:style w:type="numbering" w:customStyle="1" w:styleId="111211">
    <w:name w:val="Стиль11121"/>
    <w:uiPriority w:val="99"/>
    <w:rsid w:val="0018489B"/>
  </w:style>
  <w:style w:type="numbering" w:customStyle="1" w:styleId="13230">
    <w:name w:val="Заглавие 1323"/>
    <w:basedOn w:val="a9"/>
    <w:uiPriority w:val="99"/>
    <w:rsid w:val="0018489B"/>
  </w:style>
  <w:style w:type="numbering" w:customStyle="1" w:styleId="417">
    <w:name w:val="Нет списка417"/>
    <w:next w:val="a9"/>
    <w:uiPriority w:val="99"/>
    <w:semiHidden/>
    <w:unhideWhenUsed/>
    <w:rsid w:val="0018489B"/>
  </w:style>
  <w:style w:type="numbering" w:customStyle="1" w:styleId="12151">
    <w:name w:val="Нет списка1215"/>
    <w:next w:val="a9"/>
    <w:uiPriority w:val="99"/>
    <w:semiHidden/>
    <w:unhideWhenUsed/>
    <w:rsid w:val="0018489B"/>
  </w:style>
  <w:style w:type="numbering" w:customStyle="1" w:styleId="13131">
    <w:name w:val="Стиль1313"/>
    <w:uiPriority w:val="99"/>
    <w:rsid w:val="0018489B"/>
  </w:style>
  <w:style w:type="numbering" w:customStyle="1" w:styleId="14130">
    <w:name w:val="Заглавие 1413"/>
    <w:basedOn w:val="a9"/>
    <w:uiPriority w:val="99"/>
    <w:rsid w:val="0018489B"/>
  </w:style>
  <w:style w:type="numbering" w:customStyle="1" w:styleId="13132">
    <w:name w:val="Раздел 1.313"/>
    <w:uiPriority w:val="99"/>
    <w:rsid w:val="0018489B"/>
  </w:style>
  <w:style w:type="numbering" w:customStyle="1" w:styleId="112130">
    <w:name w:val="Нет списка11213"/>
    <w:next w:val="a9"/>
    <w:uiPriority w:val="99"/>
    <w:semiHidden/>
    <w:unhideWhenUsed/>
    <w:rsid w:val="0018489B"/>
  </w:style>
  <w:style w:type="numbering" w:customStyle="1" w:styleId="2215">
    <w:name w:val="Нет списка2215"/>
    <w:next w:val="a9"/>
    <w:uiPriority w:val="99"/>
    <w:semiHidden/>
    <w:unhideWhenUsed/>
    <w:rsid w:val="0018489B"/>
  </w:style>
  <w:style w:type="numbering" w:customStyle="1" w:styleId="112131">
    <w:name w:val="Заглавие 11213"/>
    <w:basedOn w:val="a9"/>
    <w:uiPriority w:val="99"/>
    <w:rsid w:val="0018489B"/>
  </w:style>
  <w:style w:type="numbering" w:customStyle="1" w:styleId="3115">
    <w:name w:val="Нет списка3115"/>
    <w:next w:val="a9"/>
    <w:uiPriority w:val="99"/>
    <w:semiHidden/>
    <w:unhideWhenUsed/>
    <w:rsid w:val="0018489B"/>
  </w:style>
  <w:style w:type="numbering" w:customStyle="1" w:styleId="121130">
    <w:name w:val="Заглавие 12113"/>
    <w:basedOn w:val="a9"/>
    <w:uiPriority w:val="99"/>
    <w:rsid w:val="0018489B"/>
  </w:style>
  <w:style w:type="numbering" w:customStyle="1" w:styleId="112132">
    <w:name w:val="Раздел 1.1213"/>
    <w:uiPriority w:val="99"/>
    <w:rsid w:val="0018489B"/>
  </w:style>
  <w:style w:type="numbering" w:customStyle="1" w:styleId="112133">
    <w:name w:val="Стиль11213"/>
    <w:uiPriority w:val="99"/>
    <w:rsid w:val="0018489B"/>
  </w:style>
  <w:style w:type="numbering" w:customStyle="1" w:styleId="131130">
    <w:name w:val="Заглавие 13113"/>
    <w:basedOn w:val="a9"/>
    <w:uiPriority w:val="99"/>
    <w:rsid w:val="0018489B"/>
  </w:style>
  <w:style w:type="numbering" w:customStyle="1" w:styleId="517">
    <w:name w:val="Нет списка517"/>
    <w:next w:val="a9"/>
    <w:uiPriority w:val="99"/>
    <w:semiHidden/>
    <w:unhideWhenUsed/>
    <w:rsid w:val="0018489B"/>
  </w:style>
  <w:style w:type="numbering" w:customStyle="1" w:styleId="752">
    <w:name w:val="Нет списка75"/>
    <w:next w:val="a9"/>
    <w:uiPriority w:val="99"/>
    <w:semiHidden/>
    <w:unhideWhenUsed/>
    <w:rsid w:val="0018489B"/>
  </w:style>
  <w:style w:type="numbering" w:customStyle="1" w:styleId="1514">
    <w:name w:val="Стиль151"/>
    <w:uiPriority w:val="99"/>
    <w:rsid w:val="0018489B"/>
  </w:style>
  <w:style w:type="numbering" w:customStyle="1" w:styleId="1431">
    <w:name w:val="Нет списка143"/>
    <w:next w:val="a9"/>
    <w:uiPriority w:val="99"/>
    <w:semiHidden/>
    <w:unhideWhenUsed/>
    <w:rsid w:val="0018489B"/>
  </w:style>
  <w:style w:type="numbering" w:customStyle="1" w:styleId="11412">
    <w:name w:val="Раздел 1.141"/>
    <w:uiPriority w:val="99"/>
    <w:rsid w:val="0018489B"/>
  </w:style>
  <w:style w:type="numbering" w:customStyle="1" w:styleId="11413">
    <w:name w:val="Стиль1141"/>
    <w:uiPriority w:val="99"/>
    <w:rsid w:val="0018489B"/>
  </w:style>
  <w:style w:type="numbering" w:customStyle="1" w:styleId="1515">
    <w:name w:val="Раздел 1.51"/>
    <w:uiPriority w:val="99"/>
    <w:rsid w:val="0018489B"/>
  </w:style>
  <w:style w:type="numbering" w:customStyle="1" w:styleId="1612">
    <w:name w:val="Заглавие 161"/>
    <w:uiPriority w:val="99"/>
    <w:rsid w:val="0018489B"/>
  </w:style>
  <w:style w:type="numbering" w:customStyle="1" w:styleId="2430">
    <w:name w:val="Нет списка243"/>
    <w:next w:val="a9"/>
    <w:uiPriority w:val="99"/>
    <w:semiHidden/>
    <w:unhideWhenUsed/>
    <w:rsid w:val="0018489B"/>
  </w:style>
  <w:style w:type="numbering" w:customStyle="1" w:styleId="11414">
    <w:name w:val="Нет списка1141"/>
    <w:next w:val="a9"/>
    <w:uiPriority w:val="99"/>
    <w:semiHidden/>
    <w:unhideWhenUsed/>
    <w:rsid w:val="0018489B"/>
  </w:style>
  <w:style w:type="numbering" w:customStyle="1" w:styleId="12212">
    <w:name w:val="Стиль1221"/>
    <w:uiPriority w:val="99"/>
    <w:rsid w:val="0018489B"/>
  </w:style>
  <w:style w:type="numbering" w:customStyle="1" w:styleId="11415">
    <w:name w:val="Заглавие 1141"/>
    <w:basedOn w:val="a9"/>
    <w:uiPriority w:val="99"/>
    <w:rsid w:val="0018489B"/>
  </w:style>
  <w:style w:type="numbering" w:customStyle="1" w:styleId="12213">
    <w:name w:val="Раздел 1.221"/>
    <w:uiPriority w:val="99"/>
    <w:rsid w:val="0018489B"/>
  </w:style>
  <w:style w:type="numbering" w:customStyle="1" w:styleId="111310">
    <w:name w:val="Нет списка11131"/>
    <w:next w:val="a9"/>
    <w:uiPriority w:val="99"/>
    <w:semiHidden/>
    <w:unhideWhenUsed/>
    <w:rsid w:val="0018489B"/>
  </w:style>
  <w:style w:type="numbering" w:customStyle="1" w:styleId="21210">
    <w:name w:val="Нет списка2121"/>
    <w:next w:val="a9"/>
    <w:uiPriority w:val="99"/>
    <w:semiHidden/>
    <w:unhideWhenUsed/>
    <w:rsid w:val="0018489B"/>
  </w:style>
  <w:style w:type="numbering" w:customStyle="1" w:styleId="111212">
    <w:name w:val="Заглавие 11121"/>
    <w:basedOn w:val="a9"/>
    <w:uiPriority w:val="99"/>
    <w:rsid w:val="0018489B"/>
  </w:style>
  <w:style w:type="numbering" w:customStyle="1" w:styleId="3330">
    <w:name w:val="Нет списка333"/>
    <w:next w:val="a9"/>
    <w:uiPriority w:val="99"/>
    <w:semiHidden/>
    <w:unhideWhenUsed/>
    <w:rsid w:val="0018489B"/>
  </w:style>
  <w:style w:type="numbering" w:customStyle="1" w:styleId="12311">
    <w:name w:val="Заглавие 1231"/>
    <w:basedOn w:val="a9"/>
    <w:uiPriority w:val="99"/>
    <w:rsid w:val="0018489B"/>
  </w:style>
  <w:style w:type="numbering" w:customStyle="1" w:styleId="111213">
    <w:name w:val="Раздел 1.1121"/>
    <w:uiPriority w:val="99"/>
    <w:rsid w:val="0018489B"/>
  </w:style>
  <w:style w:type="numbering" w:customStyle="1" w:styleId="111311">
    <w:name w:val="Стиль11131"/>
    <w:uiPriority w:val="99"/>
    <w:rsid w:val="0018489B"/>
  </w:style>
  <w:style w:type="numbering" w:customStyle="1" w:styleId="13310">
    <w:name w:val="Заглавие 1331"/>
    <w:basedOn w:val="a9"/>
    <w:uiPriority w:val="99"/>
    <w:rsid w:val="0018489B"/>
  </w:style>
  <w:style w:type="numbering" w:customStyle="1" w:styleId="4230">
    <w:name w:val="Нет списка423"/>
    <w:next w:val="a9"/>
    <w:uiPriority w:val="99"/>
    <w:semiHidden/>
    <w:unhideWhenUsed/>
    <w:rsid w:val="0018489B"/>
  </w:style>
  <w:style w:type="numbering" w:customStyle="1" w:styleId="12214">
    <w:name w:val="Нет списка1221"/>
    <w:next w:val="a9"/>
    <w:uiPriority w:val="99"/>
    <w:semiHidden/>
    <w:unhideWhenUsed/>
    <w:rsid w:val="0018489B"/>
  </w:style>
  <w:style w:type="numbering" w:customStyle="1" w:styleId="13212">
    <w:name w:val="Стиль1321"/>
    <w:uiPriority w:val="99"/>
    <w:rsid w:val="0018489B"/>
  </w:style>
  <w:style w:type="numbering" w:customStyle="1" w:styleId="14210">
    <w:name w:val="Заглавие 1421"/>
    <w:basedOn w:val="a9"/>
    <w:uiPriority w:val="99"/>
    <w:rsid w:val="0018489B"/>
  </w:style>
  <w:style w:type="numbering" w:customStyle="1" w:styleId="13213">
    <w:name w:val="Раздел 1.321"/>
    <w:uiPriority w:val="99"/>
    <w:rsid w:val="0018489B"/>
  </w:style>
  <w:style w:type="numbering" w:customStyle="1" w:styleId="112210">
    <w:name w:val="Нет списка11221"/>
    <w:next w:val="a9"/>
    <w:uiPriority w:val="99"/>
    <w:semiHidden/>
    <w:unhideWhenUsed/>
    <w:rsid w:val="0018489B"/>
  </w:style>
  <w:style w:type="numbering" w:customStyle="1" w:styleId="22210">
    <w:name w:val="Нет списка2221"/>
    <w:next w:val="a9"/>
    <w:uiPriority w:val="99"/>
    <w:semiHidden/>
    <w:unhideWhenUsed/>
    <w:rsid w:val="0018489B"/>
  </w:style>
  <w:style w:type="numbering" w:customStyle="1" w:styleId="112211">
    <w:name w:val="Заглавие 11221"/>
    <w:basedOn w:val="a9"/>
    <w:uiPriority w:val="99"/>
    <w:rsid w:val="0018489B"/>
  </w:style>
  <w:style w:type="numbering" w:customStyle="1" w:styleId="31210">
    <w:name w:val="Нет списка3121"/>
    <w:next w:val="a9"/>
    <w:uiPriority w:val="99"/>
    <w:semiHidden/>
    <w:unhideWhenUsed/>
    <w:rsid w:val="0018489B"/>
  </w:style>
  <w:style w:type="numbering" w:customStyle="1" w:styleId="121210">
    <w:name w:val="Заглавие 12121"/>
    <w:basedOn w:val="a9"/>
    <w:uiPriority w:val="99"/>
    <w:rsid w:val="0018489B"/>
  </w:style>
  <w:style w:type="numbering" w:customStyle="1" w:styleId="112212">
    <w:name w:val="Раздел 1.1221"/>
    <w:uiPriority w:val="99"/>
    <w:rsid w:val="0018489B"/>
  </w:style>
  <w:style w:type="numbering" w:customStyle="1" w:styleId="112213">
    <w:name w:val="Стиль11221"/>
    <w:uiPriority w:val="99"/>
    <w:rsid w:val="0018489B"/>
  </w:style>
  <w:style w:type="numbering" w:customStyle="1" w:styleId="131210">
    <w:name w:val="Заглавие 13121"/>
    <w:basedOn w:val="a9"/>
    <w:uiPriority w:val="99"/>
    <w:rsid w:val="0018489B"/>
  </w:style>
  <w:style w:type="numbering" w:customStyle="1" w:styleId="523">
    <w:name w:val="Нет списка523"/>
    <w:next w:val="a9"/>
    <w:uiPriority w:val="99"/>
    <w:semiHidden/>
    <w:unhideWhenUsed/>
    <w:rsid w:val="0018489B"/>
  </w:style>
  <w:style w:type="numbering" w:customStyle="1" w:styleId="830">
    <w:name w:val="Нет списка83"/>
    <w:next w:val="a9"/>
    <w:uiPriority w:val="99"/>
    <w:semiHidden/>
    <w:unhideWhenUsed/>
    <w:rsid w:val="0018489B"/>
  </w:style>
  <w:style w:type="numbering" w:customStyle="1" w:styleId="1613">
    <w:name w:val="Стиль161"/>
    <w:uiPriority w:val="99"/>
    <w:rsid w:val="0018489B"/>
  </w:style>
  <w:style w:type="numbering" w:customStyle="1" w:styleId="15110">
    <w:name w:val="Нет списка1511"/>
    <w:next w:val="a9"/>
    <w:uiPriority w:val="99"/>
    <w:semiHidden/>
    <w:unhideWhenUsed/>
    <w:rsid w:val="0018489B"/>
  </w:style>
  <w:style w:type="numbering" w:customStyle="1" w:styleId="11510">
    <w:name w:val="Раздел 1.151"/>
    <w:uiPriority w:val="99"/>
    <w:rsid w:val="0018489B"/>
  </w:style>
  <w:style w:type="numbering" w:customStyle="1" w:styleId="11511">
    <w:name w:val="Стиль1151"/>
    <w:uiPriority w:val="99"/>
    <w:rsid w:val="0018489B"/>
  </w:style>
  <w:style w:type="numbering" w:customStyle="1" w:styleId="1614">
    <w:name w:val="Раздел 1.61"/>
    <w:uiPriority w:val="99"/>
    <w:rsid w:val="0018489B"/>
  </w:style>
  <w:style w:type="numbering" w:customStyle="1" w:styleId="1711">
    <w:name w:val="Заглавие 171"/>
    <w:uiPriority w:val="99"/>
    <w:rsid w:val="0018489B"/>
  </w:style>
  <w:style w:type="numbering" w:customStyle="1" w:styleId="25110">
    <w:name w:val="Нет списка2511"/>
    <w:next w:val="a9"/>
    <w:uiPriority w:val="99"/>
    <w:semiHidden/>
    <w:unhideWhenUsed/>
    <w:rsid w:val="0018489B"/>
  </w:style>
  <w:style w:type="numbering" w:customStyle="1" w:styleId="11512">
    <w:name w:val="Нет списка1151"/>
    <w:next w:val="a9"/>
    <w:uiPriority w:val="99"/>
    <w:semiHidden/>
    <w:unhideWhenUsed/>
    <w:rsid w:val="0018489B"/>
  </w:style>
  <w:style w:type="numbering" w:customStyle="1" w:styleId="12312">
    <w:name w:val="Стиль1231"/>
    <w:uiPriority w:val="99"/>
    <w:rsid w:val="0018489B"/>
  </w:style>
  <w:style w:type="numbering" w:customStyle="1" w:styleId="11513">
    <w:name w:val="Заглавие 1151"/>
    <w:basedOn w:val="a9"/>
    <w:uiPriority w:val="99"/>
    <w:rsid w:val="0018489B"/>
  </w:style>
  <w:style w:type="numbering" w:customStyle="1" w:styleId="12313">
    <w:name w:val="Раздел 1.231"/>
    <w:uiPriority w:val="99"/>
    <w:rsid w:val="0018489B"/>
  </w:style>
  <w:style w:type="numbering" w:customStyle="1" w:styleId="111410">
    <w:name w:val="Нет списка11141"/>
    <w:next w:val="a9"/>
    <w:uiPriority w:val="99"/>
    <w:semiHidden/>
    <w:unhideWhenUsed/>
    <w:rsid w:val="0018489B"/>
  </w:style>
  <w:style w:type="numbering" w:customStyle="1" w:styleId="21310">
    <w:name w:val="Нет списка2131"/>
    <w:next w:val="a9"/>
    <w:uiPriority w:val="99"/>
    <w:semiHidden/>
    <w:unhideWhenUsed/>
    <w:rsid w:val="0018489B"/>
  </w:style>
  <w:style w:type="numbering" w:customStyle="1" w:styleId="111312">
    <w:name w:val="Заглавие 11131"/>
    <w:basedOn w:val="a9"/>
    <w:uiPriority w:val="99"/>
    <w:rsid w:val="0018489B"/>
  </w:style>
  <w:style w:type="numbering" w:customStyle="1" w:styleId="34110">
    <w:name w:val="Нет списка3411"/>
    <w:next w:val="a9"/>
    <w:uiPriority w:val="99"/>
    <w:semiHidden/>
    <w:unhideWhenUsed/>
    <w:rsid w:val="0018489B"/>
  </w:style>
  <w:style w:type="numbering" w:customStyle="1" w:styleId="12411">
    <w:name w:val="Заглавие 1241"/>
    <w:basedOn w:val="a9"/>
    <w:uiPriority w:val="99"/>
    <w:rsid w:val="0018489B"/>
  </w:style>
  <w:style w:type="numbering" w:customStyle="1" w:styleId="111313">
    <w:name w:val="Раздел 1.1131"/>
    <w:uiPriority w:val="99"/>
    <w:rsid w:val="0018489B"/>
  </w:style>
  <w:style w:type="numbering" w:customStyle="1" w:styleId="111411">
    <w:name w:val="Стиль11141"/>
    <w:uiPriority w:val="99"/>
    <w:rsid w:val="0018489B"/>
  </w:style>
  <w:style w:type="numbering" w:customStyle="1" w:styleId="13410">
    <w:name w:val="Заглавие 1341"/>
    <w:basedOn w:val="a9"/>
    <w:uiPriority w:val="99"/>
    <w:rsid w:val="0018489B"/>
  </w:style>
  <w:style w:type="numbering" w:customStyle="1" w:styleId="4330">
    <w:name w:val="Нет списка433"/>
    <w:next w:val="a9"/>
    <w:uiPriority w:val="99"/>
    <w:semiHidden/>
    <w:unhideWhenUsed/>
    <w:rsid w:val="0018489B"/>
  </w:style>
  <w:style w:type="numbering" w:customStyle="1" w:styleId="12314">
    <w:name w:val="Нет списка1231"/>
    <w:next w:val="a9"/>
    <w:uiPriority w:val="99"/>
    <w:semiHidden/>
    <w:unhideWhenUsed/>
    <w:rsid w:val="0018489B"/>
  </w:style>
  <w:style w:type="numbering" w:customStyle="1" w:styleId="13311">
    <w:name w:val="Стиль1331"/>
    <w:uiPriority w:val="99"/>
    <w:rsid w:val="0018489B"/>
  </w:style>
  <w:style w:type="numbering" w:customStyle="1" w:styleId="14310">
    <w:name w:val="Заглавие 1431"/>
    <w:basedOn w:val="a9"/>
    <w:uiPriority w:val="99"/>
    <w:rsid w:val="0018489B"/>
  </w:style>
  <w:style w:type="numbering" w:customStyle="1" w:styleId="13312">
    <w:name w:val="Раздел 1.331"/>
    <w:uiPriority w:val="99"/>
    <w:rsid w:val="0018489B"/>
  </w:style>
  <w:style w:type="numbering" w:customStyle="1" w:styleId="112310">
    <w:name w:val="Нет списка11231"/>
    <w:next w:val="a9"/>
    <w:uiPriority w:val="99"/>
    <w:semiHidden/>
    <w:unhideWhenUsed/>
    <w:rsid w:val="0018489B"/>
  </w:style>
  <w:style w:type="numbering" w:customStyle="1" w:styleId="22310">
    <w:name w:val="Нет списка2231"/>
    <w:next w:val="a9"/>
    <w:uiPriority w:val="99"/>
    <w:semiHidden/>
    <w:unhideWhenUsed/>
    <w:rsid w:val="0018489B"/>
  </w:style>
  <w:style w:type="numbering" w:customStyle="1" w:styleId="112311">
    <w:name w:val="Заглавие 11231"/>
    <w:basedOn w:val="a9"/>
    <w:uiPriority w:val="99"/>
    <w:rsid w:val="0018489B"/>
  </w:style>
  <w:style w:type="numbering" w:customStyle="1" w:styleId="31310">
    <w:name w:val="Нет списка3131"/>
    <w:next w:val="a9"/>
    <w:uiPriority w:val="99"/>
    <w:semiHidden/>
    <w:unhideWhenUsed/>
    <w:rsid w:val="0018489B"/>
  </w:style>
  <w:style w:type="numbering" w:customStyle="1" w:styleId="121310">
    <w:name w:val="Заглавие 12131"/>
    <w:basedOn w:val="a9"/>
    <w:uiPriority w:val="99"/>
    <w:rsid w:val="0018489B"/>
  </w:style>
  <w:style w:type="numbering" w:customStyle="1" w:styleId="112312">
    <w:name w:val="Раздел 1.1231"/>
    <w:uiPriority w:val="99"/>
    <w:rsid w:val="0018489B"/>
  </w:style>
  <w:style w:type="numbering" w:customStyle="1" w:styleId="112313">
    <w:name w:val="Стиль11231"/>
    <w:uiPriority w:val="99"/>
    <w:rsid w:val="0018489B"/>
  </w:style>
  <w:style w:type="numbering" w:customStyle="1" w:styleId="131310">
    <w:name w:val="Заглавие 13131"/>
    <w:basedOn w:val="a9"/>
    <w:uiPriority w:val="99"/>
    <w:rsid w:val="0018489B"/>
  </w:style>
  <w:style w:type="numbering" w:customStyle="1" w:styleId="533">
    <w:name w:val="Нет списка533"/>
    <w:next w:val="a9"/>
    <w:uiPriority w:val="99"/>
    <w:semiHidden/>
    <w:unhideWhenUsed/>
    <w:rsid w:val="0018489B"/>
  </w:style>
  <w:style w:type="numbering" w:customStyle="1" w:styleId="930">
    <w:name w:val="Нет списка93"/>
    <w:next w:val="a9"/>
    <w:uiPriority w:val="99"/>
    <w:semiHidden/>
    <w:unhideWhenUsed/>
    <w:rsid w:val="0018489B"/>
  </w:style>
  <w:style w:type="numbering" w:customStyle="1" w:styleId="1712">
    <w:name w:val="Стиль171"/>
    <w:uiPriority w:val="99"/>
    <w:rsid w:val="0018489B"/>
  </w:style>
  <w:style w:type="numbering" w:customStyle="1" w:styleId="16110">
    <w:name w:val="Нет списка1611"/>
    <w:next w:val="a9"/>
    <w:uiPriority w:val="99"/>
    <w:semiHidden/>
    <w:unhideWhenUsed/>
    <w:rsid w:val="0018489B"/>
  </w:style>
  <w:style w:type="numbering" w:customStyle="1" w:styleId="11610">
    <w:name w:val="Раздел 1.161"/>
    <w:uiPriority w:val="99"/>
    <w:rsid w:val="0018489B"/>
  </w:style>
  <w:style w:type="numbering" w:customStyle="1" w:styleId="11611">
    <w:name w:val="Стиль1161"/>
    <w:uiPriority w:val="99"/>
    <w:rsid w:val="0018489B"/>
  </w:style>
  <w:style w:type="numbering" w:customStyle="1" w:styleId="1713">
    <w:name w:val="Раздел 1.71"/>
    <w:uiPriority w:val="99"/>
    <w:rsid w:val="0018489B"/>
  </w:style>
  <w:style w:type="numbering" w:customStyle="1" w:styleId="1811">
    <w:name w:val="Заглавие 181"/>
    <w:uiPriority w:val="99"/>
    <w:rsid w:val="0018489B"/>
  </w:style>
  <w:style w:type="numbering" w:customStyle="1" w:styleId="2612">
    <w:name w:val="Нет списка261"/>
    <w:next w:val="a9"/>
    <w:uiPriority w:val="99"/>
    <w:semiHidden/>
    <w:unhideWhenUsed/>
    <w:rsid w:val="0018489B"/>
  </w:style>
  <w:style w:type="numbering" w:customStyle="1" w:styleId="11612">
    <w:name w:val="Нет списка1161"/>
    <w:next w:val="a9"/>
    <w:uiPriority w:val="99"/>
    <w:semiHidden/>
    <w:unhideWhenUsed/>
    <w:rsid w:val="0018489B"/>
  </w:style>
  <w:style w:type="numbering" w:customStyle="1" w:styleId="12412">
    <w:name w:val="Стиль1241"/>
    <w:uiPriority w:val="99"/>
    <w:rsid w:val="0018489B"/>
  </w:style>
  <w:style w:type="numbering" w:customStyle="1" w:styleId="11613">
    <w:name w:val="Заглавие 1161"/>
    <w:basedOn w:val="a9"/>
    <w:uiPriority w:val="99"/>
    <w:rsid w:val="0018489B"/>
  </w:style>
  <w:style w:type="numbering" w:customStyle="1" w:styleId="12413">
    <w:name w:val="Раздел 1.241"/>
    <w:uiPriority w:val="99"/>
    <w:rsid w:val="0018489B"/>
  </w:style>
  <w:style w:type="numbering" w:customStyle="1" w:styleId="111510">
    <w:name w:val="Нет списка11151"/>
    <w:next w:val="a9"/>
    <w:uiPriority w:val="99"/>
    <w:semiHidden/>
    <w:unhideWhenUsed/>
    <w:rsid w:val="0018489B"/>
  </w:style>
  <w:style w:type="numbering" w:customStyle="1" w:styleId="21410">
    <w:name w:val="Нет списка2141"/>
    <w:next w:val="a9"/>
    <w:uiPriority w:val="99"/>
    <w:semiHidden/>
    <w:unhideWhenUsed/>
    <w:rsid w:val="0018489B"/>
  </w:style>
  <w:style w:type="numbering" w:customStyle="1" w:styleId="111412">
    <w:name w:val="Заглавие 11141"/>
    <w:basedOn w:val="a9"/>
    <w:uiPriority w:val="99"/>
    <w:rsid w:val="0018489B"/>
  </w:style>
  <w:style w:type="numbering" w:customStyle="1" w:styleId="3512">
    <w:name w:val="Нет списка351"/>
    <w:next w:val="a9"/>
    <w:uiPriority w:val="99"/>
    <w:semiHidden/>
    <w:unhideWhenUsed/>
    <w:rsid w:val="0018489B"/>
  </w:style>
  <w:style w:type="numbering" w:customStyle="1" w:styleId="12511">
    <w:name w:val="Заглавие 1251"/>
    <w:basedOn w:val="a9"/>
    <w:uiPriority w:val="99"/>
    <w:rsid w:val="0018489B"/>
  </w:style>
  <w:style w:type="numbering" w:customStyle="1" w:styleId="111413">
    <w:name w:val="Раздел 1.1141"/>
    <w:uiPriority w:val="99"/>
    <w:rsid w:val="0018489B"/>
  </w:style>
  <w:style w:type="numbering" w:customStyle="1" w:styleId="111511">
    <w:name w:val="Стиль11151"/>
    <w:uiPriority w:val="99"/>
    <w:rsid w:val="0018489B"/>
  </w:style>
  <w:style w:type="numbering" w:customStyle="1" w:styleId="13510">
    <w:name w:val="Заглавие 1351"/>
    <w:basedOn w:val="a9"/>
    <w:uiPriority w:val="99"/>
    <w:rsid w:val="0018489B"/>
  </w:style>
  <w:style w:type="numbering" w:customStyle="1" w:styleId="44110">
    <w:name w:val="Нет списка4411"/>
    <w:next w:val="a9"/>
    <w:uiPriority w:val="99"/>
    <w:semiHidden/>
    <w:unhideWhenUsed/>
    <w:rsid w:val="0018489B"/>
  </w:style>
  <w:style w:type="numbering" w:customStyle="1" w:styleId="12414">
    <w:name w:val="Нет списка1241"/>
    <w:next w:val="a9"/>
    <w:uiPriority w:val="99"/>
    <w:semiHidden/>
    <w:unhideWhenUsed/>
    <w:rsid w:val="0018489B"/>
  </w:style>
  <w:style w:type="numbering" w:customStyle="1" w:styleId="13411">
    <w:name w:val="Стиль1341"/>
    <w:uiPriority w:val="99"/>
    <w:rsid w:val="0018489B"/>
  </w:style>
  <w:style w:type="numbering" w:customStyle="1" w:styleId="1441">
    <w:name w:val="Заглавие 1441"/>
    <w:basedOn w:val="a9"/>
    <w:uiPriority w:val="99"/>
    <w:rsid w:val="0018489B"/>
  </w:style>
  <w:style w:type="numbering" w:customStyle="1" w:styleId="13412">
    <w:name w:val="Раздел 1.341"/>
    <w:uiPriority w:val="99"/>
    <w:rsid w:val="0018489B"/>
  </w:style>
  <w:style w:type="numbering" w:customStyle="1" w:styleId="112410">
    <w:name w:val="Нет списка11241"/>
    <w:next w:val="a9"/>
    <w:uiPriority w:val="99"/>
    <w:semiHidden/>
    <w:unhideWhenUsed/>
    <w:rsid w:val="0018489B"/>
  </w:style>
  <w:style w:type="numbering" w:customStyle="1" w:styleId="2241">
    <w:name w:val="Нет списка2241"/>
    <w:next w:val="a9"/>
    <w:uiPriority w:val="99"/>
    <w:semiHidden/>
    <w:unhideWhenUsed/>
    <w:rsid w:val="0018489B"/>
  </w:style>
  <w:style w:type="numbering" w:customStyle="1" w:styleId="112411">
    <w:name w:val="Заглавие 11241"/>
    <w:basedOn w:val="a9"/>
    <w:uiPriority w:val="99"/>
    <w:rsid w:val="0018489B"/>
  </w:style>
  <w:style w:type="numbering" w:customStyle="1" w:styleId="3141">
    <w:name w:val="Нет списка3141"/>
    <w:next w:val="a9"/>
    <w:uiPriority w:val="99"/>
    <w:semiHidden/>
    <w:unhideWhenUsed/>
    <w:rsid w:val="0018489B"/>
  </w:style>
  <w:style w:type="numbering" w:customStyle="1" w:styleId="121410">
    <w:name w:val="Заглавие 12141"/>
    <w:basedOn w:val="a9"/>
    <w:uiPriority w:val="99"/>
    <w:rsid w:val="0018489B"/>
  </w:style>
  <w:style w:type="numbering" w:customStyle="1" w:styleId="112412">
    <w:name w:val="Раздел 1.1241"/>
    <w:uiPriority w:val="99"/>
    <w:rsid w:val="0018489B"/>
  </w:style>
  <w:style w:type="numbering" w:customStyle="1" w:styleId="112413">
    <w:name w:val="Стиль11241"/>
    <w:uiPriority w:val="99"/>
    <w:rsid w:val="0018489B"/>
  </w:style>
  <w:style w:type="numbering" w:customStyle="1" w:styleId="13141">
    <w:name w:val="Заглавие 13141"/>
    <w:basedOn w:val="a9"/>
    <w:uiPriority w:val="99"/>
    <w:rsid w:val="0018489B"/>
  </w:style>
  <w:style w:type="numbering" w:customStyle="1" w:styleId="54110">
    <w:name w:val="Нет списка5411"/>
    <w:next w:val="a9"/>
    <w:uiPriority w:val="99"/>
    <w:semiHidden/>
    <w:unhideWhenUsed/>
    <w:rsid w:val="0018489B"/>
  </w:style>
  <w:style w:type="numbering" w:customStyle="1" w:styleId="1030">
    <w:name w:val="Нет списка103"/>
    <w:next w:val="a9"/>
    <w:uiPriority w:val="99"/>
    <w:semiHidden/>
    <w:unhideWhenUsed/>
    <w:rsid w:val="0018489B"/>
  </w:style>
  <w:style w:type="numbering" w:customStyle="1" w:styleId="1812">
    <w:name w:val="Стиль181"/>
    <w:uiPriority w:val="99"/>
    <w:rsid w:val="0018489B"/>
  </w:style>
  <w:style w:type="numbering" w:customStyle="1" w:styleId="1714">
    <w:name w:val="Нет списка171"/>
    <w:next w:val="a9"/>
    <w:uiPriority w:val="99"/>
    <w:semiHidden/>
    <w:unhideWhenUsed/>
    <w:rsid w:val="0018489B"/>
  </w:style>
  <w:style w:type="numbering" w:customStyle="1" w:styleId="11710">
    <w:name w:val="Раздел 1.171"/>
    <w:uiPriority w:val="99"/>
    <w:rsid w:val="0018489B"/>
  </w:style>
  <w:style w:type="numbering" w:customStyle="1" w:styleId="11711">
    <w:name w:val="Стиль1171"/>
    <w:uiPriority w:val="99"/>
    <w:rsid w:val="0018489B"/>
  </w:style>
  <w:style w:type="numbering" w:customStyle="1" w:styleId="1813">
    <w:name w:val="Раздел 1.81"/>
    <w:uiPriority w:val="99"/>
    <w:rsid w:val="0018489B"/>
  </w:style>
  <w:style w:type="numbering" w:customStyle="1" w:styleId="1911">
    <w:name w:val="Заглавие 191"/>
    <w:uiPriority w:val="99"/>
    <w:rsid w:val="0018489B"/>
  </w:style>
  <w:style w:type="numbering" w:customStyle="1" w:styleId="2711">
    <w:name w:val="Нет списка271"/>
    <w:next w:val="a9"/>
    <w:uiPriority w:val="99"/>
    <w:semiHidden/>
    <w:unhideWhenUsed/>
    <w:rsid w:val="0018489B"/>
  </w:style>
  <w:style w:type="numbering" w:customStyle="1" w:styleId="11712">
    <w:name w:val="Нет списка1171"/>
    <w:next w:val="a9"/>
    <w:uiPriority w:val="99"/>
    <w:semiHidden/>
    <w:unhideWhenUsed/>
    <w:rsid w:val="0018489B"/>
  </w:style>
  <w:style w:type="numbering" w:customStyle="1" w:styleId="12512">
    <w:name w:val="Стиль1251"/>
    <w:uiPriority w:val="99"/>
    <w:rsid w:val="0018489B"/>
  </w:style>
  <w:style w:type="numbering" w:customStyle="1" w:styleId="11713">
    <w:name w:val="Заглавие 1171"/>
    <w:basedOn w:val="a9"/>
    <w:uiPriority w:val="99"/>
    <w:rsid w:val="0018489B"/>
  </w:style>
  <w:style w:type="numbering" w:customStyle="1" w:styleId="12513">
    <w:name w:val="Раздел 1.251"/>
    <w:uiPriority w:val="99"/>
    <w:rsid w:val="0018489B"/>
  </w:style>
  <w:style w:type="numbering" w:customStyle="1" w:styleId="111610">
    <w:name w:val="Нет списка11161"/>
    <w:next w:val="a9"/>
    <w:uiPriority w:val="99"/>
    <w:semiHidden/>
    <w:unhideWhenUsed/>
    <w:rsid w:val="0018489B"/>
  </w:style>
  <w:style w:type="numbering" w:customStyle="1" w:styleId="2151">
    <w:name w:val="Нет списка2151"/>
    <w:next w:val="a9"/>
    <w:uiPriority w:val="99"/>
    <w:semiHidden/>
    <w:unhideWhenUsed/>
    <w:rsid w:val="0018489B"/>
  </w:style>
  <w:style w:type="numbering" w:customStyle="1" w:styleId="111512">
    <w:name w:val="Заглавие 11151"/>
    <w:basedOn w:val="a9"/>
    <w:uiPriority w:val="99"/>
    <w:rsid w:val="0018489B"/>
  </w:style>
  <w:style w:type="numbering" w:customStyle="1" w:styleId="3611">
    <w:name w:val="Нет списка361"/>
    <w:next w:val="a9"/>
    <w:uiPriority w:val="99"/>
    <w:semiHidden/>
    <w:unhideWhenUsed/>
    <w:rsid w:val="0018489B"/>
  </w:style>
  <w:style w:type="numbering" w:customStyle="1" w:styleId="12610">
    <w:name w:val="Заглавие 1261"/>
    <w:basedOn w:val="a9"/>
    <w:uiPriority w:val="99"/>
    <w:rsid w:val="0018489B"/>
  </w:style>
  <w:style w:type="numbering" w:customStyle="1" w:styleId="111513">
    <w:name w:val="Раздел 1.1151"/>
    <w:uiPriority w:val="99"/>
    <w:rsid w:val="0018489B"/>
  </w:style>
  <w:style w:type="numbering" w:customStyle="1" w:styleId="111611">
    <w:name w:val="Стиль11161"/>
    <w:uiPriority w:val="99"/>
    <w:rsid w:val="0018489B"/>
  </w:style>
  <w:style w:type="numbering" w:customStyle="1" w:styleId="13610">
    <w:name w:val="Заглавие 1361"/>
    <w:basedOn w:val="a9"/>
    <w:uiPriority w:val="99"/>
    <w:rsid w:val="0018489B"/>
  </w:style>
  <w:style w:type="numbering" w:customStyle="1" w:styleId="4511">
    <w:name w:val="Нет списка451"/>
    <w:next w:val="a9"/>
    <w:uiPriority w:val="99"/>
    <w:semiHidden/>
    <w:unhideWhenUsed/>
    <w:rsid w:val="0018489B"/>
  </w:style>
  <w:style w:type="numbering" w:customStyle="1" w:styleId="12514">
    <w:name w:val="Нет списка1251"/>
    <w:next w:val="a9"/>
    <w:uiPriority w:val="99"/>
    <w:semiHidden/>
    <w:unhideWhenUsed/>
    <w:rsid w:val="0018489B"/>
  </w:style>
  <w:style w:type="numbering" w:customStyle="1" w:styleId="13511">
    <w:name w:val="Стиль1351"/>
    <w:uiPriority w:val="99"/>
    <w:rsid w:val="0018489B"/>
  </w:style>
  <w:style w:type="numbering" w:customStyle="1" w:styleId="1451">
    <w:name w:val="Заглавие 1451"/>
    <w:basedOn w:val="a9"/>
    <w:uiPriority w:val="99"/>
    <w:rsid w:val="0018489B"/>
  </w:style>
  <w:style w:type="numbering" w:customStyle="1" w:styleId="13512">
    <w:name w:val="Раздел 1.351"/>
    <w:uiPriority w:val="99"/>
    <w:rsid w:val="0018489B"/>
  </w:style>
  <w:style w:type="numbering" w:customStyle="1" w:styleId="112510">
    <w:name w:val="Нет списка11251"/>
    <w:next w:val="a9"/>
    <w:uiPriority w:val="99"/>
    <w:semiHidden/>
    <w:unhideWhenUsed/>
    <w:rsid w:val="0018489B"/>
  </w:style>
  <w:style w:type="numbering" w:customStyle="1" w:styleId="2251">
    <w:name w:val="Нет списка2251"/>
    <w:next w:val="a9"/>
    <w:uiPriority w:val="99"/>
    <w:semiHidden/>
    <w:unhideWhenUsed/>
    <w:rsid w:val="0018489B"/>
  </w:style>
  <w:style w:type="numbering" w:customStyle="1" w:styleId="112511">
    <w:name w:val="Заглавие 11251"/>
    <w:basedOn w:val="a9"/>
    <w:uiPriority w:val="99"/>
    <w:rsid w:val="0018489B"/>
  </w:style>
  <w:style w:type="numbering" w:customStyle="1" w:styleId="3151">
    <w:name w:val="Нет списка3151"/>
    <w:next w:val="a9"/>
    <w:uiPriority w:val="99"/>
    <w:semiHidden/>
    <w:unhideWhenUsed/>
    <w:rsid w:val="0018489B"/>
  </w:style>
  <w:style w:type="numbering" w:customStyle="1" w:styleId="121510">
    <w:name w:val="Заглавие 12151"/>
    <w:basedOn w:val="a9"/>
    <w:uiPriority w:val="99"/>
    <w:rsid w:val="0018489B"/>
  </w:style>
  <w:style w:type="numbering" w:customStyle="1" w:styleId="112512">
    <w:name w:val="Раздел 1.1251"/>
    <w:uiPriority w:val="99"/>
    <w:rsid w:val="0018489B"/>
  </w:style>
  <w:style w:type="numbering" w:customStyle="1" w:styleId="112513">
    <w:name w:val="Стиль11251"/>
    <w:uiPriority w:val="99"/>
    <w:rsid w:val="0018489B"/>
  </w:style>
  <w:style w:type="numbering" w:customStyle="1" w:styleId="13151">
    <w:name w:val="Заглавие 13151"/>
    <w:basedOn w:val="a9"/>
    <w:uiPriority w:val="99"/>
    <w:rsid w:val="0018489B"/>
  </w:style>
  <w:style w:type="numbering" w:customStyle="1" w:styleId="5511">
    <w:name w:val="Нет списка551"/>
    <w:next w:val="a9"/>
    <w:uiPriority w:val="99"/>
    <w:semiHidden/>
    <w:unhideWhenUsed/>
    <w:rsid w:val="0018489B"/>
  </w:style>
  <w:style w:type="numbering" w:customStyle="1" w:styleId="1814">
    <w:name w:val="Нет списка181"/>
    <w:next w:val="a9"/>
    <w:uiPriority w:val="99"/>
    <w:semiHidden/>
    <w:unhideWhenUsed/>
    <w:rsid w:val="0018489B"/>
  </w:style>
  <w:style w:type="numbering" w:customStyle="1" w:styleId="1912">
    <w:name w:val="Стиль191"/>
    <w:uiPriority w:val="99"/>
    <w:rsid w:val="0018489B"/>
  </w:style>
  <w:style w:type="numbering" w:customStyle="1" w:styleId="1913">
    <w:name w:val="Нет списка191"/>
    <w:next w:val="a9"/>
    <w:uiPriority w:val="99"/>
    <w:semiHidden/>
    <w:unhideWhenUsed/>
    <w:rsid w:val="0018489B"/>
  </w:style>
  <w:style w:type="numbering" w:customStyle="1" w:styleId="11810">
    <w:name w:val="Раздел 1.181"/>
    <w:uiPriority w:val="99"/>
    <w:rsid w:val="0018489B"/>
  </w:style>
  <w:style w:type="numbering" w:customStyle="1" w:styleId="11811">
    <w:name w:val="Стиль1181"/>
    <w:uiPriority w:val="99"/>
    <w:rsid w:val="0018489B"/>
  </w:style>
  <w:style w:type="numbering" w:customStyle="1" w:styleId="1914">
    <w:name w:val="Раздел 1.91"/>
    <w:uiPriority w:val="99"/>
    <w:rsid w:val="0018489B"/>
  </w:style>
  <w:style w:type="numbering" w:customStyle="1" w:styleId="11011">
    <w:name w:val="Заглавие 1101"/>
    <w:uiPriority w:val="99"/>
    <w:rsid w:val="0018489B"/>
  </w:style>
  <w:style w:type="numbering" w:customStyle="1" w:styleId="2811">
    <w:name w:val="Нет списка281"/>
    <w:next w:val="a9"/>
    <w:uiPriority w:val="99"/>
    <w:semiHidden/>
    <w:unhideWhenUsed/>
    <w:rsid w:val="0018489B"/>
  </w:style>
  <w:style w:type="numbering" w:customStyle="1" w:styleId="11812">
    <w:name w:val="Нет списка1181"/>
    <w:next w:val="a9"/>
    <w:uiPriority w:val="99"/>
    <w:semiHidden/>
    <w:unhideWhenUsed/>
    <w:rsid w:val="0018489B"/>
  </w:style>
  <w:style w:type="numbering" w:customStyle="1" w:styleId="12611">
    <w:name w:val="Стиль1261"/>
    <w:uiPriority w:val="99"/>
    <w:rsid w:val="0018489B"/>
  </w:style>
  <w:style w:type="numbering" w:customStyle="1" w:styleId="11813">
    <w:name w:val="Заглавие 1181"/>
    <w:basedOn w:val="a9"/>
    <w:uiPriority w:val="99"/>
    <w:rsid w:val="0018489B"/>
  </w:style>
  <w:style w:type="numbering" w:customStyle="1" w:styleId="12612">
    <w:name w:val="Раздел 1.261"/>
    <w:uiPriority w:val="99"/>
    <w:rsid w:val="0018489B"/>
  </w:style>
  <w:style w:type="numbering" w:customStyle="1" w:styleId="111710">
    <w:name w:val="Нет списка11171"/>
    <w:next w:val="a9"/>
    <w:uiPriority w:val="99"/>
    <w:semiHidden/>
    <w:unhideWhenUsed/>
    <w:rsid w:val="0018489B"/>
  </w:style>
  <w:style w:type="numbering" w:customStyle="1" w:styleId="2161">
    <w:name w:val="Нет списка2161"/>
    <w:next w:val="a9"/>
    <w:uiPriority w:val="99"/>
    <w:semiHidden/>
    <w:unhideWhenUsed/>
    <w:rsid w:val="0018489B"/>
  </w:style>
  <w:style w:type="numbering" w:customStyle="1" w:styleId="111612">
    <w:name w:val="Заглавие 11161"/>
    <w:basedOn w:val="a9"/>
    <w:uiPriority w:val="99"/>
    <w:rsid w:val="0018489B"/>
  </w:style>
  <w:style w:type="numbering" w:customStyle="1" w:styleId="3711">
    <w:name w:val="Нет списка371"/>
    <w:next w:val="a9"/>
    <w:uiPriority w:val="99"/>
    <w:semiHidden/>
    <w:unhideWhenUsed/>
    <w:rsid w:val="0018489B"/>
  </w:style>
  <w:style w:type="numbering" w:customStyle="1" w:styleId="12710">
    <w:name w:val="Заглавие 1271"/>
    <w:basedOn w:val="a9"/>
    <w:uiPriority w:val="99"/>
    <w:rsid w:val="0018489B"/>
  </w:style>
  <w:style w:type="numbering" w:customStyle="1" w:styleId="111613">
    <w:name w:val="Раздел 1.1161"/>
    <w:uiPriority w:val="99"/>
    <w:rsid w:val="0018489B"/>
  </w:style>
  <w:style w:type="numbering" w:customStyle="1" w:styleId="111711">
    <w:name w:val="Стиль11171"/>
    <w:uiPriority w:val="99"/>
    <w:rsid w:val="0018489B"/>
  </w:style>
  <w:style w:type="numbering" w:customStyle="1" w:styleId="13710">
    <w:name w:val="Заглавие 1371"/>
    <w:basedOn w:val="a9"/>
    <w:uiPriority w:val="99"/>
    <w:rsid w:val="0018489B"/>
  </w:style>
  <w:style w:type="numbering" w:customStyle="1" w:styleId="4610">
    <w:name w:val="Нет списка461"/>
    <w:next w:val="a9"/>
    <w:uiPriority w:val="99"/>
    <w:semiHidden/>
    <w:unhideWhenUsed/>
    <w:rsid w:val="0018489B"/>
  </w:style>
  <w:style w:type="numbering" w:customStyle="1" w:styleId="12613">
    <w:name w:val="Нет списка1261"/>
    <w:next w:val="a9"/>
    <w:uiPriority w:val="99"/>
    <w:semiHidden/>
    <w:unhideWhenUsed/>
    <w:rsid w:val="0018489B"/>
  </w:style>
  <w:style w:type="numbering" w:customStyle="1" w:styleId="13611">
    <w:name w:val="Стиль1361"/>
    <w:uiPriority w:val="99"/>
    <w:rsid w:val="0018489B"/>
  </w:style>
  <w:style w:type="numbering" w:customStyle="1" w:styleId="1461">
    <w:name w:val="Заглавие 1461"/>
    <w:basedOn w:val="a9"/>
    <w:uiPriority w:val="99"/>
    <w:rsid w:val="0018489B"/>
  </w:style>
  <w:style w:type="numbering" w:customStyle="1" w:styleId="13612">
    <w:name w:val="Раздел 1.361"/>
    <w:uiPriority w:val="99"/>
    <w:rsid w:val="0018489B"/>
  </w:style>
  <w:style w:type="numbering" w:customStyle="1" w:styleId="112610">
    <w:name w:val="Нет списка11261"/>
    <w:next w:val="a9"/>
    <w:uiPriority w:val="99"/>
    <w:semiHidden/>
    <w:unhideWhenUsed/>
    <w:rsid w:val="0018489B"/>
  </w:style>
  <w:style w:type="numbering" w:customStyle="1" w:styleId="2261">
    <w:name w:val="Нет списка2261"/>
    <w:next w:val="a9"/>
    <w:uiPriority w:val="99"/>
    <w:semiHidden/>
    <w:unhideWhenUsed/>
    <w:rsid w:val="0018489B"/>
  </w:style>
  <w:style w:type="numbering" w:customStyle="1" w:styleId="112611">
    <w:name w:val="Заглавие 11261"/>
    <w:basedOn w:val="a9"/>
    <w:uiPriority w:val="99"/>
    <w:rsid w:val="0018489B"/>
  </w:style>
  <w:style w:type="numbering" w:customStyle="1" w:styleId="3161">
    <w:name w:val="Нет списка3161"/>
    <w:next w:val="a9"/>
    <w:uiPriority w:val="99"/>
    <w:semiHidden/>
    <w:unhideWhenUsed/>
    <w:rsid w:val="0018489B"/>
  </w:style>
  <w:style w:type="numbering" w:customStyle="1" w:styleId="12161">
    <w:name w:val="Заглавие 12161"/>
    <w:basedOn w:val="a9"/>
    <w:uiPriority w:val="99"/>
    <w:rsid w:val="0018489B"/>
  </w:style>
  <w:style w:type="numbering" w:customStyle="1" w:styleId="112612">
    <w:name w:val="Раздел 1.1261"/>
    <w:uiPriority w:val="99"/>
    <w:rsid w:val="0018489B"/>
  </w:style>
  <w:style w:type="numbering" w:customStyle="1" w:styleId="112613">
    <w:name w:val="Стиль11261"/>
    <w:uiPriority w:val="99"/>
    <w:rsid w:val="0018489B"/>
  </w:style>
  <w:style w:type="numbering" w:customStyle="1" w:styleId="13161">
    <w:name w:val="Заглавие 13161"/>
    <w:basedOn w:val="a9"/>
    <w:uiPriority w:val="99"/>
    <w:rsid w:val="0018489B"/>
  </w:style>
  <w:style w:type="numbering" w:customStyle="1" w:styleId="5610">
    <w:name w:val="Нет списка561"/>
    <w:next w:val="a9"/>
    <w:uiPriority w:val="99"/>
    <w:semiHidden/>
    <w:unhideWhenUsed/>
    <w:rsid w:val="0018489B"/>
  </w:style>
  <w:style w:type="numbering" w:customStyle="1" w:styleId="2011">
    <w:name w:val="Нет списка201"/>
    <w:next w:val="a9"/>
    <w:uiPriority w:val="99"/>
    <w:semiHidden/>
    <w:unhideWhenUsed/>
    <w:rsid w:val="0018489B"/>
  </w:style>
  <w:style w:type="numbering" w:customStyle="1" w:styleId="11012">
    <w:name w:val="Стиль1101"/>
    <w:uiPriority w:val="99"/>
    <w:rsid w:val="0018489B"/>
  </w:style>
  <w:style w:type="numbering" w:customStyle="1" w:styleId="11013">
    <w:name w:val="Нет списка1101"/>
    <w:next w:val="a9"/>
    <w:uiPriority w:val="99"/>
    <w:semiHidden/>
    <w:unhideWhenUsed/>
    <w:rsid w:val="0018489B"/>
  </w:style>
  <w:style w:type="numbering" w:customStyle="1" w:styleId="11910">
    <w:name w:val="Раздел 1.191"/>
    <w:uiPriority w:val="99"/>
    <w:rsid w:val="0018489B"/>
  </w:style>
  <w:style w:type="numbering" w:customStyle="1" w:styleId="11911">
    <w:name w:val="Стиль1191"/>
    <w:uiPriority w:val="99"/>
    <w:rsid w:val="0018489B"/>
  </w:style>
  <w:style w:type="numbering" w:customStyle="1" w:styleId="11014">
    <w:name w:val="Раздел 1.101"/>
    <w:uiPriority w:val="99"/>
    <w:rsid w:val="0018489B"/>
  </w:style>
  <w:style w:type="numbering" w:customStyle="1" w:styleId="11912">
    <w:name w:val="Заглавие 1191"/>
    <w:uiPriority w:val="99"/>
    <w:rsid w:val="0018489B"/>
  </w:style>
  <w:style w:type="numbering" w:customStyle="1" w:styleId="2910">
    <w:name w:val="Нет списка291"/>
    <w:next w:val="a9"/>
    <w:uiPriority w:val="99"/>
    <w:semiHidden/>
    <w:unhideWhenUsed/>
    <w:rsid w:val="0018489B"/>
  </w:style>
  <w:style w:type="numbering" w:customStyle="1" w:styleId="11913">
    <w:name w:val="Нет списка1191"/>
    <w:next w:val="a9"/>
    <w:uiPriority w:val="99"/>
    <w:semiHidden/>
    <w:unhideWhenUsed/>
    <w:rsid w:val="0018489B"/>
  </w:style>
  <w:style w:type="numbering" w:customStyle="1" w:styleId="12711">
    <w:name w:val="Стиль1271"/>
    <w:uiPriority w:val="99"/>
    <w:rsid w:val="0018489B"/>
  </w:style>
  <w:style w:type="numbering" w:customStyle="1" w:styleId="111010">
    <w:name w:val="Заглавие 11101"/>
    <w:basedOn w:val="a9"/>
    <w:uiPriority w:val="99"/>
    <w:rsid w:val="0018489B"/>
  </w:style>
  <w:style w:type="numbering" w:customStyle="1" w:styleId="12712">
    <w:name w:val="Раздел 1.271"/>
    <w:uiPriority w:val="99"/>
    <w:rsid w:val="0018489B"/>
  </w:style>
  <w:style w:type="numbering" w:customStyle="1" w:styleId="111810">
    <w:name w:val="Нет списка11181"/>
    <w:next w:val="a9"/>
    <w:uiPriority w:val="99"/>
    <w:semiHidden/>
    <w:unhideWhenUsed/>
    <w:rsid w:val="0018489B"/>
  </w:style>
  <w:style w:type="numbering" w:customStyle="1" w:styleId="2171">
    <w:name w:val="Нет списка2171"/>
    <w:next w:val="a9"/>
    <w:uiPriority w:val="99"/>
    <w:semiHidden/>
    <w:unhideWhenUsed/>
    <w:rsid w:val="0018489B"/>
  </w:style>
  <w:style w:type="numbering" w:customStyle="1" w:styleId="111712">
    <w:name w:val="Заглавие 11171"/>
    <w:basedOn w:val="a9"/>
    <w:uiPriority w:val="99"/>
    <w:rsid w:val="0018489B"/>
  </w:style>
  <w:style w:type="numbering" w:customStyle="1" w:styleId="3810">
    <w:name w:val="Нет списка381"/>
    <w:next w:val="a9"/>
    <w:uiPriority w:val="99"/>
    <w:semiHidden/>
    <w:unhideWhenUsed/>
    <w:rsid w:val="0018489B"/>
  </w:style>
  <w:style w:type="numbering" w:customStyle="1" w:styleId="12810">
    <w:name w:val="Заглавие 1281"/>
    <w:basedOn w:val="a9"/>
    <w:uiPriority w:val="99"/>
    <w:rsid w:val="0018489B"/>
  </w:style>
  <w:style w:type="numbering" w:customStyle="1" w:styleId="111713">
    <w:name w:val="Раздел 1.1171"/>
    <w:uiPriority w:val="99"/>
    <w:rsid w:val="0018489B"/>
  </w:style>
  <w:style w:type="numbering" w:customStyle="1" w:styleId="111811">
    <w:name w:val="Стиль11181"/>
    <w:uiPriority w:val="99"/>
    <w:rsid w:val="0018489B"/>
  </w:style>
  <w:style w:type="numbering" w:customStyle="1" w:styleId="13810">
    <w:name w:val="Заглавие 1381"/>
    <w:basedOn w:val="a9"/>
    <w:uiPriority w:val="99"/>
    <w:rsid w:val="0018489B"/>
  </w:style>
  <w:style w:type="numbering" w:customStyle="1" w:styleId="471">
    <w:name w:val="Нет списка471"/>
    <w:next w:val="a9"/>
    <w:uiPriority w:val="99"/>
    <w:semiHidden/>
    <w:unhideWhenUsed/>
    <w:rsid w:val="0018489B"/>
  </w:style>
  <w:style w:type="numbering" w:customStyle="1" w:styleId="12713">
    <w:name w:val="Нет списка1271"/>
    <w:next w:val="a9"/>
    <w:uiPriority w:val="99"/>
    <w:semiHidden/>
    <w:unhideWhenUsed/>
    <w:rsid w:val="0018489B"/>
  </w:style>
  <w:style w:type="numbering" w:customStyle="1" w:styleId="13711">
    <w:name w:val="Стиль1371"/>
    <w:uiPriority w:val="99"/>
    <w:rsid w:val="0018489B"/>
  </w:style>
  <w:style w:type="numbering" w:customStyle="1" w:styleId="1471">
    <w:name w:val="Заглавие 1471"/>
    <w:basedOn w:val="a9"/>
    <w:uiPriority w:val="99"/>
    <w:rsid w:val="0018489B"/>
  </w:style>
  <w:style w:type="numbering" w:customStyle="1" w:styleId="13712">
    <w:name w:val="Раздел 1.371"/>
    <w:uiPriority w:val="99"/>
    <w:rsid w:val="0018489B"/>
  </w:style>
  <w:style w:type="numbering" w:customStyle="1" w:styleId="112710">
    <w:name w:val="Нет списка11271"/>
    <w:next w:val="a9"/>
    <w:uiPriority w:val="99"/>
    <w:semiHidden/>
    <w:unhideWhenUsed/>
    <w:rsid w:val="0018489B"/>
  </w:style>
  <w:style w:type="numbering" w:customStyle="1" w:styleId="2271">
    <w:name w:val="Нет списка2271"/>
    <w:next w:val="a9"/>
    <w:uiPriority w:val="99"/>
    <w:semiHidden/>
    <w:unhideWhenUsed/>
    <w:rsid w:val="0018489B"/>
  </w:style>
  <w:style w:type="numbering" w:customStyle="1" w:styleId="112711">
    <w:name w:val="Заглавие 11271"/>
    <w:basedOn w:val="a9"/>
    <w:uiPriority w:val="99"/>
    <w:rsid w:val="0018489B"/>
  </w:style>
  <w:style w:type="numbering" w:customStyle="1" w:styleId="3171">
    <w:name w:val="Нет списка3171"/>
    <w:next w:val="a9"/>
    <w:uiPriority w:val="99"/>
    <w:semiHidden/>
    <w:unhideWhenUsed/>
    <w:rsid w:val="0018489B"/>
  </w:style>
  <w:style w:type="numbering" w:customStyle="1" w:styleId="12171">
    <w:name w:val="Заглавие 12171"/>
    <w:basedOn w:val="a9"/>
    <w:uiPriority w:val="99"/>
    <w:rsid w:val="0018489B"/>
  </w:style>
  <w:style w:type="numbering" w:customStyle="1" w:styleId="112712">
    <w:name w:val="Раздел 1.1271"/>
    <w:uiPriority w:val="99"/>
    <w:rsid w:val="0018489B"/>
  </w:style>
  <w:style w:type="numbering" w:customStyle="1" w:styleId="112713">
    <w:name w:val="Стиль11271"/>
    <w:uiPriority w:val="99"/>
    <w:rsid w:val="0018489B"/>
  </w:style>
  <w:style w:type="numbering" w:customStyle="1" w:styleId="13171">
    <w:name w:val="Заглавие 13171"/>
    <w:basedOn w:val="a9"/>
    <w:uiPriority w:val="99"/>
    <w:rsid w:val="0018489B"/>
  </w:style>
  <w:style w:type="numbering" w:customStyle="1" w:styleId="571">
    <w:name w:val="Нет списка571"/>
    <w:next w:val="a9"/>
    <w:uiPriority w:val="99"/>
    <w:semiHidden/>
    <w:unhideWhenUsed/>
    <w:rsid w:val="0018489B"/>
  </w:style>
  <w:style w:type="numbering" w:customStyle="1" w:styleId="3010">
    <w:name w:val="Нет списка301"/>
    <w:next w:val="a9"/>
    <w:uiPriority w:val="99"/>
    <w:semiHidden/>
    <w:unhideWhenUsed/>
    <w:rsid w:val="0018489B"/>
  </w:style>
  <w:style w:type="numbering" w:customStyle="1" w:styleId="12010">
    <w:name w:val="Стиль1201"/>
    <w:uiPriority w:val="99"/>
    <w:rsid w:val="0018489B"/>
  </w:style>
  <w:style w:type="numbering" w:customStyle="1" w:styleId="12011">
    <w:name w:val="Нет списка1201"/>
    <w:next w:val="a9"/>
    <w:uiPriority w:val="99"/>
    <w:semiHidden/>
    <w:unhideWhenUsed/>
    <w:rsid w:val="0018489B"/>
  </w:style>
  <w:style w:type="numbering" w:customStyle="1" w:styleId="111011">
    <w:name w:val="Раздел 1.1101"/>
    <w:uiPriority w:val="99"/>
    <w:rsid w:val="0018489B"/>
  </w:style>
  <w:style w:type="numbering" w:customStyle="1" w:styleId="111012">
    <w:name w:val="Стиль11101"/>
    <w:uiPriority w:val="99"/>
    <w:rsid w:val="0018489B"/>
  </w:style>
  <w:style w:type="numbering" w:customStyle="1" w:styleId="12012">
    <w:name w:val="Раздел 1.201"/>
    <w:uiPriority w:val="99"/>
    <w:rsid w:val="0018489B"/>
  </w:style>
  <w:style w:type="numbering" w:customStyle="1" w:styleId="12013">
    <w:name w:val="Заглавие 1201"/>
    <w:uiPriority w:val="99"/>
    <w:rsid w:val="0018489B"/>
  </w:style>
  <w:style w:type="numbering" w:customStyle="1" w:styleId="21010">
    <w:name w:val="Нет списка2101"/>
    <w:next w:val="a9"/>
    <w:uiPriority w:val="99"/>
    <w:semiHidden/>
    <w:unhideWhenUsed/>
    <w:rsid w:val="0018489B"/>
  </w:style>
  <w:style w:type="numbering" w:customStyle="1" w:styleId="111013">
    <w:name w:val="Нет списка11101"/>
    <w:next w:val="a9"/>
    <w:uiPriority w:val="99"/>
    <w:semiHidden/>
    <w:unhideWhenUsed/>
    <w:rsid w:val="0018489B"/>
  </w:style>
  <w:style w:type="numbering" w:customStyle="1" w:styleId="12811">
    <w:name w:val="Стиль1281"/>
    <w:uiPriority w:val="99"/>
    <w:rsid w:val="0018489B"/>
  </w:style>
  <w:style w:type="numbering" w:customStyle="1" w:styleId="111812">
    <w:name w:val="Заглавие 11181"/>
    <w:basedOn w:val="a9"/>
    <w:uiPriority w:val="99"/>
    <w:rsid w:val="0018489B"/>
  </w:style>
  <w:style w:type="numbering" w:customStyle="1" w:styleId="12812">
    <w:name w:val="Раздел 1.281"/>
    <w:uiPriority w:val="99"/>
    <w:rsid w:val="0018489B"/>
  </w:style>
  <w:style w:type="numbering" w:customStyle="1" w:styleId="111910">
    <w:name w:val="Нет списка11191"/>
    <w:next w:val="a9"/>
    <w:uiPriority w:val="99"/>
    <w:semiHidden/>
    <w:unhideWhenUsed/>
    <w:rsid w:val="0018489B"/>
  </w:style>
  <w:style w:type="numbering" w:customStyle="1" w:styleId="2181">
    <w:name w:val="Нет списка2181"/>
    <w:next w:val="a9"/>
    <w:uiPriority w:val="99"/>
    <w:semiHidden/>
    <w:unhideWhenUsed/>
    <w:rsid w:val="0018489B"/>
  </w:style>
  <w:style w:type="numbering" w:customStyle="1" w:styleId="111911">
    <w:name w:val="Заглавие 11191"/>
    <w:basedOn w:val="a9"/>
    <w:uiPriority w:val="99"/>
    <w:rsid w:val="0018489B"/>
  </w:style>
  <w:style w:type="numbering" w:customStyle="1" w:styleId="3910">
    <w:name w:val="Нет списка391"/>
    <w:next w:val="a9"/>
    <w:uiPriority w:val="99"/>
    <w:semiHidden/>
    <w:unhideWhenUsed/>
    <w:rsid w:val="0018489B"/>
  </w:style>
  <w:style w:type="numbering" w:customStyle="1" w:styleId="12910">
    <w:name w:val="Заглавие 1291"/>
    <w:basedOn w:val="a9"/>
    <w:uiPriority w:val="99"/>
    <w:rsid w:val="0018489B"/>
  </w:style>
  <w:style w:type="numbering" w:customStyle="1" w:styleId="111813">
    <w:name w:val="Раздел 1.1181"/>
    <w:uiPriority w:val="99"/>
    <w:rsid w:val="0018489B"/>
  </w:style>
  <w:style w:type="numbering" w:customStyle="1" w:styleId="111912">
    <w:name w:val="Стиль11191"/>
    <w:uiPriority w:val="99"/>
    <w:rsid w:val="0018489B"/>
  </w:style>
  <w:style w:type="numbering" w:customStyle="1" w:styleId="13910">
    <w:name w:val="Заглавие 1391"/>
    <w:basedOn w:val="a9"/>
    <w:uiPriority w:val="99"/>
    <w:rsid w:val="0018489B"/>
  </w:style>
  <w:style w:type="numbering" w:customStyle="1" w:styleId="481">
    <w:name w:val="Нет списка481"/>
    <w:next w:val="a9"/>
    <w:uiPriority w:val="99"/>
    <w:semiHidden/>
    <w:unhideWhenUsed/>
    <w:rsid w:val="0018489B"/>
  </w:style>
  <w:style w:type="numbering" w:customStyle="1" w:styleId="12813">
    <w:name w:val="Нет списка1281"/>
    <w:next w:val="a9"/>
    <w:uiPriority w:val="99"/>
    <w:semiHidden/>
    <w:unhideWhenUsed/>
    <w:rsid w:val="0018489B"/>
  </w:style>
  <w:style w:type="numbering" w:customStyle="1" w:styleId="13811">
    <w:name w:val="Стиль1381"/>
    <w:uiPriority w:val="99"/>
    <w:rsid w:val="0018489B"/>
  </w:style>
  <w:style w:type="numbering" w:customStyle="1" w:styleId="1481">
    <w:name w:val="Заглавие 1481"/>
    <w:basedOn w:val="a9"/>
    <w:uiPriority w:val="99"/>
    <w:rsid w:val="0018489B"/>
  </w:style>
  <w:style w:type="numbering" w:customStyle="1" w:styleId="13812">
    <w:name w:val="Раздел 1.381"/>
    <w:uiPriority w:val="99"/>
    <w:rsid w:val="0018489B"/>
  </w:style>
  <w:style w:type="numbering" w:customStyle="1" w:styleId="112810">
    <w:name w:val="Нет списка11281"/>
    <w:next w:val="a9"/>
    <w:uiPriority w:val="99"/>
    <w:semiHidden/>
    <w:unhideWhenUsed/>
    <w:rsid w:val="0018489B"/>
  </w:style>
  <w:style w:type="numbering" w:customStyle="1" w:styleId="2281">
    <w:name w:val="Нет списка2281"/>
    <w:next w:val="a9"/>
    <w:uiPriority w:val="99"/>
    <w:semiHidden/>
    <w:unhideWhenUsed/>
    <w:rsid w:val="0018489B"/>
  </w:style>
  <w:style w:type="numbering" w:customStyle="1" w:styleId="112811">
    <w:name w:val="Заглавие 11281"/>
    <w:basedOn w:val="a9"/>
    <w:uiPriority w:val="99"/>
    <w:rsid w:val="0018489B"/>
  </w:style>
  <w:style w:type="numbering" w:customStyle="1" w:styleId="3181">
    <w:name w:val="Нет списка3181"/>
    <w:next w:val="a9"/>
    <w:uiPriority w:val="99"/>
    <w:semiHidden/>
    <w:unhideWhenUsed/>
    <w:rsid w:val="0018489B"/>
  </w:style>
  <w:style w:type="numbering" w:customStyle="1" w:styleId="12181">
    <w:name w:val="Заглавие 12181"/>
    <w:basedOn w:val="a9"/>
    <w:uiPriority w:val="99"/>
    <w:rsid w:val="0018489B"/>
  </w:style>
  <w:style w:type="numbering" w:customStyle="1" w:styleId="112812">
    <w:name w:val="Раздел 1.1281"/>
    <w:uiPriority w:val="99"/>
    <w:rsid w:val="0018489B"/>
  </w:style>
  <w:style w:type="numbering" w:customStyle="1" w:styleId="112813">
    <w:name w:val="Стиль11281"/>
    <w:uiPriority w:val="99"/>
    <w:rsid w:val="0018489B"/>
  </w:style>
  <w:style w:type="numbering" w:customStyle="1" w:styleId="13181">
    <w:name w:val="Заглавие 13181"/>
    <w:basedOn w:val="a9"/>
    <w:uiPriority w:val="99"/>
    <w:rsid w:val="0018489B"/>
  </w:style>
  <w:style w:type="numbering" w:customStyle="1" w:styleId="581">
    <w:name w:val="Нет списка581"/>
    <w:next w:val="a9"/>
    <w:uiPriority w:val="99"/>
    <w:semiHidden/>
    <w:unhideWhenUsed/>
    <w:rsid w:val="0018489B"/>
  </w:style>
  <w:style w:type="numbering" w:customStyle="1" w:styleId="4010">
    <w:name w:val="Нет списка401"/>
    <w:next w:val="a9"/>
    <w:uiPriority w:val="99"/>
    <w:semiHidden/>
    <w:unhideWhenUsed/>
    <w:rsid w:val="0018489B"/>
  </w:style>
  <w:style w:type="numbering" w:customStyle="1" w:styleId="12911">
    <w:name w:val="Стиль1291"/>
    <w:uiPriority w:val="99"/>
    <w:rsid w:val="0018489B"/>
  </w:style>
  <w:style w:type="numbering" w:customStyle="1" w:styleId="12912">
    <w:name w:val="Нет списка1291"/>
    <w:next w:val="a9"/>
    <w:uiPriority w:val="99"/>
    <w:semiHidden/>
    <w:unhideWhenUsed/>
    <w:rsid w:val="0018489B"/>
  </w:style>
  <w:style w:type="numbering" w:customStyle="1" w:styleId="111913">
    <w:name w:val="Раздел 1.1191"/>
    <w:uiPriority w:val="99"/>
    <w:rsid w:val="0018489B"/>
  </w:style>
  <w:style w:type="numbering" w:customStyle="1" w:styleId="112010">
    <w:name w:val="Стиль11201"/>
    <w:uiPriority w:val="99"/>
    <w:rsid w:val="0018489B"/>
  </w:style>
  <w:style w:type="numbering" w:customStyle="1" w:styleId="12913">
    <w:name w:val="Раздел 1.291"/>
    <w:uiPriority w:val="99"/>
    <w:rsid w:val="0018489B"/>
  </w:style>
  <w:style w:type="numbering" w:customStyle="1" w:styleId="13010">
    <w:name w:val="Заглавие 1301"/>
    <w:uiPriority w:val="99"/>
    <w:rsid w:val="0018489B"/>
  </w:style>
  <w:style w:type="numbering" w:customStyle="1" w:styleId="2191">
    <w:name w:val="Нет списка2191"/>
    <w:next w:val="a9"/>
    <w:uiPriority w:val="99"/>
    <w:semiHidden/>
    <w:unhideWhenUsed/>
    <w:rsid w:val="0018489B"/>
  </w:style>
  <w:style w:type="numbering" w:customStyle="1" w:styleId="112011">
    <w:name w:val="Нет списка11201"/>
    <w:next w:val="a9"/>
    <w:uiPriority w:val="99"/>
    <w:semiHidden/>
    <w:unhideWhenUsed/>
    <w:rsid w:val="0018489B"/>
  </w:style>
  <w:style w:type="numbering" w:customStyle="1" w:styleId="121010">
    <w:name w:val="Стиль12101"/>
    <w:uiPriority w:val="99"/>
    <w:rsid w:val="0018489B"/>
  </w:style>
  <w:style w:type="numbering" w:customStyle="1" w:styleId="112012">
    <w:name w:val="Заглавие 11201"/>
    <w:basedOn w:val="a9"/>
    <w:uiPriority w:val="99"/>
    <w:rsid w:val="0018489B"/>
  </w:style>
  <w:style w:type="numbering" w:customStyle="1" w:styleId="121011">
    <w:name w:val="Раздел 1.2101"/>
    <w:uiPriority w:val="99"/>
    <w:rsid w:val="0018489B"/>
  </w:style>
  <w:style w:type="numbering" w:customStyle="1" w:styleId="1111010">
    <w:name w:val="Нет списка111101"/>
    <w:next w:val="a9"/>
    <w:uiPriority w:val="99"/>
    <w:semiHidden/>
    <w:unhideWhenUsed/>
    <w:rsid w:val="0018489B"/>
  </w:style>
  <w:style w:type="numbering" w:customStyle="1" w:styleId="21101">
    <w:name w:val="Нет списка21101"/>
    <w:next w:val="a9"/>
    <w:uiPriority w:val="99"/>
    <w:semiHidden/>
    <w:unhideWhenUsed/>
    <w:rsid w:val="0018489B"/>
  </w:style>
  <w:style w:type="numbering" w:customStyle="1" w:styleId="1111011">
    <w:name w:val="Заглавие 111101"/>
    <w:basedOn w:val="a9"/>
    <w:uiPriority w:val="99"/>
    <w:rsid w:val="0018489B"/>
  </w:style>
  <w:style w:type="numbering" w:customStyle="1" w:styleId="3101">
    <w:name w:val="Нет списка3101"/>
    <w:next w:val="a9"/>
    <w:uiPriority w:val="99"/>
    <w:semiHidden/>
    <w:unhideWhenUsed/>
    <w:rsid w:val="0018489B"/>
  </w:style>
  <w:style w:type="numbering" w:customStyle="1" w:styleId="121012">
    <w:name w:val="Заглавие 12101"/>
    <w:basedOn w:val="a9"/>
    <w:uiPriority w:val="99"/>
    <w:rsid w:val="0018489B"/>
  </w:style>
  <w:style w:type="numbering" w:customStyle="1" w:styleId="1111012">
    <w:name w:val="Раздел 1.11101"/>
    <w:uiPriority w:val="99"/>
    <w:rsid w:val="0018489B"/>
  </w:style>
  <w:style w:type="numbering" w:customStyle="1" w:styleId="1111013">
    <w:name w:val="Стиль111101"/>
    <w:uiPriority w:val="99"/>
    <w:rsid w:val="0018489B"/>
  </w:style>
  <w:style w:type="numbering" w:customStyle="1" w:styleId="131010">
    <w:name w:val="Заглавие 13101"/>
    <w:basedOn w:val="a9"/>
    <w:uiPriority w:val="99"/>
    <w:rsid w:val="0018489B"/>
  </w:style>
  <w:style w:type="numbering" w:customStyle="1" w:styleId="491">
    <w:name w:val="Нет списка491"/>
    <w:next w:val="a9"/>
    <w:uiPriority w:val="99"/>
    <w:semiHidden/>
    <w:unhideWhenUsed/>
    <w:rsid w:val="0018489B"/>
  </w:style>
  <w:style w:type="numbering" w:customStyle="1" w:styleId="121013">
    <w:name w:val="Нет списка12101"/>
    <w:next w:val="a9"/>
    <w:uiPriority w:val="99"/>
    <w:semiHidden/>
    <w:unhideWhenUsed/>
    <w:rsid w:val="0018489B"/>
  </w:style>
  <w:style w:type="numbering" w:customStyle="1" w:styleId="13911">
    <w:name w:val="Стиль1391"/>
    <w:uiPriority w:val="99"/>
    <w:rsid w:val="0018489B"/>
  </w:style>
  <w:style w:type="numbering" w:customStyle="1" w:styleId="1491">
    <w:name w:val="Заглавие 1491"/>
    <w:basedOn w:val="a9"/>
    <w:uiPriority w:val="99"/>
    <w:rsid w:val="0018489B"/>
  </w:style>
  <w:style w:type="numbering" w:customStyle="1" w:styleId="13912">
    <w:name w:val="Раздел 1.391"/>
    <w:uiPriority w:val="99"/>
    <w:rsid w:val="0018489B"/>
  </w:style>
  <w:style w:type="numbering" w:customStyle="1" w:styleId="112910">
    <w:name w:val="Нет списка11291"/>
    <w:next w:val="a9"/>
    <w:uiPriority w:val="99"/>
    <w:semiHidden/>
    <w:unhideWhenUsed/>
    <w:rsid w:val="0018489B"/>
  </w:style>
  <w:style w:type="numbering" w:customStyle="1" w:styleId="2291">
    <w:name w:val="Нет списка2291"/>
    <w:next w:val="a9"/>
    <w:uiPriority w:val="99"/>
    <w:semiHidden/>
    <w:unhideWhenUsed/>
    <w:rsid w:val="0018489B"/>
  </w:style>
  <w:style w:type="numbering" w:customStyle="1" w:styleId="112911">
    <w:name w:val="Заглавие 11291"/>
    <w:basedOn w:val="a9"/>
    <w:uiPriority w:val="99"/>
    <w:rsid w:val="0018489B"/>
  </w:style>
  <w:style w:type="numbering" w:customStyle="1" w:styleId="3191">
    <w:name w:val="Нет списка3191"/>
    <w:next w:val="a9"/>
    <w:uiPriority w:val="99"/>
    <w:semiHidden/>
    <w:unhideWhenUsed/>
    <w:rsid w:val="0018489B"/>
  </w:style>
  <w:style w:type="numbering" w:customStyle="1" w:styleId="12191">
    <w:name w:val="Заглавие 12191"/>
    <w:basedOn w:val="a9"/>
    <w:uiPriority w:val="99"/>
    <w:rsid w:val="0018489B"/>
  </w:style>
  <w:style w:type="numbering" w:customStyle="1" w:styleId="112912">
    <w:name w:val="Раздел 1.1291"/>
    <w:uiPriority w:val="99"/>
    <w:rsid w:val="0018489B"/>
  </w:style>
  <w:style w:type="numbering" w:customStyle="1" w:styleId="112913">
    <w:name w:val="Стиль11291"/>
    <w:uiPriority w:val="99"/>
    <w:rsid w:val="0018489B"/>
  </w:style>
  <w:style w:type="numbering" w:customStyle="1" w:styleId="13191">
    <w:name w:val="Заглавие 13191"/>
    <w:basedOn w:val="a9"/>
    <w:uiPriority w:val="99"/>
    <w:rsid w:val="0018489B"/>
  </w:style>
  <w:style w:type="numbering" w:customStyle="1" w:styleId="591">
    <w:name w:val="Нет списка591"/>
    <w:next w:val="a9"/>
    <w:uiPriority w:val="99"/>
    <w:semiHidden/>
    <w:unhideWhenUsed/>
    <w:rsid w:val="0018489B"/>
  </w:style>
  <w:style w:type="numbering" w:customStyle="1" w:styleId="501">
    <w:name w:val="Нет списка501"/>
    <w:next w:val="a9"/>
    <w:uiPriority w:val="99"/>
    <w:semiHidden/>
    <w:unhideWhenUsed/>
    <w:rsid w:val="0018489B"/>
  </w:style>
  <w:style w:type="numbering" w:customStyle="1" w:styleId="13011">
    <w:name w:val="Стиль1301"/>
    <w:uiPriority w:val="99"/>
    <w:rsid w:val="0018489B"/>
  </w:style>
  <w:style w:type="numbering" w:customStyle="1" w:styleId="13012">
    <w:name w:val="Нет списка1301"/>
    <w:next w:val="a9"/>
    <w:uiPriority w:val="99"/>
    <w:semiHidden/>
    <w:unhideWhenUsed/>
    <w:rsid w:val="0018489B"/>
  </w:style>
  <w:style w:type="numbering" w:customStyle="1" w:styleId="112013">
    <w:name w:val="Раздел 1.1201"/>
    <w:uiPriority w:val="99"/>
    <w:rsid w:val="0018489B"/>
  </w:style>
  <w:style w:type="numbering" w:customStyle="1" w:styleId="113010">
    <w:name w:val="Стиль11301"/>
    <w:uiPriority w:val="99"/>
    <w:rsid w:val="0018489B"/>
  </w:style>
  <w:style w:type="numbering" w:customStyle="1" w:styleId="1301">
    <w:name w:val="Раздел 1.301"/>
    <w:uiPriority w:val="99"/>
    <w:rsid w:val="0018489B"/>
    <w:pPr>
      <w:numPr>
        <w:numId w:val="5"/>
      </w:numPr>
    </w:pPr>
  </w:style>
  <w:style w:type="numbering" w:customStyle="1" w:styleId="14010">
    <w:name w:val="Заглавие 1401"/>
    <w:uiPriority w:val="99"/>
    <w:rsid w:val="0018489B"/>
  </w:style>
  <w:style w:type="numbering" w:customStyle="1" w:styleId="2201">
    <w:name w:val="Нет списка2201"/>
    <w:next w:val="a9"/>
    <w:uiPriority w:val="99"/>
    <w:semiHidden/>
    <w:unhideWhenUsed/>
    <w:rsid w:val="0018489B"/>
  </w:style>
  <w:style w:type="numbering" w:customStyle="1" w:styleId="113011">
    <w:name w:val="Нет списка11301"/>
    <w:next w:val="a9"/>
    <w:uiPriority w:val="99"/>
    <w:semiHidden/>
    <w:unhideWhenUsed/>
    <w:rsid w:val="0018489B"/>
  </w:style>
  <w:style w:type="numbering" w:customStyle="1" w:styleId="121121">
    <w:name w:val="Стиль12112"/>
    <w:uiPriority w:val="99"/>
    <w:rsid w:val="0018489B"/>
  </w:style>
  <w:style w:type="numbering" w:customStyle="1" w:styleId="113012">
    <w:name w:val="Заглавие 11301"/>
    <w:basedOn w:val="a9"/>
    <w:uiPriority w:val="99"/>
    <w:rsid w:val="0018489B"/>
  </w:style>
  <w:style w:type="numbering" w:customStyle="1" w:styleId="121122">
    <w:name w:val="Раздел 1.2112"/>
    <w:uiPriority w:val="99"/>
    <w:rsid w:val="0018489B"/>
  </w:style>
  <w:style w:type="numbering" w:customStyle="1" w:styleId="11111111">
    <w:name w:val="Нет списка11111111"/>
    <w:next w:val="a9"/>
    <w:uiPriority w:val="99"/>
    <w:semiHidden/>
    <w:unhideWhenUsed/>
    <w:rsid w:val="0018489B"/>
  </w:style>
  <w:style w:type="numbering" w:customStyle="1" w:styleId="21112">
    <w:name w:val="Нет списка21112"/>
    <w:next w:val="a9"/>
    <w:uiPriority w:val="99"/>
    <w:semiHidden/>
    <w:unhideWhenUsed/>
    <w:rsid w:val="0018489B"/>
  </w:style>
  <w:style w:type="numbering" w:customStyle="1" w:styleId="1111121">
    <w:name w:val="Заглавие 111112"/>
    <w:basedOn w:val="a9"/>
    <w:uiPriority w:val="99"/>
    <w:rsid w:val="0018489B"/>
  </w:style>
  <w:style w:type="numbering" w:customStyle="1" w:styleId="3201">
    <w:name w:val="Нет списка3201"/>
    <w:next w:val="a9"/>
    <w:uiPriority w:val="99"/>
    <w:semiHidden/>
    <w:unhideWhenUsed/>
    <w:rsid w:val="0018489B"/>
  </w:style>
  <w:style w:type="numbering" w:customStyle="1" w:styleId="12201">
    <w:name w:val="Заглавие 12201"/>
    <w:basedOn w:val="a9"/>
    <w:uiPriority w:val="99"/>
    <w:rsid w:val="0018489B"/>
  </w:style>
  <w:style w:type="numbering" w:customStyle="1" w:styleId="1111122">
    <w:name w:val="Раздел 1.11112"/>
    <w:uiPriority w:val="99"/>
    <w:rsid w:val="0018489B"/>
  </w:style>
  <w:style w:type="numbering" w:customStyle="1" w:styleId="1111123">
    <w:name w:val="Стиль111112"/>
    <w:uiPriority w:val="99"/>
    <w:rsid w:val="0018489B"/>
  </w:style>
  <w:style w:type="numbering" w:customStyle="1" w:styleId="13201">
    <w:name w:val="Заглавие 13201"/>
    <w:basedOn w:val="a9"/>
    <w:uiPriority w:val="99"/>
    <w:rsid w:val="0018489B"/>
  </w:style>
  <w:style w:type="numbering" w:customStyle="1" w:styleId="4101">
    <w:name w:val="Нет списка4101"/>
    <w:next w:val="a9"/>
    <w:uiPriority w:val="99"/>
    <w:semiHidden/>
    <w:unhideWhenUsed/>
    <w:rsid w:val="0018489B"/>
  </w:style>
  <w:style w:type="numbering" w:customStyle="1" w:styleId="121123">
    <w:name w:val="Нет списка12112"/>
    <w:next w:val="a9"/>
    <w:uiPriority w:val="99"/>
    <w:semiHidden/>
    <w:unhideWhenUsed/>
    <w:rsid w:val="0018489B"/>
  </w:style>
  <w:style w:type="numbering" w:customStyle="1" w:styleId="131011">
    <w:name w:val="Стиль13101"/>
    <w:uiPriority w:val="99"/>
    <w:rsid w:val="0018489B"/>
  </w:style>
  <w:style w:type="numbering" w:customStyle="1" w:styleId="14101">
    <w:name w:val="Заглавие 14101"/>
    <w:basedOn w:val="a9"/>
    <w:uiPriority w:val="99"/>
    <w:rsid w:val="0018489B"/>
  </w:style>
  <w:style w:type="numbering" w:customStyle="1" w:styleId="13101">
    <w:name w:val="Раздел 1.3101"/>
    <w:uiPriority w:val="99"/>
    <w:rsid w:val="0018489B"/>
    <w:pPr>
      <w:numPr>
        <w:numId w:val="16"/>
      </w:numPr>
    </w:pPr>
  </w:style>
  <w:style w:type="numbering" w:customStyle="1" w:styleId="1121010">
    <w:name w:val="Нет списка112101"/>
    <w:next w:val="a9"/>
    <w:uiPriority w:val="99"/>
    <w:semiHidden/>
    <w:unhideWhenUsed/>
    <w:rsid w:val="0018489B"/>
  </w:style>
  <w:style w:type="numbering" w:customStyle="1" w:styleId="22101">
    <w:name w:val="Нет списка22101"/>
    <w:next w:val="a9"/>
    <w:uiPriority w:val="99"/>
    <w:semiHidden/>
    <w:unhideWhenUsed/>
    <w:rsid w:val="0018489B"/>
  </w:style>
  <w:style w:type="numbering" w:customStyle="1" w:styleId="1121011">
    <w:name w:val="Заглавие 112101"/>
    <w:basedOn w:val="a9"/>
    <w:uiPriority w:val="99"/>
    <w:rsid w:val="0018489B"/>
  </w:style>
  <w:style w:type="numbering" w:customStyle="1" w:styleId="31101">
    <w:name w:val="Нет списка31101"/>
    <w:next w:val="a9"/>
    <w:uiPriority w:val="99"/>
    <w:semiHidden/>
    <w:unhideWhenUsed/>
    <w:rsid w:val="0018489B"/>
  </w:style>
  <w:style w:type="numbering" w:customStyle="1" w:styleId="121101">
    <w:name w:val="Заглавие 121101"/>
    <w:basedOn w:val="a9"/>
    <w:uiPriority w:val="99"/>
    <w:rsid w:val="0018489B"/>
  </w:style>
  <w:style w:type="numbering" w:customStyle="1" w:styleId="1121012">
    <w:name w:val="Раздел 1.12101"/>
    <w:uiPriority w:val="99"/>
    <w:rsid w:val="0018489B"/>
  </w:style>
  <w:style w:type="numbering" w:customStyle="1" w:styleId="1121013">
    <w:name w:val="Стиль112101"/>
    <w:uiPriority w:val="99"/>
    <w:rsid w:val="0018489B"/>
  </w:style>
  <w:style w:type="numbering" w:customStyle="1" w:styleId="131101">
    <w:name w:val="Заглавие 131101"/>
    <w:basedOn w:val="a9"/>
    <w:uiPriority w:val="99"/>
    <w:rsid w:val="0018489B"/>
  </w:style>
  <w:style w:type="numbering" w:customStyle="1" w:styleId="5101">
    <w:name w:val="Нет списка5101"/>
    <w:next w:val="a9"/>
    <w:uiPriority w:val="99"/>
    <w:semiHidden/>
    <w:unhideWhenUsed/>
    <w:rsid w:val="0018489B"/>
  </w:style>
  <w:style w:type="character" w:customStyle="1" w:styleId="1fff">
    <w:name w:val="Гиперссылка1"/>
    <w:uiPriority w:val="99"/>
    <w:unhideWhenUsed/>
    <w:rsid w:val="0018489B"/>
    <w:rPr>
      <w:color w:val="0000FF"/>
      <w:u w:val="single"/>
    </w:rPr>
  </w:style>
  <w:style w:type="character" w:customStyle="1" w:styleId="1fff0">
    <w:name w:val="Просмотренная гиперссылка1"/>
    <w:uiPriority w:val="99"/>
    <w:semiHidden/>
    <w:unhideWhenUsed/>
    <w:rsid w:val="0018489B"/>
    <w:rPr>
      <w:color w:val="800080"/>
      <w:u w:val="single"/>
    </w:rPr>
  </w:style>
  <w:style w:type="character" w:customStyle="1" w:styleId="FontStyle24">
    <w:name w:val="Font Style24"/>
    <w:uiPriority w:val="99"/>
    <w:rsid w:val="0018489B"/>
    <w:rPr>
      <w:rFonts w:ascii="Times New Roman" w:hAnsi="Times New Roman" w:cs="Times New Roman"/>
      <w:sz w:val="26"/>
      <w:szCs w:val="26"/>
    </w:rPr>
  </w:style>
  <w:style w:type="numbering" w:customStyle="1" w:styleId="111111244">
    <w:name w:val="1 / 1.1 / 1.1.1244"/>
    <w:basedOn w:val="a9"/>
    <w:next w:val="1111115"/>
    <w:rsid w:val="0018489B"/>
  </w:style>
  <w:style w:type="numbering" w:styleId="1111115">
    <w:name w:val="Outline List 2"/>
    <w:basedOn w:val="a9"/>
    <w:uiPriority w:val="99"/>
    <w:semiHidden/>
    <w:unhideWhenUsed/>
    <w:rsid w:val="0018489B"/>
  </w:style>
  <w:style w:type="paragraph" w:customStyle="1" w:styleId="2fb">
    <w:name w:val="Заголовок оглавления2"/>
    <w:basedOn w:val="15"/>
    <w:next w:val="a6"/>
    <w:uiPriority w:val="39"/>
    <w:semiHidden/>
    <w:unhideWhenUsed/>
    <w:qFormat/>
    <w:rsid w:val="0018489B"/>
    <w:pPr>
      <w:keepLines/>
      <w:tabs>
        <w:tab w:val="clear" w:pos="1100"/>
        <w:tab w:val="num" w:pos="720"/>
      </w:tabs>
      <w:suppressAutoHyphens w:val="0"/>
      <w:spacing w:before="480" w:line="276" w:lineRule="auto"/>
      <w:ind w:left="720" w:hanging="720"/>
      <w:outlineLvl w:val="9"/>
    </w:pPr>
    <w:rPr>
      <w:rFonts w:ascii="Cambria" w:hAnsi="Cambria"/>
      <w:color w:val="365F91"/>
      <w:kern w:val="0"/>
    </w:rPr>
  </w:style>
  <w:style w:type="numbering" w:customStyle="1" w:styleId="24203">
    <w:name w:val="Статья / Раздел24203"/>
    <w:rsid w:val="0018489B"/>
    <w:pPr>
      <w:numPr>
        <w:numId w:val="24"/>
      </w:numPr>
    </w:pPr>
  </w:style>
  <w:style w:type="numbering" w:customStyle="1" w:styleId="111111143">
    <w:name w:val="1 / 1.1 / 1.1.1143"/>
    <w:rsid w:val="0018489B"/>
  </w:style>
  <w:style w:type="table" w:customStyle="1" w:styleId="6130">
    <w:name w:val="Сетка таблицы613"/>
    <w:basedOn w:val="a8"/>
    <w:next w:val="af9"/>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8"/>
    <w:next w:val="af9"/>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8"/>
    <w:next w:val="af9"/>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Сетка таблицы423"/>
    <w:basedOn w:val="a8"/>
    <w:next w:val="af9"/>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8"/>
    <w:next w:val="af9"/>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1">
    <w:name w:val="Нет списка613"/>
    <w:next w:val="a9"/>
    <w:uiPriority w:val="99"/>
    <w:semiHidden/>
    <w:unhideWhenUsed/>
    <w:rsid w:val="0018489B"/>
  </w:style>
  <w:style w:type="table" w:customStyle="1" w:styleId="12231">
    <w:name w:val="Сетка таблицы1223"/>
    <w:basedOn w:val="a8"/>
    <w:next w:val="af9"/>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1">
    <w:name w:val="Нет списка713"/>
    <w:next w:val="a9"/>
    <w:uiPriority w:val="99"/>
    <w:semiHidden/>
    <w:unhideWhenUsed/>
    <w:rsid w:val="0018489B"/>
  </w:style>
  <w:style w:type="numbering" w:customStyle="1" w:styleId="623">
    <w:name w:val="Нет списка623"/>
    <w:next w:val="a9"/>
    <w:uiPriority w:val="99"/>
    <w:semiHidden/>
    <w:unhideWhenUsed/>
    <w:rsid w:val="0018489B"/>
  </w:style>
  <w:style w:type="numbering" w:customStyle="1" w:styleId="722">
    <w:name w:val="Нет списка722"/>
    <w:next w:val="a9"/>
    <w:uiPriority w:val="99"/>
    <w:semiHidden/>
    <w:unhideWhenUsed/>
    <w:rsid w:val="0018489B"/>
  </w:style>
  <w:style w:type="table" w:customStyle="1" w:styleId="11430">
    <w:name w:val="Сетка таблицы1143"/>
    <w:basedOn w:val="a8"/>
    <w:next w:val="af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20">
    <w:name w:val="Нет списка632"/>
    <w:next w:val="a9"/>
    <w:uiPriority w:val="99"/>
    <w:semiHidden/>
    <w:unhideWhenUsed/>
    <w:rsid w:val="0018489B"/>
  </w:style>
  <w:style w:type="numbering" w:customStyle="1" w:styleId="732">
    <w:name w:val="Нет списка732"/>
    <w:next w:val="a9"/>
    <w:uiPriority w:val="99"/>
    <w:semiHidden/>
    <w:unhideWhenUsed/>
    <w:rsid w:val="0018489B"/>
  </w:style>
  <w:style w:type="table" w:customStyle="1" w:styleId="-531">
    <w:name w:val="Светлая заливка - Акцент 531"/>
    <w:basedOn w:val="a8"/>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8"/>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211">
    <w:name w:val="Светлая заливка - Акцент 5211"/>
    <w:basedOn w:val="a8"/>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111">
    <w:name w:val="Светлая заливка - Акцент 51111"/>
    <w:basedOn w:val="a8"/>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numbering" w:customStyle="1" w:styleId="15210">
    <w:name w:val="Заглавие 1521"/>
    <w:uiPriority w:val="99"/>
    <w:rsid w:val="0018489B"/>
  </w:style>
  <w:style w:type="numbering" w:customStyle="1" w:styleId="11111114111">
    <w:name w:val="1 / 1.1 / 1.1.114111"/>
    <w:rsid w:val="0018489B"/>
    <w:pPr>
      <w:numPr>
        <w:numId w:val="26"/>
      </w:numPr>
    </w:pPr>
  </w:style>
  <w:style w:type="numbering" w:customStyle="1" w:styleId="2420111">
    <w:name w:val="Статья / Раздел2420111"/>
    <w:rsid w:val="0018489B"/>
  </w:style>
  <w:style w:type="numbering" w:customStyle="1" w:styleId="601">
    <w:name w:val="Нет списка601"/>
    <w:next w:val="a9"/>
    <w:uiPriority w:val="99"/>
    <w:semiHidden/>
    <w:unhideWhenUsed/>
    <w:rsid w:val="0018489B"/>
  </w:style>
  <w:style w:type="numbering" w:customStyle="1" w:styleId="14011">
    <w:name w:val="Стиль1401"/>
    <w:uiPriority w:val="99"/>
    <w:rsid w:val="0018489B"/>
  </w:style>
  <w:style w:type="numbering" w:customStyle="1" w:styleId="131112">
    <w:name w:val="Нет списка13111"/>
    <w:next w:val="a9"/>
    <w:uiPriority w:val="99"/>
    <w:semiHidden/>
    <w:unhideWhenUsed/>
    <w:rsid w:val="0018489B"/>
  </w:style>
  <w:style w:type="numbering" w:customStyle="1" w:styleId="113013">
    <w:name w:val="Раздел 1.1301"/>
    <w:uiPriority w:val="99"/>
    <w:rsid w:val="0018489B"/>
  </w:style>
  <w:style w:type="numbering" w:customStyle="1" w:styleId="113111">
    <w:name w:val="Стиль11311"/>
    <w:uiPriority w:val="99"/>
    <w:rsid w:val="0018489B"/>
  </w:style>
  <w:style w:type="numbering" w:customStyle="1" w:styleId="14012">
    <w:name w:val="Раздел 1.401"/>
    <w:uiPriority w:val="99"/>
    <w:rsid w:val="0018489B"/>
  </w:style>
  <w:style w:type="numbering" w:customStyle="1" w:styleId="1501">
    <w:name w:val="Заглавие 1501"/>
    <w:uiPriority w:val="99"/>
    <w:rsid w:val="0018489B"/>
  </w:style>
  <w:style w:type="numbering" w:customStyle="1" w:styleId="2301">
    <w:name w:val="Нет списка2301"/>
    <w:next w:val="a9"/>
    <w:uiPriority w:val="99"/>
    <w:semiHidden/>
    <w:unhideWhenUsed/>
    <w:rsid w:val="0018489B"/>
  </w:style>
  <w:style w:type="numbering" w:customStyle="1" w:styleId="113112">
    <w:name w:val="Нет списка11311"/>
    <w:next w:val="a9"/>
    <w:uiPriority w:val="99"/>
    <w:semiHidden/>
    <w:unhideWhenUsed/>
    <w:rsid w:val="0018489B"/>
  </w:style>
  <w:style w:type="numbering" w:customStyle="1" w:styleId="121211">
    <w:name w:val="Стиль12121"/>
    <w:uiPriority w:val="99"/>
    <w:rsid w:val="0018489B"/>
  </w:style>
  <w:style w:type="numbering" w:customStyle="1" w:styleId="113113">
    <w:name w:val="Заглавие 11311"/>
    <w:basedOn w:val="a9"/>
    <w:uiPriority w:val="99"/>
    <w:rsid w:val="0018489B"/>
  </w:style>
  <w:style w:type="numbering" w:customStyle="1" w:styleId="121212">
    <w:name w:val="Раздел 1.2121"/>
    <w:uiPriority w:val="99"/>
    <w:rsid w:val="0018489B"/>
  </w:style>
  <w:style w:type="numbering" w:customStyle="1" w:styleId="1111210">
    <w:name w:val="Нет списка111121"/>
    <w:next w:val="a9"/>
    <w:uiPriority w:val="99"/>
    <w:semiHidden/>
    <w:unhideWhenUsed/>
    <w:rsid w:val="0018489B"/>
  </w:style>
  <w:style w:type="numbering" w:customStyle="1" w:styleId="21121">
    <w:name w:val="Нет списка21121"/>
    <w:next w:val="a9"/>
    <w:uiPriority w:val="99"/>
    <w:semiHidden/>
    <w:unhideWhenUsed/>
    <w:rsid w:val="0018489B"/>
  </w:style>
  <w:style w:type="numbering" w:customStyle="1" w:styleId="1111211">
    <w:name w:val="Заглавие 111121"/>
    <w:basedOn w:val="a9"/>
    <w:uiPriority w:val="99"/>
    <w:rsid w:val="0018489B"/>
  </w:style>
  <w:style w:type="numbering" w:customStyle="1" w:styleId="32111">
    <w:name w:val="Нет списка32111"/>
    <w:next w:val="a9"/>
    <w:uiPriority w:val="99"/>
    <w:semiHidden/>
    <w:unhideWhenUsed/>
    <w:rsid w:val="0018489B"/>
  </w:style>
  <w:style w:type="numbering" w:customStyle="1" w:styleId="122111">
    <w:name w:val="Заглавие 12211"/>
    <w:basedOn w:val="a9"/>
    <w:uiPriority w:val="99"/>
    <w:rsid w:val="0018489B"/>
  </w:style>
  <w:style w:type="numbering" w:customStyle="1" w:styleId="1111212">
    <w:name w:val="Раздел 1.11121"/>
    <w:uiPriority w:val="99"/>
    <w:rsid w:val="0018489B"/>
  </w:style>
  <w:style w:type="numbering" w:customStyle="1" w:styleId="1111213">
    <w:name w:val="Стиль111121"/>
    <w:uiPriority w:val="99"/>
    <w:rsid w:val="0018489B"/>
  </w:style>
  <w:style w:type="numbering" w:customStyle="1" w:styleId="132110">
    <w:name w:val="Заглавие 13211"/>
    <w:basedOn w:val="a9"/>
    <w:uiPriority w:val="99"/>
    <w:rsid w:val="0018489B"/>
  </w:style>
  <w:style w:type="numbering" w:customStyle="1" w:styleId="41111">
    <w:name w:val="Нет списка41111"/>
    <w:next w:val="a9"/>
    <w:uiPriority w:val="99"/>
    <w:semiHidden/>
    <w:unhideWhenUsed/>
    <w:rsid w:val="0018489B"/>
  </w:style>
  <w:style w:type="numbering" w:customStyle="1" w:styleId="121213">
    <w:name w:val="Нет списка12121"/>
    <w:next w:val="a9"/>
    <w:uiPriority w:val="99"/>
    <w:semiHidden/>
    <w:unhideWhenUsed/>
    <w:rsid w:val="0018489B"/>
  </w:style>
  <w:style w:type="numbering" w:customStyle="1" w:styleId="131113">
    <w:name w:val="Стиль13111"/>
    <w:uiPriority w:val="99"/>
    <w:rsid w:val="0018489B"/>
  </w:style>
  <w:style w:type="numbering" w:customStyle="1" w:styleId="141110">
    <w:name w:val="Заглавие 14111"/>
    <w:basedOn w:val="a9"/>
    <w:uiPriority w:val="99"/>
    <w:rsid w:val="0018489B"/>
  </w:style>
  <w:style w:type="numbering" w:customStyle="1" w:styleId="131114">
    <w:name w:val="Раздел 1.3111"/>
    <w:uiPriority w:val="99"/>
    <w:rsid w:val="0018489B"/>
  </w:style>
  <w:style w:type="numbering" w:customStyle="1" w:styleId="1121110">
    <w:name w:val="Нет списка112111"/>
    <w:next w:val="a9"/>
    <w:uiPriority w:val="99"/>
    <w:semiHidden/>
    <w:unhideWhenUsed/>
    <w:rsid w:val="0018489B"/>
  </w:style>
  <w:style w:type="numbering" w:customStyle="1" w:styleId="221111">
    <w:name w:val="Нет списка221111"/>
    <w:next w:val="a9"/>
    <w:uiPriority w:val="99"/>
    <w:semiHidden/>
    <w:unhideWhenUsed/>
    <w:rsid w:val="0018489B"/>
  </w:style>
  <w:style w:type="numbering" w:customStyle="1" w:styleId="1121111">
    <w:name w:val="Заглавие 112111"/>
    <w:basedOn w:val="a9"/>
    <w:uiPriority w:val="99"/>
    <w:rsid w:val="0018489B"/>
  </w:style>
  <w:style w:type="numbering" w:customStyle="1" w:styleId="311111">
    <w:name w:val="Нет списка311111"/>
    <w:next w:val="a9"/>
    <w:uiPriority w:val="99"/>
    <w:semiHidden/>
    <w:unhideWhenUsed/>
    <w:rsid w:val="0018489B"/>
  </w:style>
  <w:style w:type="numbering" w:customStyle="1" w:styleId="1211111">
    <w:name w:val="Заглавие 121111"/>
    <w:basedOn w:val="a9"/>
    <w:uiPriority w:val="99"/>
    <w:rsid w:val="0018489B"/>
  </w:style>
  <w:style w:type="numbering" w:customStyle="1" w:styleId="1121112">
    <w:name w:val="Раздел 1.12111"/>
    <w:uiPriority w:val="99"/>
    <w:rsid w:val="0018489B"/>
  </w:style>
  <w:style w:type="numbering" w:customStyle="1" w:styleId="1121113">
    <w:name w:val="Стиль112111"/>
    <w:uiPriority w:val="99"/>
    <w:rsid w:val="0018489B"/>
  </w:style>
  <w:style w:type="numbering" w:customStyle="1" w:styleId="1311110">
    <w:name w:val="Заглавие 131111"/>
    <w:basedOn w:val="a9"/>
    <w:uiPriority w:val="99"/>
    <w:rsid w:val="0018489B"/>
  </w:style>
  <w:style w:type="numbering" w:customStyle="1" w:styleId="51111">
    <w:name w:val="Нет списка51111"/>
    <w:next w:val="a9"/>
    <w:uiPriority w:val="99"/>
    <w:semiHidden/>
    <w:unhideWhenUsed/>
    <w:rsid w:val="0018489B"/>
  </w:style>
  <w:style w:type="numbering" w:customStyle="1" w:styleId="64110">
    <w:name w:val="Нет списка6411"/>
    <w:next w:val="a9"/>
    <w:uiPriority w:val="99"/>
    <w:semiHidden/>
    <w:unhideWhenUsed/>
    <w:rsid w:val="0018489B"/>
  </w:style>
  <w:style w:type="numbering" w:customStyle="1" w:styleId="14113">
    <w:name w:val="Стиль1411"/>
    <w:uiPriority w:val="99"/>
    <w:rsid w:val="0018489B"/>
  </w:style>
  <w:style w:type="numbering" w:customStyle="1" w:styleId="13214">
    <w:name w:val="Нет списка1321"/>
    <w:next w:val="a9"/>
    <w:uiPriority w:val="99"/>
    <w:semiHidden/>
    <w:unhideWhenUsed/>
    <w:rsid w:val="0018489B"/>
  </w:style>
  <w:style w:type="numbering" w:customStyle="1" w:styleId="113210">
    <w:name w:val="Стиль11321"/>
    <w:uiPriority w:val="99"/>
    <w:rsid w:val="0018489B"/>
  </w:style>
  <w:style w:type="numbering" w:customStyle="1" w:styleId="113211">
    <w:name w:val="Нет списка11321"/>
    <w:next w:val="a9"/>
    <w:uiPriority w:val="99"/>
    <w:semiHidden/>
    <w:unhideWhenUsed/>
    <w:rsid w:val="0018489B"/>
  </w:style>
  <w:style w:type="numbering" w:customStyle="1" w:styleId="113114">
    <w:name w:val="Раздел 1.1311"/>
    <w:uiPriority w:val="99"/>
    <w:rsid w:val="0018489B"/>
  </w:style>
  <w:style w:type="numbering" w:customStyle="1" w:styleId="1111310">
    <w:name w:val="Стиль111131"/>
    <w:uiPriority w:val="99"/>
    <w:rsid w:val="0018489B"/>
  </w:style>
  <w:style w:type="numbering" w:customStyle="1" w:styleId="14114">
    <w:name w:val="Раздел 1.411"/>
    <w:uiPriority w:val="99"/>
    <w:rsid w:val="0018489B"/>
  </w:style>
  <w:style w:type="numbering" w:customStyle="1" w:styleId="15112">
    <w:name w:val="Заглавие 1511"/>
    <w:uiPriority w:val="99"/>
    <w:rsid w:val="0018489B"/>
  </w:style>
  <w:style w:type="numbering" w:customStyle="1" w:styleId="23111">
    <w:name w:val="Нет списка23111"/>
    <w:next w:val="a9"/>
    <w:uiPriority w:val="99"/>
    <w:semiHidden/>
    <w:unhideWhenUsed/>
    <w:rsid w:val="0018489B"/>
  </w:style>
  <w:style w:type="numbering" w:customStyle="1" w:styleId="1111311">
    <w:name w:val="Нет списка111131"/>
    <w:next w:val="a9"/>
    <w:uiPriority w:val="99"/>
    <w:semiHidden/>
    <w:unhideWhenUsed/>
    <w:rsid w:val="0018489B"/>
  </w:style>
  <w:style w:type="numbering" w:customStyle="1" w:styleId="121311">
    <w:name w:val="Стиль12131"/>
    <w:uiPriority w:val="99"/>
    <w:rsid w:val="0018489B"/>
  </w:style>
  <w:style w:type="numbering" w:customStyle="1" w:styleId="113212">
    <w:name w:val="Заглавие 11321"/>
    <w:basedOn w:val="a9"/>
    <w:uiPriority w:val="99"/>
    <w:rsid w:val="0018489B"/>
  </w:style>
  <w:style w:type="numbering" w:customStyle="1" w:styleId="121312">
    <w:name w:val="Раздел 1.2131"/>
    <w:uiPriority w:val="99"/>
    <w:rsid w:val="0018489B"/>
  </w:style>
  <w:style w:type="numbering" w:customStyle="1" w:styleId="111111111">
    <w:name w:val="Нет списка111111111"/>
    <w:next w:val="a9"/>
    <w:uiPriority w:val="99"/>
    <w:semiHidden/>
    <w:unhideWhenUsed/>
    <w:rsid w:val="0018489B"/>
  </w:style>
  <w:style w:type="numbering" w:customStyle="1" w:styleId="21131">
    <w:name w:val="Нет списка21131"/>
    <w:next w:val="a9"/>
    <w:uiPriority w:val="99"/>
    <w:semiHidden/>
    <w:unhideWhenUsed/>
    <w:rsid w:val="0018489B"/>
  </w:style>
  <w:style w:type="numbering" w:customStyle="1" w:styleId="1111312">
    <w:name w:val="Заглавие 111131"/>
    <w:basedOn w:val="a9"/>
    <w:uiPriority w:val="99"/>
    <w:rsid w:val="0018489B"/>
  </w:style>
  <w:style w:type="numbering" w:customStyle="1" w:styleId="32210">
    <w:name w:val="Нет списка3221"/>
    <w:next w:val="a9"/>
    <w:uiPriority w:val="99"/>
    <w:semiHidden/>
    <w:unhideWhenUsed/>
    <w:rsid w:val="0018489B"/>
  </w:style>
  <w:style w:type="numbering" w:customStyle="1" w:styleId="122210">
    <w:name w:val="Заглавие 12221"/>
    <w:basedOn w:val="a9"/>
    <w:uiPriority w:val="99"/>
    <w:rsid w:val="0018489B"/>
  </w:style>
  <w:style w:type="numbering" w:customStyle="1" w:styleId="1111313">
    <w:name w:val="Раздел 1.11131"/>
    <w:uiPriority w:val="99"/>
    <w:rsid w:val="0018489B"/>
  </w:style>
  <w:style w:type="numbering" w:customStyle="1" w:styleId="11111112">
    <w:name w:val="Стиль1111111"/>
    <w:uiPriority w:val="99"/>
    <w:rsid w:val="0018489B"/>
  </w:style>
  <w:style w:type="numbering" w:customStyle="1" w:styleId="13221">
    <w:name w:val="Заглавие 13221"/>
    <w:basedOn w:val="a9"/>
    <w:uiPriority w:val="99"/>
    <w:rsid w:val="0018489B"/>
  </w:style>
  <w:style w:type="numbering" w:customStyle="1" w:styleId="41210">
    <w:name w:val="Нет списка4121"/>
    <w:next w:val="a9"/>
    <w:uiPriority w:val="99"/>
    <w:semiHidden/>
    <w:unhideWhenUsed/>
    <w:rsid w:val="0018489B"/>
  </w:style>
  <w:style w:type="numbering" w:customStyle="1" w:styleId="121313">
    <w:name w:val="Нет списка12131"/>
    <w:next w:val="a9"/>
    <w:uiPriority w:val="99"/>
    <w:semiHidden/>
    <w:unhideWhenUsed/>
    <w:rsid w:val="0018489B"/>
  </w:style>
  <w:style w:type="numbering" w:customStyle="1" w:styleId="131211">
    <w:name w:val="Стиль13121"/>
    <w:uiPriority w:val="99"/>
    <w:rsid w:val="0018489B"/>
  </w:style>
  <w:style w:type="numbering" w:customStyle="1" w:styleId="14121">
    <w:name w:val="Заглавие 14121"/>
    <w:basedOn w:val="a9"/>
    <w:uiPriority w:val="99"/>
    <w:rsid w:val="0018489B"/>
  </w:style>
  <w:style w:type="numbering" w:customStyle="1" w:styleId="131212">
    <w:name w:val="Раздел 1.3121"/>
    <w:uiPriority w:val="99"/>
    <w:rsid w:val="0018489B"/>
  </w:style>
  <w:style w:type="numbering" w:customStyle="1" w:styleId="1121210">
    <w:name w:val="Нет списка112121"/>
    <w:next w:val="a9"/>
    <w:uiPriority w:val="99"/>
    <w:semiHidden/>
    <w:unhideWhenUsed/>
    <w:rsid w:val="0018489B"/>
  </w:style>
  <w:style w:type="numbering" w:customStyle="1" w:styleId="22121">
    <w:name w:val="Нет списка22121"/>
    <w:next w:val="a9"/>
    <w:uiPriority w:val="99"/>
    <w:semiHidden/>
    <w:unhideWhenUsed/>
    <w:rsid w:val="0018489B"/>
  </w:style>
  <w:style w:type="numbering" w:customStyle="1" w:styleId="1121211">
    <w:name w:val="Заглавие 112121"/>
    <w:basedOn w:val="a9"/>
    <w:uiPriority w:val="99"/>
    <w:rsid w:val="0018489B"/>
  </w:style>
  <w:style w:type="numbering" w:customStyle="1" w:styleId="31121">
    <w:name w:val="Нет списка31121"/>
    <w:next w:val="a9"/>
    <w:uiPriority w:val="99"/>
    <w:semiHidden/>
    <w:unhideWhenUsed/>
    <w:rsid w:val="0018489B"/>
  </w:style>
  <w:style w:type="numbering" w:customStyle="1" w:styleId="1211210">
    <w:name w:val="Заглавие 121121"/>
    <w:basedOn w:val="a9"/>
    <w:uiPriority w:val="99"/>
    <w:rsid w:val="0018489B"/>
  </w:style>
  <w:style w:type="numbering" w:customStyle="1" w:styleId="1121212">
    <w:name w:val="Раздел 1.12121"/>
    <w:uiPriority w:val="99"/>
    <w:rsid w:val="0018489B"/>
  </w:style>
  <w:style w:type="numbering" w:customStyle="1" w:styleId="1121213">
    <w:name w:val="Стиль112121"/>
    <w:uiPriority w:val="99"/>
    <w:rsid w:val="0018489B"/>
  </w:style>
  <w:style w:type="numbering" w:customStyle="1" w:styleId="131121">
    <w:name w:val="Заглавие 131121"/>
    <w:basedOn w:val="a9"/>
    <w:uiPriority w:val="99"/>
    <w:rsid w:val="0018489B"/>
  </w:style>
  <w:style w:type="numbering" w:customStyle="1" w:styleId="51210">
    <w:name w:val="Нет списка5121"/>
    <w:next w:val="a9"/>
    <w:uiPriority w:val="99"/>
    <w:semiHidden/>
    <w:unhideWhenUsed/>
    <w:rsid w:val="0018489B"/>
  </w:style>
  <w:style w:type="numbering" w:customStyle="1" w:styleId="611110">
    <w:name w:val="Нет списка61111"/>
    <w:next w:val="a9"/>
    <w:uiPriority w:val="99"/>
    <w:semiHidden/>
    <w:unhideWhenUsed/>
    <w:rsid w:val="0018489B"/>
  </w:style>
  <w:style w:type="numbering" w:customStyle="1" w:styleId="141111">
    <w:name w:val="Стиль14111"/>
    <w:uiPriority w:val="99"/>
    <w:rsid w:val="0018489B"/>
  </w:style>
  <w:style w:type="numbering" w:customStyle="1" w:styleId="1311111">
    <w:name w:val="Нет списка131111"/>
    <w:next w:val="a9"/>
    <w:uiPriority w:val="99"/>
    <w:semiHidden/>
    <w:unhideWhenUsed/>
    <w:rsid w:val="0018489B"/>
  </w:style>
  <w:style w:type="numbering" w:customStyle="1" w:styleId="1131110">
    <w:name w:val="Раздел 1.13111"/>
    <w:uiPriority w:val="99"/>
    <w:rsid w:val="0018489B"/>
  </w:style>
  <w:style w:type="numbering" w:customStyle="1" w:styleId="1131111">
    <w:name w:val="Стиль113111"/>
    <w:uiPriority w:val="99"/>
    <w:rsid w:val="0018489B"/>
  </w:style>
  <w:style w:type="numbering" w:customStyle="1" w:styleId="141112">
    <w:name w:val="Раздел 1.4111"/>
    <w:uiPriority w:val="99"/>
    <w:rsid w:val="0018489B"/>
  </w:style>
  <w:style w:type="numbering" w:customStyle="1" w:styleId="151110">
    <w:name w:val="Заглавие 15111"/>
    <w:uiPriority w:val="99"/>
    <w:rsid w:val="0018489B"/>
  </w:style>
  <w:style w:type="numbering" w:customStyle="1" w:styleId="231111">
    <w:name w:val="Нет списка231111"/>
    <w:next w:val="a9"/>
    <w:uiPriority w:val="99"/>
    <w:semiHidden/>
    <w:unhideWhenUsed/>
    <w:rsid w:val="0018489B"/>
  </w:style>
  <w:style w:type="numbering" w:customStyle="1" w:styleId="1131112">
    <w:name w:val="Нет списка113111"/>
    <w:next w:val="a9"/>
    <w:uiPriority w:val="99"/>
    <w:semiHidden/>
    <w:unhideWhenUsed/>
    <w:rsid w:val="0018489B"/>
  </w:style>
  <w:style w:type="numbering" w:customStyle="1" w:styleId="1211112">
    <w:name w:val="Стиль121111"/>
    <w:uiPriority w:val="99"/>
    <w:rsid w:val="0018489B"/>
  </w:style>
  <w:style w:type="numbering" w:customStyle="1" w:styleId="1131113">
    <w:name w:val="Заглавие 113111"/>
    <w:basedOn w:val="a9"/>
    <w:uiPriority w:val="99"/>
    <w:rsid w:val="0018489B"/>
  </w:style>
  <w:style w:type="numbering" w:customStyle="1" w:styleId="1211113">
    <w:name w:val="Раздел 1.21111"/>
    <w:uiPriority w:val="99"/>
    <w:rsid w:val="0018489B"/>
  </w:style>
  <w:style w:type="numbering" w:customStyle="1" w:styleId="1112110">
    <w:name w:val="Нет списка111211"/>
    <w:next w:val="a9"/>
    <w:uiPriority w:val="99"/>
    <w:semiHidden/>
    <w:unhideWhenUsed/>
    <w:rsid w:val="0018489B"/>
  </w:style>
  <w:style w:type="numbering" w:customStyle="1" w:styleId="2111111">
    <w:name w:val="Нет списка2111111"/>
    <w:next w:val="a9"/>
    <w:uiPriority w:val="99"/>
    <w:semiHidden/>
    <w:unhideWhenUsed/>
    <w:rsid w:val="0018489B"/>
  </w:style>
  <w:style w:type="numbering" w:customStyle="1" w:styleId="111111110">
    <w:name w:val="Заглавие 11111111"/>
    <w:basedOn w:val="a9"/>
    <w:uiPriority w:val="99"/>
    <w:rsid w:val="0018489B"/>
  </w:style>
  <w:style w:type="numbering" w:customStyle="1" w:styleId="321111">
    <w:name w:val="Нет списка321111"/>
    <w:next w:val="a9"/>
    <w:uiPriority w:val="99"/>
    <w:semiHidden/>
    <w:unhideWhenUsed/>
    <w:rsid w:val="0018489B"/>
  </w:style>
  <w:style w:type="numbering" w:customStyle="1" w:styleId="1221110">
    <w:name w:val="Заглавие 122111"/>
    <w:basedOn w:val="a9"/>
    <w:uiPriority w:val="99"/>
    <w:rsid w:val="0018489B"/>
  </w:style>
  <w:style w:type="numbering" w:customStyle="1" w:styleId="11111113">
    <w:name w:val="Раздел 1.111111"/>
    <w:uiPriority w:val="99"/>
    <w:rsid w:val="0018489B"/>
  </w:style>
  <w:style w:type="numbering" w:customStyle="1" w:styleId="1112111">
    <w:name w:val="Стиль111211"/>
    <w:uiPriority w:val="99"/>
    <w:rsid w:val="0018489B"/>
  </w:style>
  <w:style w:type="numbering" w:customStyle="1" w:styleId="132111">
    <w:name w:val="Заглавие 132111"/>
    <w:basedOn w:val="a9"/>
    <w:uiPriority w:val="99"/>
    <w:rsid w:val="0018489B"/>
  </w:style>
  <w:style w:type="numbering" w:customStyle="1" w:styleId="411111">
    <w:name w:val="Нет списка411111"/>
    <w:next w:val="a9"/>
    <w:uiPriority w:val="99"/>
    <w:semiHidden/>
    <w:unhideWhenUsed/>
    <w:rsid w:val="0018489B"/>
  </w:style>
  <w:style w:type="numbering" w:customStyle="1" w:styleId="12111110">
    <w:name w:val="Нет списка1211111"/>
    <w:next w:val="a9"/>
    <w:uiPriority w:val="99"/>
    <w:semiHidden/>
    <w:unhideWhenUsed/>
    <w:rsid w:val="0018489B"/>
  </w:style>
  <w:style w:type="numbering" w:customStyle="1" w:styleId="1311112">
    <w:name w:val="Стиль131111"/>
    <w:uiPriority w:val="99"/>
    <w:rsid w:val="0018489B"/>
  </w:style>
  <w:style w:type="numbering" w:customStyle="1" w:styleId="1411110">
    <w:name w:val="Заглавие 141111"/>
    <w:basedOn w:val="a9"/>
    <w:uiPriority w:val="99"/>
    <w:rsid w:val="0018489B"/>
  </w:style>
  <w:style w:type="numbering" w:customStyle="1" w:styleId="1311113">
    <w:name w:val="Раздел 1.31111"/>
    <w:uiPriority w:val="99"/>
    <w:rsid w:val="0018489B"/>
  </w:style>
  <w:style w:type="numbering" w:customStyle="1" w:styleId="11211110">
    <w:name w:val="Нет списка1121111"/>
    <w:next w:val="a9"/>
    <w:uiPriority w:val="99"/>
    <w:semiHidden/>
    <w:unhideWhenUsed/>
    <w:rsid w:val="0018489B"/>
  </w:style>
  <w:style w:type="numbering" w:customStyle="1" w:styleId="2211111">
    <w:name w:val="Нет списка2211111"/>
    <w:next w:val="a9"/>
    <w:uiPriority w:val="99"/>
    <w:semiHidden/>
    <w:unhideWhenUsed/>
    <w:rsid w:val="0018489B"/>
  </w:style>
  <w:style w:type="numbering" w:customStyle="1" w:styleId="11211111">
    <w:name w:val="Заглавие 1121111"/>
    <w:basedOn w:val="a9"/>
    <w:uiPriority w:val="99"/>
    <w:rsid w:val="0018489B"/>
  </w:style>
  <w:style w:type="numbering" w:customStyle="1" w:styleId="3111111">
    <w:name w:val="Нет списка3111111"/>
    <w:next w:val="a9"/>
    <w:uiPriority w:val="99"/>
    <w:semiHidden/>
    <w:unhideWhenUsed/>
    <w:rsid w:val="0018489B"/>
  </w:style>
  <w:style w:type="numbering" w:customStyle="1" w:styleId="12111111">
    <w:name w:val="Заглавие 1211111"/>
    <w:basedOn w:val="a9"/>
    <w:uiPriority w:val="99"/>
    <w:rsid w:val="0018489B"/>
  </w:style>
  <w:style w:type="numbering" w:customStyle="1" w:styleId="11211112">
    <w:name w:val="Раздел 1.121111"/>
    <w:uiPriority w:val="99"/>
    <w:rsid w:val="0018489B"/>
  </w:style>
  <w:style w:type="numbering" w:customStyle="1" w:styleId="11211113">
    <w:name w:val="Стиль1121111"/>
    <w:uiPriority w:val="99"/>
    <w:rsid w:val="0018489B"/>
  </w:style>
  <w:style w:type="numbering" w:customStyle="1" w:styleId="13111110">
    <w:name w:val="Заглавие 1311111"/>
    <w:basedOn w:val="a9"/>
    <w:uiPriority w:val="99"/>
    <w:rsid w:val="0018489B"/>
  </w:style>
  <w:style w:type="numbering" w:customStyle="1" w:styleId="511111">
    <w:name w:val="Нет списка511111"/>
    <w:next w:val="a9"/>
    <w:uiPriority w:val="99"/>
    <w:semiHidden/>
    <w:unhideWhenUsed/>
    <w:rsid w:val="0018489B"/>
  </w:style>
  <w:style w:type="numbering" w:customStyle="1" w:styleId="74110">
    <w:name w:val="Нет списка7411"/>
    <w:next w:val="a9"/>
    <w:uiPriority w:val="99"/>
    <w:semiHidden/>
    <w:unhideWhenUsed/>
    <w:rsid w:val="0018489B"/>
  </w:style>
  <w:style w:type="numbering" w:customStyle="1" w:styleId="15113">
    <w:name w:val="Стиль1511"/>
    <w:uiPriority w:val="99"/>
    <w:rsid w:val="0018489B"/>
  </w:style>
  <w:style w:type="numbering" w:customStyle="1" w:styleId="141113">
    <w:name w:val="Нет списка14111"/>
    <w:next w:val="a9"/>
    <w:uiPriority w:val="99"/>
    <w:semiHidden/>
    <w:unhideWhenUsed/>
    <w:rsid w:val="0018489B"/>
  </w:style>
  <w:style w:type="numbering" w:customStyle="1" w:styleId="114110">
    <w:name w:val="Раздел 1.1411"/>
    <w:uiPriority w:val="99"/>
    <w:rsid w:val="0018489B"/>
  </w:style>
  <w:style w:type="numbering" w:customStyle="1" w:styleId="114111">
    <w:name w:val="Стиль11411"/>
    <w:uiPriority w:val="99"/>
    <w:rsid w:val="0018489B"/>
  </w:style>
  <w:style w:type="numbering" w:customStyle="1" w:styleId="15114">
    <w:name w:val="Раздел 1.511"/>
    <w:uiPriority w:val="99"/>
    <w:rsid w:val="0018489B"/>
  </w:style>
  <w:style w:type="numbering" w:customStyle="1" w:styleId="16111">
    <w:name w:val="Заглавие 1611"/>
    <w:uiPriority w:val="99"/>
    <w:rsid w:val="0018489B"/>
  </w:style>
  <w:style w:type="numbering" w:customStyle="1" w:styleId="24111">
    <w:name w:val="Нет списка24111"/>
    <w:next w:val="a9"/>
    <w:uiPriority w:val="99"/>
    <w:semiHidden/>
    <w:unhideWhenUsed/>
    <w:rsid w:val="0018489B"/>
  </w:style>
  <w:style w:type="numbering" w:customStyle="1" w:styleId="114112">
    <w:name w:val="Нет списка11411"/>
    <w:next w:val="a9"/>
    <w:uiPriority w:val="99"/>
    <w:semiHidden/>
    <w:unhideWhenUsed/>
    <w:rsid w:val="0018489B"/>
  </w:style>
  <w:style w:type="numbering" w:customStyle="1" w:styleId="122112">
    <w:name w:val="Стиль12211"/>
    <w:uiPriority w:val="99"/>
    <w:rsid w:val="0018489B"/>
  </w:style>
  <w:style w:type="numbering" w:customStyle="1" w:styleId="114113">
    <w:name w:val="Заглавие 11411"/>
    <w:basedOn w:val="a9"/>
    <w:uiPriority w:val="99"/>
    <w:rsid w:val="0018489B"/>
  </w:style>
  <w:style w:type="numbering" w:customStyle="1" w:styleId="122113">
    <w:name w:val="Раздел 1.2211"/>
    <w:uiPriority w:val="99"/>
    <w:rsid w:val="0018489B"/>
  </w:style>
  <w:style w:type="numbering" w:customStyle="1" w:styleId="1113110">
    <w:name w:val="Нет списка111311"/>
    <w:next w:val="a9"/>
    <w:uiPriority w:val="99"/>
    <w:semiHidden/>
    <w:unhideWhenUsed/>
    <w:rsid w:val="0018489B"/>
  </w:style>
  <w:style w:type="numbering" w:customStyle="1" w:styleId="21211">
    <w:name w:val="Нет списка21211"/>
    <w:next w:val="a9"/>
    <w:uiPriority w:val="99"/>
    <w:semiHidden/>
    <w:unhideWhenUsed/>
    <w:rsid w:val="0018489B"/>
  </w:style>
  <w:style w:type="numbering" w:customStyle="1" w:styleId="1112112">
    <w:name w:val="Заглавие 111211"/>
    <w:basedOn w:val="a9"/>
    <w:uiPriority w:val="99"/>
    <w:rsid w:val="0018489B"/>
  </w:style>
  <w:style w:type="numbering" w:customStyle="1" w:styleId="33111">
    <w:name w:val="Нет списка33111"/>
    <w:next w:val="a9"/>
    <w:uiPriority w:val="99"/>
    <w:semiHidden/>
    <w:unhideWhenUsed/>
    <w:rsid w:val="0018489B"/>
  </w:style>
  <w:style w:type="numbering" w:customStyle="1" w:styleId="123110">
    <w:name w:val="Заглавие 12311"/>
    <w:basedOn w:val="a9"/>
    <w:uiPriority w:val="99"/>
    <w:rsid w:val="0018489B"/>
  </w:style>
  <w:style w:type="numbering" w:customStyle="1" w:styleId="1112113">
    <w:name w:val="Раздел 1.11211"/>
    <w:uiPriority w:val="99"/>
    <w:rsid w:val="0018489B"/>
  </w:style>
  <w:style w:type="numbering" w:customStyle="1" w:styleId="1113111">
    <w:name w:val="Стиль111311"/>
    <w:uiPriority w:val="99"/>
    <w:rsid w:val="0018489B"/>
  </w:style>
  <w:style w:type="numbering" w:customStyle="1" w:styleId="133110">
    <w:name w:val="Заглавие 13311"/>
    <w:basedOn w:val="a9"/>
    <w:uiPriority w:val="99"/>
    <w:rsid w:val="0018489B"/>
  </w:style>
  <w:style w:type="numbering" w:customStyle="1" w:styleId="421110">
    <w:name w:val="Нет списка42111"/>
    <w:next w:val="a9"/>
    <w:uiPriority w:val="99"/>
    <w:semiHidden/>
    <w:unhideWhenUsed/>
    <w:rsid w:val="0018489B"/>
  </w:style>
  <w:style w:type="numbering" w:customStyle="1" w:styleId="122114">
    <w:name w:val="Нет списка12211"/>
    <w:next w:val="a9"/>
    <w:uiPriority w:val="99"/>
    <w:semiHidden/>
    <w:unhideWhenUsed/>
    <w:rsid w:val="0018489B"/>
  </w:style>
  <w:style w:type="numbering" w:customStyle="1" w:styleId="132112">
    <w:name w:val="Стиль13211"/>
    <w:uiPriority w:val="99"/>
    <w:rsid w:val="0018489B"/>
  </w:style>
  <w:style w:type="numbering" w:customStyle="1" w:styleId="14211">
    <w:name w:val="Заглавие 14211"/>
    <w:basedOn w:val="a9"/>
    <w:uiPriority w:val="99"/>
    <w:rsid w:val="0018489B"/>
  </w:style>
  <w:style w:type="numbering" w:customStyle="1" w:styleId="132113">
    <w:name w:val="Раздел 1.3211"/>
    <w:uiPriority w:val="99"/>
    <w:rsid w:val="0018489B"/>
  </w:style>
  <w:style w:type="numbering" w:customStyle="1" w:styleId="1122110">
    <w:name w:val="Нет списка112211"/>
    <w:next w:val="a9"/>
    <w:uiPriority w:val="99"/>
    <w:semiHidden/>
    <w:unhideWhenUsed/>
    <w:rsid w:val="0018489B"/>
  </w:style>
  <w:style w:type="numbering" w:customStyle="1" w:styleId="22211">
    <w:name w:val="Нет списка22211"/>
    <w:next w:val="a9"/>
    <w:uiPriority w:val="99"/>
    <w:semiHidden/>
    <w:unhideWhenUsed/>
    <w:rsid w:val="0018489B"/>
  </w:style>
  <w:style w:type="numbering" w:customStyle="1" w:styleId="1122111">
    <w:name w:val="Заглавие 112211"/>
    <w:basedOn w:val="a9"/>
    <w:uiPriority w:val="99"/>
    <w:rsid w:val="0018489B"/>
  </w:style>
  <w:style w:type="numbering" w:customStyle="1" w:styleId="31211">
    <w:name w:val="Нет списка31211"/>
    <w:next w:val="a9"/>
    <w:uiPriority w:val="99"/>
    <w:semiHidden/>
    <w:unhideWhenUsed/>
    <w:rsid w:val="0018489B"/>
  </w:style>
  <w:style w:type="numbering" w:customStyle="1" w:styleId="1212110">
    <w:name w:val="Заглавие 121211"/>
    <w:basedOn w:val="a9"/>
    <w:uiPriority w:val="99"/>
    <w:rsid w:val="0018489B"/>
  </w:style>
  <w:style w:type="numbering" w:customStyle="1" w:styleId="1122112">
    <w:name w:val="Раздел 1.12211"/>
    <w:uiPriority w:val="99"/>
    <w:rsid w:val="0018489B"/>
  </w:style>
  <w:style w:type="numbering" w:customStyle="1" w:styleId="1122113">
    <w:name w:val="Стиль112211"/>
    <w:uiPriority w:val="99"/>
    <w:rsid w:val="0018489B"/>
  </w:style>
  <w:style w:type="numbering" w:customStyle="1" w:styleId="1312110">
    <w:name w:val="Заглавие 131211"/>
    <w:basedOn w:val="a9"/>
    <w:uiPriority w:val="99"/>
    <w:rsid w:val="0018489B"/>
  </w:style>
  <w:style w:type="numbering" w:customStyle="1" w:styleId="521110">
    <w:name w:val="Нет списка52111"/>
    <w:next w:val="a9"/>
    <w:uiPriority w:val="99"/>
    <w:semiHidden/>
    <w:unhideWhenUsed/>
    <w:rsid w:val="0018489B"/>
  </w:style>
  <w:style w:type="numbering" w:customStyle="1" w:styleId="81110">
    <w:name w:val="Нет списка8111"/>
    <w:next w:val="a9"/>
    <w:uiPriority w:val="99"/>
    <w:semiHidden/>
    <w:unhideWhenUsed/>
    <w:rsid w:val="0018489B"/>
  </w:style>
  <w:style w:type="numbering" w:customStyle="1" w:styleId="16112">
    <w:name w:val="Стиль1611"/>
    <w:uiPriority w:val="99"/>
    <w:rsid w:val="0018489B"/>
  </w:style>
  <w:style w:type="numbering" w:customStyle="1" w:styleId="151111">
    <w:name w:val="Нет списка15111"/>
    <w:next w:val="a9"/>
    <w:uiPriority w:val="99"/>
    <w:semiHidden/>
    <w:unhideWhenUsed/>
    <w:rsid w:val="0018489B"/>
  </w:style>
  <w:style w:type="numbering" w:customStyle="1" w:styleId="115110">
    <w:name w:val="Раздел 1.1511"/>
    <w:uiPriority w:val="99"/>
    <w:rsid w:val="0018489B"/>
  </w:style>
  <w:style w:type="numbering" w:customStyle="1" w:styleId="115111">
    <w:name w:val="Стиль11511"/>
    <w:uiPriority w:val="99"/>
    <w:rsid w:val="0018489B"/>
  </w:style>
  <w:style w:type="numbering" w:customStyle="1" w:styleId="16113">
    <w:name w:val="Раздел 1.611"/>
    <w:uiPriority w:val="99"/>
    <w:rsid w:val="0018489B"/>
  </w:style>
  <w:style w:type="numbering" w:customStyle="1" w:styleId="17110">
    <w:name w:val="Заглавие 1711"/>
    <w:uiPriority w:val="99"/>
    <w:rsid w:val="0018489B"/>
  </w:style>
  <w:style w:type="numbering" w:customStyle="1" w:styleId="25111">
    <w:name w:val="Нет списка25111"/>
    <w:next w:val="a9"/>
    <w:uiPriority w:val="99"/>
    <w:semiHidden/>
    <w:unhideWhenUsed/>
    <w:rsid w:val="0018489B"/>
  </w:style>
  <w:style w:type="numbering" w:customStyle="1" w:styleId="115112">
    <w:name w:val="Нет списка11511"/>
    <w:next w:val="a9"/>
    <w:uiPriority w:val="99"/>
    <w:semiHidden/>
    <w:unhideWhenUsed/>
    <w:rsid w:val="0018489B"/>
  </w:style>
  <w:style w:type="numbering" w:customStyle="1" w:styleId="123111">
    <w:name w:val="Стиль12311"/>
    <w:uiPriority w:val="99"/>
    <w:rsid w:val="0018489B"/>
  </w:style>
  <w:style w:type="numbering" w:customStyle="1" w:styleId="115113">
    <w:name w:val="Заглавие 11511"/>
    <w:basedOn w:val="a9"/>
    <w:uiPriority w:val="99"/>
    <w:rsid w:val="0018489B"/>
  </w:style>
  <w:style w:type="numbering" w:customStyle="1" w:styleId="123112">
    <w:name w:val="Раздел 1.2311"/>
    <w:uiPriority w:val="99"/>
    <w:rsid w:val="0018489B"/>
  </w:style>
  <w:style w:type="numbering" w:customStyle="1" w:styleId="1114110">
    <w:name w:val="Нет списка111411"/>
    <w:next w:val="a9"/>
    <w:uiPriority w:val="99"/>
    <w:semiHidden/>
    <w:unhideWhenUsed/>
    <w:rsid w:val="0018489B"/>
  </w:style>
  <w:style w:type="numbering" w:customStyle="1" w:styleId="21311">
    <w:name w:val="Нет списка21311"/>
    <w:next w:val="a9"/>
    <w:uiPriority w:val="99"/>
    <w:semiHidden/>
    <w:unhideWhenUsed/>
    <w:rsid w:val="0018489B"/>
  </w:style>
  <w:style w:type="numbering" w:customStyle="1" w:styleId="1113112">
    <w:name w:val="Заглавие 111311"/>
    <w:basedOn w:val="a9"/>
    <w:uiPriority w:val="99"/>
    <w:rsid w:val="0018489B"/>
  </w:style>
  <w:style w:type="numbering" w:customStyle="1" w:styleId="34111">
    <w:name w:val="Нет списка34111"/>
    <w:next w:val="a9"/>
    <w:uiPriority w:val="99"/>
    <w:semiHidden/>
    <w:unhideWhenUsed/>
    <w:rsid w:val="0018489B"/>
  </w:style>
  <w:style w:type="numbering" w:customStyle="1" w:styleId="124110">
    <w:name w:val="Заглавие 12411"/>
    <w:basedOn w:val="a9"/>
    <w:uiPriority w:val="99"/>
    <w:rsid w:val="0018489B"/>
  </w:style>
  <w:style w:type="numbering" w:customStyle="1" w:styleId="1113113">
    <w:name w:val="Раздел 1.11311"/>
    <w:uiPriority w:val="99"/>
    <w:rsid w:val="0018489B"/>
  </w:style>
  <w:style w:type="numbering" w:customStyle="1" w:styleId="1114111">
    <w:name w:val="Стиль111411"/>
    <w:uiPriority w:val="99"/>
    <w:rsid w:val="0018489B"/>
  </w:style>
  <w:style w:type="numbering" w:customStyle="1" w:styleId="134110">
    <w:name w:val="Заглавие 13411"/>
    <w:basedOn w:val="a9"/>
    <w:uiPriority w:val="99"/>
    <w:rsid w:val="0018489B"/>
  </w:style>
  <w:style w:type="numbering" w:customStyle="1" w:styleId="43111">
    <w:name w:val="Нет списка43111"/>
    <w:next w:val="a9"/>
    <w:uiPriority w:val="99"/>
    <w:semiHidden/>
    <w:unhideWhenUsed/>
    <w:rsid w:val="0018489B"/>
  </w:style>
  <w:style w:type="numbering" w:customStyle="1" w:styleId="123113">
    <w:name w:val="Нет списка12311"/>
    <w:next w:val="a9"/>
    <w:uiPriority w:val="99"/>
    <w:semiHidden/>
    <w:unhideWhenUsed/>
    <w:rsid w:val="0018489B"/>
  </w:style>
  <w:style w:type="numbering" w:customStyle="1" w:styleId="133111">
    <w:name w:val="Стиль13311"/>
    <w:uiPriority w:val="99"/>
    <w:rsid w:val="0018489B"/>
  </w:style>
  <w:style w:type="numbering" w:customStyle="1" w:styleId="14311">
    <w:name w:val="Заглавие 14311"/>
    <w:basedOn w:val="a9"/>
    <w:uiPriority w:val="99"/>
    <w:rsid w:val="0018489B"/>
  </w:style>
  <w:style w:type="numbering" w:customStyle="1" w:styleId="133112">
    <w:name w:val="Раздел 1.3311"/>
    <w:uiPriority w:val="99"/>
    <w:rsid w:val="0018489B"/>
  </w:style>
  <w:style w:type="numbering" w:customStyle="1" w:styleId="1123110">
    <w:name w:val="Нет списка112311"/>
    <w:next w:val="a9"/>
    <w:uiPriority w:val="99"/>
    <w:semiHidden/>
    <w:unhideWhenUsed/>
    <w:rsid w:val="0018489B"/>
  </w:style>
  <w:style w:type="numbering" w:customStyle="1" w:styleId="22311">
    <w:name w:val="Нет списка22311"/>
    <w:next w:val="a9"/>
    <w:uiPriority w:val="99"/>
    <w:semiHidden/>
    <w:unhideWhenUsed/>
    <w:rsid w:val="0018489B"/>
  </w:style>
  <w:style w:type="numbering" w:customStyle="1" w:styleId="1123111">
    <w:name w:val="Заглавие 112311"/>
    <w:basedOn w:val="a9"/>
    <w:uiPriority w:val="99"/>
    <w:rsid w:val="0018489B"/>
  </w:style>
  <w:style w:type="numbering" w:customStyle="1" w:styleId="31311">
    <w:name w:val="Нет списка31311"/>
    <w:next w:val="a9"/>
    <w:uiPriority w:val="99"/>
    <w:semiHidden/>
    <w:unhideWhenUsed/>
    <w:rsid w:val="0018489B"/>
  </w:style>
  <w:style w:type="numbering" w:customStyle="1" w:styleId="1213110">
    <w:name w:val="Заглавие 121311"/>
    <w:basedOn w:val="a9"/>
    <w:uiPriority w:val="99"/>
    <w:rsid w:val="0018489B"/>
  </w:style>
  <w:style w:type="numbering" w:customStyle="1" w:styleId="1123112">
    <w:name w:val="Раздел 1.12311"/>
    <w:uiPriority w:val="99"/>
    <w:rsid w:val="0018489B"/>
  </w:style>
  <w:style w:type="numbering" w:customStyle="1" w:styleId="1123113">
    <w:name w:val="Стиль112311"/>
    <w:uiPriority w:val="99"/>
    <w:rsid w:val="0018489B"/>
  </w:style>
  <w:style w:type="numbering" w:customStyle="1" w:styleId="131311">
    <w:name w:val="Заглавие 131311"/>
    <w:basedOn w:val="a9"/>
    <w:uiPriority w:val="99"/>
    <w:rsid w:val="0018489B"/>
  </w:style>
  <w:style w:type="numbering" w:customStyle="1" w:styleId="53111">
    <w:name w:val="Нет списка53111"/>
    <w:next w:val="a9"/>
    <w:uiPriority w:val="99"/>
    <w:semiHidden/>
    <w:unhideWhenUsed/>
    <w:rsid w:val="0018489B"/>
  </w:style>
  <w:style w:type="numbering" w:customStyle="1" w:styleId="91110">
    <w:name w:val="Нет списка9111"/>
    <w:next w:val="a9"/>
    <w:uiPriority w:val="99"/>
    <w:semiHidden/>
    <w:unhideWhenUsed/>
    <w:rsid w:val="0018489B"/>
  </w:style>
  <w:style w:type="numbering" w:customStyle="1" w:styleId="17111">
    <w:name w:val="Стиль1711"/>
    <w:uiPriority w:val="99"/>
    <w:rsid w:val="0018489B"/>
  </w:style>
  <w:style w:type="numbering" w:customStyle="1" w:styleId="161110">
    <w:name w:val="Нет списка16111"/>
    <w:next w:val="a9"/>
    <w:uiPriority w:val="99"/>
    <w:semiHidden/>
    <w:unhideWhenUsed/>
    <w:rsid w:val="0018489B"/>
  </w:style>
  <w:style w:type="numbering" w:customStyle="1" w:styleId="116110">
    <w:name w:val="Раздел 1.1611"/>
    <w:uiPriority w:val="99"/>
    <w:rsid w:val="0018489B"/>
  </w:style>
  <w:style w:type="numbering" w:customStyle="1" w:styleId="116111">
    <w:name w:val="Стиль11611"/>
    <w:uiPriority w:val="99"/>
    <w:rsid w:val="0018489B"/>
  </w:style>
  <w:style w:type="numbering" w:customStyle="1" w:styleId="17112">
    <w:name w:val="Раздел 1.711"/>
    <w:uiPriority w:val="99"/>
    <w:rsid w:val="0018489B"/>
  </w:style>
  <w:style w:type="numbering" w:customStyle="1" w:styleId="18110">
    <w:name w:val="Заглавие 1811"/>
    <w:uiPriority w:val="99"/>
    <w:rsid w:val="0018489B"/>
  </w:style>
  <w:style w:type="numbering" w:customStyle="1" w:styleId="26110">
    <w:name w:val="Нет списка2611"/>
    <w:next w:val="a9"/>
    <w:uiPriority w:val="99"/>
    <w:semiHidden/>
    <w:unhideWhenUsed/>
    <w:rsid w:val="0018489B"/>
  </w:style>
  <w:style w:type="numbering" w:customStyle="1" w:styleId="116112">
    <w:name w:val="Нет списка11611"/>
    <w:next w:val="a9"/>
    <w:uiPriority w:val="99"/>
    <w:semiHidden/>
    <w:unhideWhenUsed/>
    <w:rsid w:val="0018489B"/>
  </w:style>
  <w:style w:type="numbering" w:customStyle="1" w:styleId="124111">
    <w:name w:val="Стиль12411"/>
    <w:uiPriority w:val="99"/>
    <w:rsid w:val="0018489B"/>
  </w:style>
  <w:style w:type="numbering" w:customStyle="1" w:styleId="116113">
    <w:name w:val="Заглавие 11611"/>
    <w:basedOn w:val="a9"/>
    <w:uiPriority w:val="99"/>
    <w:rsid w:val="0018489B"/>
  </w:style>
  <w:style w:type="numbering" w:customStyle="1" w:styleId="124112">
    <w:name w:val="Раздел 1.2411"/>
    <w:uiPriority w:val="99"/>
    <w:rsid w:val="0018489B"/>
  </w:style>
  <w:style w:type="numbering" w:customStyle="1" w:styleId="1115110">
    <w:name w:val="Нет списка111511"/>
    <w:next w:val="a9"/>
    <w:uiPriority w:val="99"/>
    <w:semiHidden/>
    <w:unhideWhenUsed/>
    <w:rsid w:val="0018489B"/>
  </w:style>
  <w:style w:type="numbering" w:customStyle="1" w:styleId="21411">
    <w:name w:val="Нет списка21411"/>
    <w:next w:val="a9"/>
    <w:uiPriority w:val="99"/>
    <w:semiHidden/>
    <w:unhideWhenUsed/>
    <w:rsid w:val="0018489B"/>
  </w:style>
  <w:style w:type="numbering" w:customStyle="1" w:styleId="1114112">
    <w:name w:val="Заглавие 111411"/>
    <w:basedOn w:val="a9"/>
    <w:uiPriority w:val="99"/>
    <w:rsid w:val="0018489B"/>
  </w:style>
  <w:style w:type="numbering" w:customStyle="1" w:styleId="35110">
    <w:name w:val="Нет списка3511"/>
    <w:next w:val="a9"/>
    <w:uiPriority w:val="99"/>
    <w:semiHidden/>
    <w:unhideWhenUsed/>
    <w:rsid w:val="0018489B"/>
  </w:style>
  <w:style w:type="numbering" w:customStyle="1" w:styleId="125110">
    <w:name w:val="Заглавие 12511"/>
    <w:basedOn w:val="a9"/>
    <w:uiPriority w:val="99"/>
    <w:rsid w:val="0018489B"/>
  </w:style>
  <w:style w:type="numbering" w:customStyle="1" w:styleId="1114113">
    <w:name w:val="Раздел 1.11411"/>
    <w:uiPriority w:val="99"/>
    <w:rsid w:val="0018489B"/>
  </w:style>
  <w:style w:type="numbering" w:customStyle="1" w:styleId="1115111">
    <w:name w:val="Стиль111511"/>
    <w:uiPriority w:val="99"/>
    <w:rsid w:val="0018489B"/>
  </w:style>
  <w:style w:type="numbering" w:customStyle="1" w:styleId="135110">
    <w:name w:val="Заглавие 13511"/>
    <w:basedOn w:val="a9"/>
    <w:uiPriority w:val="99"/>
    <w:rsid w:val="0018489B"/>
  </w:style>
  <w:style w:type="numbering" w:customStyle="1" w:styleId="44111">
    <w:name w:val="Нет списка44111"/>
    <w:next w:val="a9"/>
    <w:uiPriority w:val="99"/>
    <w:semiHidden/>
    <w:unhideWhenUsed/>
    <w:rsid w:val="0018489B"/>
  </w:style>
  <w:style w:type="numbering" w:customStyle="1" w:styleId="124113">
    <w:name w:val="Нет списка12411"/>
    <w:next w:val="a9"/>
    <w:uiPriority w:val="99"/>
    <w:semiHidden/>
    <w:unhideWhenUsed/>
    <w:rsid w:val="0018489B"/>
  </w:style>
  <w:style w:type="numbering" w:customStyle="1" w:styleId="134111">
    <w:name w:val="Стиль13411"/>
    <w:uiPriority w:val="99"/>
    <w:rsid w:val="0018489B"/>
  </w:style>
  <w:style w:type="numbering" w:customStyle="1" w:styleId="14411">
    <w:name w:val="Заглавие 14411"/>
    <w:basedOn w:val="a9"/>
    <w:uiPriority w:val="99"/>
    <w:rsid w:val="0018489B"/>
  </w:style>
  <w:style w:type="numbering" w:customStyle="1" w:styleId="134112">
    <w:name w:val="Раздел 1.3411"/>
    <w:uiPriority w:val="99"/>
    <w:rsid w:val="0018489B"/>
  </w:style>
  <w:style w:type="numbering" w:customStyle="1" w:styleId="1124110">
    <w:name w:val="Нет списка112411"/>
    <w:next w:val="a9"/>
    <w:uiPriority w:val="99"/>
    <w:semiHidden/>
    <w:unhideWhenUsed/>
    <w:rsid w:val="0018489B"/>
  </w:style>
  <w:style w:type="numbering" w:customStyle="1" w:styleId="22411">
    <w:name w:val="Нет списка22411"/>
    <w:next w:val="a9"/>
    <w:uiPriority w:val="99"/>
    <w:semiHidden/>
    <w:unhideWhenUsed/>
    <w:rsid w:val="0018489B"/>
  </w:style>
  <w:style w:type="numbering" w:customStyle="1" w:styleId="1124111">
    <w:name w:val="Заглавие 112411"/>
    <w:basedOn w:val="a9"/>
    <w:uiPriority w:val="99"/>
    <w:rsid w:val="0018489B"/>
  </w:style>
  <w:style w:type="numbering" w:customStyle="1" w:styleId="31411">
    <w:name w:val="Нет списка31411"/>
    <w:next w:val="a9"/>
    <w:uiPriority w:val="99"/>
    <w:semiHidden/>
    <w:unhideWhenUsed/>
    <w:rsid w:val="0018489B"/>
  </w:style>
  <w:style w:type="numbering" w:customStyle="1" w:styleId="121411">
    <w:name w:val="Заглавие 121411"/>
    <w:basedOn w:val="a9"/>
    <w:uiPriority w:val="99"/>
    <w:rsid w:val="0018489B"/>
  </w:style>
  <w:style w:type="numbering" w:customStyle="1" w:styleId="1124112">
    <w:name w:val="Раздел 1.12411"/>
    <w:uiPriority w:val="99"/>
    <w:rsid w:val="0018489B"/>
  </w:style>
  <w:style w:type="numbering" w:customStyle="1" w:styleId="1124113">
    <w:name w:val="Стиль112411"/>
    <w:uiPriority w:val="99"/>
    <w:rsid w:val="0018489B"/>
  </w:style>
  <w:style w:type="numbering" w:customStyle="1" w:styleId="131411">
    <w:name w:val="Заглавие 131411"/>
    <w:basedOn w:val="a9"/>
    <w:uiPriority w:val="99"/>
    <w:rsid w:val="0018489B"/>
  </w:style>
  <w:style w:type="numbering" w:customStyle="1" w:styleId="54111">
    <w:name w:val="Нет списка54111"/>
    <w:next w:val="a9"/>
    <w:uiPriority w:val="99"/>
    <w:semiHidden/>
    <w:unhideWhenUsed/>
    <w:rsid w:val="0018489B"/>
  </w:style>
  <w:style w:type="numbering" w:customStyle="1" w:styleId="101110">
    <w:name w:val="Нет списка10111"/>
    <w:next w:val="a9"/>
    <w:uiPriority w:val="99"/>
    <w:semiHidden/>
    <w:unhideWhenUsed/>
    <w:rsid w:val="0018489B"/>
  </w:style>
  <w:style w:type="numbering" w:customStyle="1" w:styleId="18111">
    <w:name w:val="Стиль1811"/>
    <w:uiPriority w:val="99"/>
    <w:rsid w:val="0018489B"/>
  </w:style>
  <w:style w:type="numbering" w:customStyle="1" w:styleId="17113">
    <w:name w:val="Нет списка1711"/>
    <w:next w:val="a9"/>
    <w:uiPriority w:val="99"/>
    <w:semiHidden/>
    <w:unhideWhenUsed/>
    <w:rsid w:val="0018489B"/>
  </w:style>
  <w:style w:type="numbering" w:customStyle="1" w:styleId="117110">
    <w:name w:val="Раздел 1.1711"/>
    <w:uiPriority w:val="99"/>
    <w:rsid w:val="0018489B"/>
  </w:style>
  <w:style w:type="numbering" w:customStyle="1" w:styleId="117111">
    <w:name w:val="Стиль11711"/>
    <w:uiPriority w:val="99"/>
    <w:rsid w:val="0018489B"/>
  </w:style>
  <w:style w:type="numbering" w:customStyle="1" w:styleId="18112">
    <w:name w:val="Раздел 1.811"/>
    <w:uiPriority w:val="99"/>
    <w:rsid w:val="0018489B"/>
  </w:style>
  <w:style w:type="numbering" w:customStyle="1" w:styleId="19110">
    <w:name w:val="Заглавие 1911"/>
    <w:uiPriority w:val="99"/>
    <w:rsid w:val="0018489B"/>
  </w:style>
  <w:style w:type="numbering" w:customStyle="1" w:styleId="27110">
    <w:name w:val="Нет списка2711"/>
    <w:next w:val="a9"/>
    <w:uiPriority w:val="99"/>
    <w:semiHidden/>
    <w:unhideWhenUsed/>
    <w:rsid w:val="0018489B"/>
  </w:style>
  <w:style w:type="numbering" w:customStyle="1" w:styleId="117112">
    <w:name w:val="Нет списка11711"/>
    <w:next w:val="a9"/>
    <w:uiPriority w:val="99"/>
    <w:semiHidden/>
    <w:unhideWhenUsed/>
    <w:rsid w:val="0018489B"/>
  </w:style>
  <w:style w:type="numbering" w:customStyle="1" w:styleId="125111">
    <w:name w:val="Стиль12511"/>
    <w:uiPriority w:val="99"/>
    <w:rsid w:val="0018489B"/>
  </w:style>
  <w:style w:type="numbering" w:customStyle="1" w:styleId="117113">
    <w:name w:val="Заглавие 11711"/>
    <w:basedOn w:val="a9"/>
    <w:uiPriority w:val="99"/>
    <w:rsid w:val="0018489B"/>
  </w:style>
  <w:style w:type="numbering" w:customStyle="1" w:styleId="125112">
    <w:name w:val="Раздел 1.2511"/>
    <w:uiPriority w:val="99"/>
    <w:rsid w:val="0018489B"/>
  </w:style>
  <w:style w:type="numbering" w:customStyle="1" w:styleId="1116110">
    <w:name w:val="Нет списка111611"/>
    <w:next w:val="a9"/>
    <w:uiPriority w:val="99"/>
    <w:semiHidden/>
    <w:unhideWhenUsed/>
    <w:rsid w:val="0018489B"/>
  </w:style>
  <w:style w:type="numbering" w:customStyle="1" w:styleId="21511">
    <w:name w:val="Нет списка21511"/>
    <w:next w:val="a9"/>
    <w:uiPriority w:val="99"/>
    <w:semiHidden/>
    <w:unhideWhenUsed/>
    <w:rsid w:val="0018489B"/>
  </w:style>
  <w:style w:type="numbering" w:customStyle="1" w:styleId="1115112">
    <w:name w:val="Заглавие 111511"/>
    <w:basedOn w:val="a9"/>
    <w:uiPriority w:val="99"/>
    <w:rsid w:val="0018489B"/>
  </w:style>
  <w:style w:type="numbering" w:customStyle="1" w:styleId="36110">
    <w:name w:val="Нет списка3611"/>
    <w:next w:val="a9"/>
    <w:uiPriority w:val="99"/>
    <w:semiHidden/>
    <w:unhideWhenUsed/>
    <w:rsid w:val="0018489B"/>
  </w:style>
  <w:style w:type="numbering" w:customStyle="1" w:styleId="126110">
    <w:name w:val="Заглавие 12611"/>
    <w:basedOn w:val="a9"/>
    <w:uiPriority w:val="99"/>
    <w:rsid w:val="0018489B"/>
  </w:style>
  <w:style w:type="numbering" w:customStyle="1" w:styleId="1115113">
    <w:name w:val="Раздел 1.11511"/>
    <w:uiPriority w:val="99"/>
    <w:rsid w:val="0018489B"/>
  </w:style>
  <w:style w:type="numbering" w:customStyle="1" w:styleId="1116111">
    <w:name w:val="Стиль111611"/>
    <w:uiPriority w:val="99"/>
    <w:rsid w:val="0018489B"/>
  </w:style>
  <w:style w:type="numbering" w:customStyle="1" w:styleId="136110">
    <w:name w:val="Заглавие 13611"/>
    <w:basedOn w:val="a9"/>
    <w:uiPriority w:val="99"/>
    <w:rsid w:val="0018489B"/>
  </w:style>
  <w:style w:type="numbering" w:customStyle="1" w:styleId="45110">
    <w:name w:val="Нет списка4511"/>
    <w:next w:val="a9"/>
    <w:uiPriority w:val="99"/>
    <w:semiHidden/>
    <w:unhideWhenUsed/>
    <w:rsid w:val="0018489B"/>
  </w:style>
  <w:style w:type="numbering" w:customStyle="1" w:styleId="125113">
    <w:name w:val="Нет списка12511"/>
    <w:next w:val="a9"/>
    <w:uiPriority w:val="99"/>
    <w:semiHidden/>
    <w:unhideWhenUsed/>
    <w:rsid w:val="0018489B"/>
  </w:style>
  <w:style w:type="numbering" w:customStyle="1" w:styleId="135111">
    <w:name w:val="Стиль13511"/>
    <w:uiPriority w:val="99"/>
    <w:rsid w:val="0018489B"/>
  </w:style>
  <w:style w:type="numbering" w:customStyle="1" w:styleId="14511">
    <w:name w:val="Заглавие 14511"/>
    <w:basedOn w:val="a9"/>
    <w:uiPriority w:val="99"/>
    <w:rsid w:val="0018489B"/>
  </w:style>
  <w:style w:type="numbering" w:customStyle="1" w:styleId="135112">
    <w:name w:val="Раздел 1.3511"/>
    <w:uiPriority w:val="99"/>
    <w:rsid w:val="0018489B"/>
  </w:style>
  <w:style w:type="numbering" w:customStyle="1" w:styleId="1125110">
    <w:name w:val="Нет списка112511"/>
    <w:next w:val="a9"/>
    <w:uiPriority w:val="99"/>
    <w:semiHidden/>
    <w:unhideWhenUsed/>
    <w:rsid w:val="0018489B"/>
  </w:style>
  <w:style w:type="numbering" w:customStyle="1" w:styleId="22511">
    <w:name w:val="Нет списка22511"/>
    <w:next w:val="a9"/>
    <w:uiPriority w:val="99"/>
    <w:semiHidden/>
    <w:unhideWhenUsed/>
    <w:rsid w:val="0018489B"/>
  </w:style>
  <w:style w:type="numbering" w:customStyle="1" w:styleId="1125111">
    <w:name w:val="Заглавие 112511"/>
    <w:basedOn w:val="a9"/>
    <w:uiPriority w:val="99"/>
    <w:rsid w:val="0018489B"/>
  </w:style>
  <w:style w:type="numbering" w:customStyle="1" w:styleId="31511">
    <w:name w:val="Нет списка31511"/>
    <w:next w:val="a9"/>
    <w:uiPriority w:val="99"/>
    <w:semiHidden/>
    <w:unhideWhenUsed/>
    <w:rsid w:val="0018489B"/>
  </w:style>
  <w:style w:type="numbering" w:customStyle="1" w:styleId="121511">
    <w:name w:val="Заглавие 121511"/>
    <w:basedOn w:val="a9"/>
    <w:uiPriority w:val="99"/>
    <w:rsid w:val="0018489B"/>
  </w:style>
  <w:style w:type="numbering" w:customStyle="1" w:styleId="1125112">
    <w:name w:val="Раздел 1.12511"/>
    <w:uiPriority w:val="99"/>
    <w:rsid w:val="0018489B"/>
  </w:style>
  <w:style w:type="numbering" w:customStyle="1" w:styleId="1125113">
    <w:name w:val="Стиль112511"/>
    <w:uiPriority w:val="99"/>
    <w:rsid w:val="0018489B"/>
  </w:style>
  <w:style w:type="numbering" w:customStyle="1" w:styleId="131511">
    <w:name w:val="Заглавие 131511"/>
    <w:basedOn w:val="a9"/>
    <w:uiPriority w:val="99"/>
    <w:rsid w:val="0018489B"/>
  </w:style>
  <w:style w:type="numbering" w:customStyle="1" w:styleId="55110">
    <w:name w:val="Нет списка5511"/>
    <w:next w:val="a9"/>
    <w:uiPriority w:val="99"/>
    <w:semiHidden/>
    <w:unhideWhenUsed/>
    <w:rsid w:val="0018489B"/>
  </w:style>
  <w:style w:type="numbering" w:customStyle="1" w:styleId="18113">
    <w:name w:val="Нет списка1811"/>
    <w:next w:val="a9"/>
    <w:uiPriority w:val="99"/>
    <w:semiHidden/>
    <w:unhideWhenUsed/>
    <w:rsid w:val="0018489B"/>
  </w:style>
  <w:style w:type="numbering" w:customStyle="1" w:styleId="19111">
    <w:name w:val="Стиль1911"/>
    <w:uiPriority w:val="99"/>
    <w:rsid w:val="0018489B"/>
  </w:style>
  <w:style w:type="numbering" w:customStyle="1" w:styleId="19112">
    <w:name w:val="Нет списка1911"/>
    <w:next w:val="a9"/>
    <w:uiPriority w:val="99"/>
    <w:semiHidden/>
    <w:unhideWhenUsed/>
    <w:rsid w:val="0018489B"/>
  </w:style>
  <w:style w:type="numbering" w:customStyle="1" w:styleId="118110">
    <w:name w:val="Раздел 1.1811"/>
    <w:uiPriority w:val="99"/>
    <w:rsid w:val="0018489B"/>
  </w:style>
  <w:style w:type="numbering" w:customStyle="1" w:styleId="118111">
    <w:name w:val="Стиль11811"/>
    <w:uiPriority w:val="99"/>
    <w:rsid w:val="0018489B"/>
  </w:style>
  <w:style w:type="numbering" w:customStyle="1" w:styleId="19113">
    <w:name w:val="Раздел 1.911"/>
    <w:uiPriority w:val="99"/>
    <w:rsid w:val="0018489B"/>
  </w:style>
  <w:style w:type="numbering" w:customStyle="1" w:styleId="110110">
    <w:name w:val="Заглавие 11011"/>
    <w:uiPriority w:val="99"/>
    <w:rsid w:val="0018489B"/>
  </w:style>
  <w:style w:type="numbering" w:customStyle="1" w:styleId="28110">
    <w:name w:val="Нет списка2811"/>
    <w:next w:val="a9"/>
    <w:uiPriority w:val="99"/>
    <w:semiHidden/>
    <w:unhideWhenUsed/>
    <w:rsid w:val="0018489B"/>
  </w:style>
  <w:style w:type="numbering" w:customStyle="1" w:styleId="118112">
    <w:name w:val="Нет списка11811"/>
    <w:next w:val="a9"/>
    <w:uiPriority w:val="99"/>
    <w:semiHidden/>
    <w:unhideWhenUsed/>
    <w:rsid w:val="0018489B"/>
  </w:style>
  <w:style w:type="numbering" w:customStyle="1" w:styleId="126111">
    <w:name w:val="Стиль12611"/>
    <w:uiPriority w:val="99"/>
    <w:rsid w:val="0018489B"/>
  </w:style>
  <w:style w:type="numbering" w:customStyle="1" w:styleId="118113">
    <w:name w:val="Заглавие 11811"/>
    <w:basedOn w:val="a9"/>
    <w:uiPriority w:val="99"/>
    <w:rsid w:val="0018489B"/>
  </w:style>
  <w:style w:type="numbering" w:customStyle="1" w:styleId="126112">
    <w:name w:val="Раздел 1.2611"/>
    <w:uiPriority w:val="99"/>
    <w:rsid w:val="0018489B"/>
  </w:style>
  <w:style w:type="numbering" w:customStyle="1" w:styleId="1117110">
    <w:name w:val="Нет списка111711"/>
    <w:next w:val="a9"/>
    <w:uiPriority w:val="99"/>
    <w:semiHidden/>
    <w:unhideWhenUsed/>
    <w:rsid w:val="0018489B"/>
  </w:style>
  <w:style w:type="numbering" w:customStyle="1" w:styleId="21611">
    <w:name w:val="Нет списка21611"/>
    <w:next w:val="a9"/>
    <w:uiPriority w:val="99"/>
    <w:semiHidden/>
    <w:unhideWhenUsed/>
    <w:rsid w:val="0018489B"/>
  </w:style>
  <w:style w:type="numbering" w:customStyle="1" w:styleId="1116112">
    <w:name w:val="Заглавие 111611"/>
    <w:basedOn w:val="a9"/>
    <w:uiPriority w:val="99"/>
    <w:rsid w:val="0018489B"/>
  </w:style>
  <w:style w:type="numbering" w:customStyle="1" w:styleId="37110">
    <w:name w:val="Нет списка3711"/>
    <w:next w:val="a9"/>
    <w:uiPriority w:val="99"/>
    <w:semiHidden/>
    <w:unhideWhenUsed/>
    <w:rsid w:val="0018489B"/>
  </w:style>
  <w:style w:type="numbering" w:customStyle="1" w:styleId="127110">
    <w:name w:val="Заглавие 12711"/>
    <w:basedOn w:val="a9"/>
    <w:uiPriority w:val="99"/>
    <w:rsid w:val="0018489B"/>
  </w:style>
  <w:style w:type="numbering" w:customStyle="1" w:styleId="1116113">
    <w:name w:val="Раздел 1.11611"/>
    <w:uiPriority w:val="99"/>
    <w:rsid w:val="0018489B"/>
  </w:style>
  <w:style w:type="numbering" w:customStyle="1" w:styleId="1117111">
    <w:name w:val="Стиль111711"/>
    <w:uiPriority w:val="99"/>
    <w:rsid w:val="0018489B"/>
  </w:style>
  <w:style w:type="numbering" w:customStyle="1" w:styleId="137110">
    <w:name w:val="Заглавие 13711"/>
    <w:basedOn w:val="a9"/>
    <w:uiPriority w:val="99"/>
    <w:rsid w:val="0018489B"/>
  </w:style>
  <w:style w:type="numbering" w:customStyle="1" w:styleId="4611">
    <w:name w:val="Нет списка4611"/>
    <w:next w:val="a9"/>
    <w:uiPriority w:val="99"/>
    <w:semiHidden/>
    <w:unhideWhenUsed/>
    <w:rsid w:val="0018489B"/>
  </w:style>
  <w:style w:type="numbering" w:customStyle="1" w:styleId="126113">
    <w:name w:val="Нет списка12611"/>
    <w:next w:val="a9"/>
    <w:uiPriority w:val="99"/>
    <w:semiHidden/>
    <w:unhideWhenUsed/>
    <w:rsid w:val="0018489B"/>
  </w:style>
  <w:style w:type="numbering" w:customStyle="1" w:styleId="136111">
    <w:name w:val="Стиль13611"/>
    <w:uiPriority w:val="99"/>
    <w:rsid w:val="0018489B"/>
  </w:style>
  <w:style w:type="numbering" w:customStyle="1" w:styleId="14611">
    <w:name w:val="Заглавие 14611"/>
    <w:basedOn w:val="a9"/>
    <w:uiPriority w:val="99"/>
    <w:rsid w:val="0018489B"/>
  </w:style>
  <w:style w:type="numbering" w:customStyle="1" w:styleId="136112">
    <w:name w:val="Раздел 1.3611"/>
    <w:uiPriority w:val="99"/>
    <w:rsid w:val="0018489B"/>
  </w:style>
  <w:style w:type="numbering" w:customStyle="1" w:styleId="1126110">
    <w:name w:val="Нет списка112611"/>
    <w:next w:val="a9"/>
    <w:uiPriority w:val="99"/>
    <w:semiHidden/>
    <w:unhideWhenUsed/>
    <w:rsid w:val="0018489B"/>
  </w:style>
  <w:style w:type="numbering" w:customStyle="1" w:styleId="22611">
    <w:name w:val="Нет списка22611"/>
    <w:next w:val="a9"/>
    <w:uiPriority w:val="99"/>
    <w:semiHidden/>
    <w:unhideWhenUsed/>
    <w:rsid w:val="0018489B"/>
  </w:style>
  <w:style w:type="numbering" w:customStyle="1" w:styleId="1126111">
    <w:name w:val="Заглавие 112611"/>
    <w:basedOn w:val="a9"/>
    <w:uiPriority w:val="99"/>
    <w:rsid w:val="0018489B"/>
  </w:style>
  <w:style w:type="numbering" w:customStyle="1" w:styleId="31611">
    <w:name w:val="Нет списка31611"/>
    <w:next w:val="a9"/>
    <w:uiPriority w:val="99"/>
    <w:semiHidden/>
    <w:unhideWhenUsed/>
    <w:rsid w:val="0018489B"/>
  </w:style>
  <w:style w:type="numbering" w:customStyle="1" w:styleId="121611">
    <w:name w:val="Заглавие 121611"/>
    <w:basedOn w:val="a9"/>
    <w:uiPriority w:val="99"/>
    <w:rsid w:val="0018489B"/>
  </w:style>
  <w:style w:type="numbering" w:customStyle="1" w:styleId="1126112">
    <w:name w:val="Раздел 1.12611"/>
    <w:uiPriority w:val="99"/>
    <w:rsid w:val="0018489B"/>
  </w:style>
  <w:style w:type="numbering" w:customStyle="1" w:styleId="1126113">
    <w:name w:val="Стиль112611"/>
    <w:uiPriority w:val="99"/>
    <w:rsid w:val="0018489B"/>
  </w:style>
  <w:style w:type="numbering" w:customStyle="1" w:styleId="131611">
    <w:name w:val="Заглавие 131611"/>
    <w:basedOn w:val="a9"/>
    <w:uiPriority w:val="99"/>
    <w:rsid w:val="0018489B"/>
  </w:style>
  <w:style w:type="numbering" w:customStyle="1" w:styleId="5611">
    <w:name w:val="Нет списка5611"/>
    <w:next w:val="a9"/>
    <w:uiPriority w:val="99"/>
    <w:semiHidden/>
    <w:unhideWhenUsed/>
    <w:rsid w:val="0018489B"/>
  </w:style>
  <w:style w:type="numbering" w:customStyle="1" w:styleId="20110">
    <w:name w:val="Нет списка2011"/>
    <w:next w:val="a9"/>
    <w:uiPriority w:val="99"/>
    <w:semiHidden/>
    <w:unhideWhenUsed/>
    <w:rsid w:val="0018489B"/>
  </w:style>
  <w:style w:type="numbering" w:customStyle="1" w:styleId="110111">
    <w:name w:val="Стиль11011"/>
    <w:uiPriority w:val="99"/>
    <w:rsid w:val="0018489B"/>
  </w:style>
  <w:style w:type="numbering" w:customStyle="1" w:styleId="110112">
    <w:name w:val="Нет списка11011"/>
    <w:next w:val="a9"/>
    <w:uiPriority w:val="99"/>
    <w:semiHidden/>
    <w:unhideWhenUsed/>
    <w:rsid w:val="0018489B"/>
  </w:style>
  <w:style w:type="numbering" w:customStyle="1" w:styleId="119110">
    <w:name w:val="Раздел 1.1911"/>
    <w:uiPriority w:val="99"/>
    <w:rsid w:val="0018489B"/>
  </w:style>
  <w:style w:type="numbering" w:customStyle="1" w:styleId="119111">
    <w:name w:val="Стиль11911"/>
    <w:uiPriority w:val="99"/>
    <w:rsid w:val="0018489B"/>
  </w:style>
  <w:style w:type="numbering" w:customStyle="1" w:styleId="110113">
    <w:name w:val="Раздел 1.1011"/>
    <w:uiPriority w:val="99"/>
    <w:rsid w:val="0018489B"/>
  </w:style>
  <w:style w:type="numbering" w:customStyle="1" w:styleId="119112">
    <w:name w:val="Заглавие 11911"/>
    <w:uiPriority w:val="99"/>
    <w:rsid w:val="0018489B"/>
  </w:style>
  <w:style w:type="numbering" w:customStyle="1" w:styleId="2911">
    <w:name w:val="Нет списка2911"/>
    <w:next w:val="a9"/>
    <w:uiPriority w:val="99"/>
    <w:semiHidden/>
    <w:unhideWhenUsed/>
    <w:rsid w:val="0018489B"/>
  </w:style>
  <w:style w:type="numbering" w:customStyle="1" w:styleId="119113">
    <w:name w:val="Нет списка11911"/>
    <w:next w:val="a9"/>
    <w:uiPriority w:val="99"/>
    <w:semiHidden/>
    <w:unhideWhenUsed/>
    <w:rsid w:val="0018489B"/>
  </w:style>
  <w:style w:type="numbering" w:customStyle="1" w:styleId="127111">
    <w:name w:val="Стиль12711"/>
    <w:uiPriority w:val="99"/>
    <w:rsid w:val="0018489B"/>
  </w:style>
  <w:style w:type="numbering" w:customStyle="1" w:styleId="1110110">
    <w:name w:val="Заглавие 111011"/>
    <w:basedOn w:val="a9"/>
    <w:uiPriority w:val="99"/>
    <w:rsid w:val="0018489B"/>
  </w:style>
  <w:style w:type="numbering" w:customStyle="1" w:styleId="127112">
    <w:name w:val="Раздел 1.2711"/>
    <w:uiPriority w:val="99"/>
    <w:rsid w:val="0018489B"/>
  </w:style>
  <w:style w:type="numbering" w:customStyle="1" w:styleId="1118110">
    <w:name w:val="Нет списка111811"/>
    <w:next w:val="a9"/>
    <w:uiPriority w:val="99"/>
    <w:semiHidden/>
    <w:unhideWhenUsed/>
    <w:rsid w:val="0018489B"/>
  </w:style>
  <w:style w:type="numbering" w:customStyle="1" w:styleId="21711">
    <w:name w:val="Нет списка21711"/>
    <w:next w:val="a9"/>
    <w:uiPriority w:val="99"/>
    <w:semiHidden/>
    <w:unhideWhenUsed/>
    <w:rsid w:val="0018489B"/>
  </w:style>
  <w:style w:type="numbering" w:customStyle="1" w:styleId="1117112">
    <w:name w:val="Заглавие 111711"/>
    <w:basedOn w:val="a9"/>
    <w:uiPriority w:val="99"/>
    <w:rsid w:val="0018489B"/>
  </w:style>
  <w:style w:type="numbering" w:customStyle="1" w:styleId="3811">
    <w:name w:val="Нет списка3811"/>
    <w:next w:val="a9"/>
    <w:uiPriority w:val="99"/>
    <w:semiHidden/>
    <w:unhideWhenUsed/>
    <w:rsid w:val="0018489B"/>
  </w:style>
  <w:style w:type="numbering" w:customStyle="1" w:styleId="128110">
    <w:name w:val="Заглавие 12811"/>
    <w:basedOn w:val="a9"/>
    <w:uiPriority w:val="99"/>
    <w:rsid w:val="0018489B"/>
  </w:style>
  <w:style w:type="numbering" w:customStyle="1" w:styleId="1117113">
    <w:name w:val="Раздел 1.11711"/>
    <w:uiPriority w:val="99"/>
    <w:rsid w:val="0018489B"/>
  </w:style>
  <w:style w:type="numbering" w:customStyle="1" w:styleId="1118111">
    <w:name w:val="Стиль111811"/>
    <w:uiPriority w:val="99"/>
    <w:rsid w:val="0018489B"/>
  </w:style>
  <w:style w:type="numbering" w:customStyle="1" w:styleId="138110">
    <w:name w:val="Заглавие 13811"/>
    <w:basedOn w:val="a9"/>
    <w:uiPriority w:val="99"/>
    <w:rsid w:val="0018489B"/>
  </w:style>
  <w:style w:type="numbering" w:customStyle="1" w:styleId="4711">
    <w:name w:val="Нет списка4711"/>
    <w:next w:val="a9"/>
    <w:uiPriority w:val="99"/>
    <w:semiHidden/>
    <w:unhideWhenUsed/>
    <w:rsid w:val="0018489B"/>
  </w:style>
  <w:style w:type="numbering" w:customStyle="1" w:styleId="127113">
    <w:name w:val="Нет списка12711"/>
    <w:next w:val="a9"/>
    <w:uiPriority w:val="99"/>
    <w:semiHidden/>
    <w:unhideWhenUsed/>
    <w:rsid w:val="0018489B"/>
  </w:style>
  <w:style w:type="numbering" w:customStyle="1" w:styleId="137111">
    <w:name w:val="Стиль13711"/>
    <w:uiPriority w:val="99"/>
    <w:rsid w:val="0018489B"/>
  </w:style>
  <w:style w:type="numbering" w:customStyle="1" w:styleId="14711">
    <w:name w:val="Заглавие 14711"/>
    <w:basedOn w:val="a9"/>
    <w:uiPriority w:val="99"/>
    <w:rsid w:val="0018489B"/>
  </w:style>
  <w:style w:type="numbering" w:customStyle="1" w:styleId="137112">
    <w:name w:val="Раздел 1.3711"/>
    <w:uiPriority w:val="99"/>
    <w:rsid w:val="0018489B"/>
  </w:style>
  <w:style w:type="numbering" w:customStyle="1" w:styleId="1127110">
    <w:name w:val="Нет списка112711"/>
    <w:next w:val="a9"/>
    <w:uiPriority w:val="99"/>
    <w:semiHidden/>
    <w:unhideWhenUsed/>
    <w:rsid w:val="0018489B"/>
  </w:style>
  <w:style w:type="numbering" w:customStyle="1" w:styleId="22711">
    <w:name w:val="Нет списка22711"/>
    <w:next w:val="a9"/>
    <w:uiPriority w:val="99"/>
    <w:semiHidden/>
    <w:unhideWhenUsed/>
    <w:rsid w:val="0018489B"/>
  </w:style>
  <w:style w:type="numbering" w:customStyle="1" w:styleId="1127111">
    <w:name w:val="Заглавие 112711"/>
    <w:basedOn w:val="a9"/>
    <w:uiPriority w:val="99"/>
    <w:rsid w:val="0018489B"/>
  </w:style>
  <w:style w:type="numbering" w:customStyle="1" w:styleId="31711">
    <w:name w:val="Нет списка31711"/>
    <w:next w:val="a9"/>
    <w:uiPriority w:val="99"/>
    <w:semiHidden/>
    <w:unhideWhenUsed/>
    <w:rsid w:val="0018489B"/>
  </w:style>
  <w:style w:type="numbering" w:customStyle="1" w:styleId="121711">
    <w:name w:val="Заглавие 121711"/>
    <w:basedOn w:val="a9"/>
    <w:uiPriority w:val="99"/>
    <w:rsid w:val="0018489B"/>
  </w:style>
  <w:style w:type="numbering" w:customStyle="1" w:styleId="1127112">
    <w:name w:val="Раздел 1.12711"/>
    <w:uiPriority w:val="99"/>
    <w:rsid w:val="0018489B"/>
  </w:style>
  <w:style w:type="numbering" w:customStyle="1" w:styleId="1127113">
    <w:name w:val="Стиль112711"/>
    <w:uiPriority w:val="99"/>
    <w:rsid w:val="0018489B"/>
  </w:style>
  <w:style w:type="numbering" w:customStyle="1" w:styleId="131711">
    <w:name w:val="Заглавие 131711"/>
    <w:basedOn w:val="a9"/>
    <w:uiPriority w:val="99"/>
    <w:rsid w:val="0018489B"/>
  </w:style>
  <w:style w:type="numbering" w:customStyle="1" w:styleId="5711">
    <w:name w:val="Нет списка5711"/>
    <w:next w:val="a9"/>
    <w:uiPriority w:val="99"/>
    <w:semiHidden/>
    <w:unhideWhenUsed/>
    <w:rsid w:val="0018489B"/>
  </w:style>
  <w:style w:type="numbering" w:customStyle="1" w:styleId="30110">
    <w:name w:val="Нет списка3011"/>
    <w:next w:val="a9"/>
    <w:uiPriority w:val="99"/>
    <w:semiHidden/>
    <w:unhideWhenUsed/>
    <w:rsid w:val="0018489B"/>
  </w:style>
  <w:style w:type="numbering" w:customStyle="1" w:styleId="120110">
    <w:name w:val="Стиль12011"/>
    <w:uiPriority w:val="99"/>
    <w:rsid w:val="0018489B"/>
  </w:style>
  <w:style w:type="numbering" w:customStyle="1" w:styleId="120111">
    <w:name w:val="Нет списка12011"/>
    <w:next w:val="a9"/>
    <w:uiPriority w:val="99"/>
    <w:semiHidden/>
    <w:unhideWhenUsed/>
    <w:rsid w:val="0018489B"/>
  </w:style>
  <w:style w:type="numbering" w:customStyle="1" w:styleId="1110111">
    <w:name w:val="Раздел 1.11011"/>
    <w:uiPriority w:val="99"/>
    <w:rsid w:val="0018489B"/>
  </w:style>
  <w:style w:type="numbering" w:customStyle="1" w:styleId="1110112">
    <w:name w:val="Стиль111011"/>
    <w:uiPriority w:val="99"/>
    <w:rsid w:val="0018489B"/>
  </w:style>
  <w:style w:type="numbering" w:customStyle="1" w:styleId="120112">
    <w:name w:val="Раздел 1.2011"/>
    <w:uiPriority w:val="99"/>
    <w:rsid w:val="0018489B"/>
  </w:style>
  <w:style w:type="numbering" w:customStyle="1" w:styleId="120113">
    <w:name w:val="Заглавие 12011"/>
    <w:uiPriority w:val="99"/>
    <w:rsid w:val="0018489B"/>
  </w:style>
  <w:style w:type="numbering" w:customStyle="1" w:styleId="21011">
    <w:name w:val="Нет списка21011"/>
    <w:next w:val="a9"/>
    <w:uiPriority w:val="99"/>
    <w:semiHidden/>
    <w:unhideWhenUsed/>
    <w:rsid w:val="0018489B"/>
  </w:style>
  <w:style w:type="numbering" w:customStyle="1" w:styleId="1110113">
    <w:name w:val="Нет списка111011"/>
    <w:next w:val="a9"/>
    <w:uiPriority w:val="99"/>
    <w:semiHidden/>
    <w:unhideWhenUsed/>
    <w:rsid w:val="0018489B"/>
  </w:style>
  <w:style w:type="numbering" w:customStyle="1" w:styleId="128111">
    <w:name w:val="Стиль12811"/>
    <w:uiPriority w:val="99"/>
    <w:rsid w:val="0018489B"/>
  </w:style>
  <w:style w:type="numbering" w:customStyle="1" w:styleId="1118112">
    <w:name w:val="Заглавие 111811"/>
    <w:basedOn w:val="a9"/>
    <w:uiPriority w:val="99"/>
    <w:rsid w:val="0018489B"/>
  </w:style>
  <w:style w:type="numbering" w:customStyle="1" w:styleId="128112">
    <w:name w:val="Раздел 1.2811"/>
    <w:uiPriority w:val="99"/>
    <w:rsid w:val="0018489B"/>
  </w:style>
  <w:style w:type="numbering" w:customStyle="1" w:styleId="1119110">
    <w:name w:val="Нет списка111911"/>
    <w:next w:val="a9"/>
    <w:uiPriority w:val="99"/>
    <w:semiHidden/>
    <w:unhideWhenUsed/>
    <w:rsid w:val="0018489B"/>
  </w:style>
  <w:style w:type="numbering" w:customStyle="1" w:styleId="21811">
    <w:name w:val="Нет списка21811"/>
    <w:next w:val="a9"/>
    <w:uiPriority w:val="99"/>
    <w:semiHidden/>
    <w:unhideWhenUsed/>
    <w:rsid w:val="0018489B"/>
  </w:style>
  <w:style w:type="numbering" w:customStyle="1" w:styleId="1119111">
    <w:name w:val="Заглавие 111911"/>
    <w:basedOn w:val="a9"/>
    <w:uiPriority w:val="99"/>
    <w:rsid w:val="0018489B"/>
  </w:style>
  <w:style w:type="numbering" w:customStyle="1" w:styleId="39110">
    <w:name w:val="Нет списка3911"/>
    <w:next w:val="a9"/>
    <w:uiPriority w:val="99"/>
    <w:semiHidden/>
    <w:unhideWhenUsed/>
    <w:rsid w:val="0018489B"/>
  </w:style>
  <w:style w:type="numbering" w:customStyle="1" w:styleId="129110">
    <w:name w:val="Заглавие 12911"/>
    <w:basedOn w:val="a9"/>
    <w:uiPriority w:val="99"/>
    <w:rsid w:val="0018489B"/>
  </w:style>
  <w:style w:type="numbering" w:customStyle="1" w:styleId="1118113">
    <w:name w:val="Раздел 1.11811"/>
    <w:uiPriority w:val="99"/>
    <w:rsid w:val="0018489B"/>
  </w:style>
  <w:style w:type="numbering" w:customStyle="1" w:styleId="1119112">
    <w:name w:val="Стиль111911"/>
    <w:uiPriority w:val="99"/>
    <w:rsid w:val="0018489B"/>
  </w:style>
  <w:style w:type="numbering" w:customStyle="1" w:styleId="139110">
    <w:name w:val="Заглавие 13911"/>
    <w:basedOn w:val="a9"/>
    <w:uiPriority w:val="99"/>
    <w:rsid w:val="0018489B"/>
  </w:style>
  <w:style w:type="numbering" w:customStyle="1" w:styleId="4811">
    <w:name w:val="Нет списка4811"/>
    <w:next w:val="a9"/>
    <w:uiPriority w:val="99"/>
    <w:semiHidden/>
    <w:unhideWhenUsed/>
    <w:rsid w:val="0018489B"/>
  </w:style>
  <w:style w:type="numbering" w:customStyle="1" w:styleId="128113">
    <w:name w:val="Нет списка12811"/>
    <w:next w:val="a9"/>
    <w:uiPriority w:val="99"/>
    <w:semiHidden/>
    <w:unhideWhenUsed/>
    <w:rsid w:val="0018489B"/>
  </w:style>
  <w:style w:type="numbering" w:customStyle="1" w:styleId="138111">
    <w:name w:val="Стиль13811"/>
    <w:uiPriority w:val="99"/>
    <w:rsid w:val="0018489B"/>
  </w:style>
  <w:style w:type="numbering" w:customStyle="1" w:styleId="14811">
    <w:name w:val="Заглавие 14811"/>
    <w:basedOn w:val="a9"/>
    <w:uiPriority w:val="99"/>
    <w:rsid w:val="0018489B"/>
  </w:style>
  <w:style w:type="numbering" w:customStyle="1" w:styleId="138112">
    <w:name w:val="Раздел 1.3811"/>
    <w:uiPriority w:val="99"/>
    <w:rsid w:val="0018489B"/>
  </w:style>
  <w:style w:type="numbering" w:customStyle="1" w:styleId="1128110">
    <w:name w:val="Нет списка112811"/>
    <w:next w:val="a9"/>
    <w:uiPriority w:val="99"/>
    <w:semiHidden/>
    <w:unhideWhenUsed/>
    <w:rsid w:val="0018489B"/>
  </w:style>
  <w:style w:type="numbering" w:customStyle="1" w:styleId="22811">
    <w:name w:val="Нет списка22811"/>
    <w:next w:val="a9"/>
    <w:uiPriority w:val="99"/>
    <w:semiHidden/>
    <w:unhideWhenUsed/>
    <w:rsid w:val="0018489B"/>
  </w:style>
  <w:style w:type="numbering" w:customStyle="1" w:styleId="1128111">
    <w:name w:val="Заглавие 112811"/>
    <w:basedOn w:val="a9"/>
    <w:uiPriority w:val="99"/>
    <w:rsid w:val="0018489B"/>
  </w:style>
  <w:style w:type="numbering" w:customStyle="1" w:styleId="31811">
    <w:name w:val="Нет списка31811"/>
    <w:next w:val="a9"/>
    <w:uiPriority w:val="99"/>
    <w:semiHidden/>
    <w:unhideWhenUsed/>
    <w:rsid w:val="0018489B"/>
  </w:style>
  <w:style w:type="numbering" w:customStyle="1" w:styleId="121811">
    <w:name w:val="Заглавие 121811"/>
    <w:basedOn w:val="a9"/>
    <w:uiPriority w:val="99"/>
    <w:rsid w:val="0018489B"/>
  </w:style>
  <w:style w:type="numbering" w:customStyle="1" w:styleId="1128112">
    <w:name w:val="Раздел 1.12811"/>
    <w:uiPriority w:val="99"/>
    <w:rsid w:val="0018489B"/>
  </w:style>
  <w:style w:type="numbering" w:customStyle="1" w:styleId="1128113">
    <w:name w:val="Стиль112811"/>
    <w:uiPriority w:val="99"/>
    <w:rsid w:val="0018489B"/>
  </w:style>
  <w:style w:type="numbering" w:customStyle="1" w:styleId="131811">
    <w:name w:val="Заглавие 131811"/>
    <w:basedOn w:val="a9"/>
    <w:uiPriority w:val="99"/>
    <w:rsid w:val="0018489B"/>
  </w:style>
  <w:style w:type="numbering" w:customStyle="1" w:styleId="5811">
    <w:name w:val="Нет списка5811"/>
    <w:next w:val="a9"/>
    <w:uiPriority w:val="99"/>
    <w:semiHidden/>
    <w:unhideWhenUsed/>
    <w:rsid w:val="0018489B"/>
  </w:style>
  <w:style w:type="numbering" w:customStyle="1" w:styleId="4011">
    <w:name w:val="Нет списка4011"/>
    <w:next w:val="a9"/>
    <w:uiPriority w:val="99"/>
    <w:semiHidden/>
    <w:unhideWhenUsed/>
    <w:rsid w:val="0018489B"/>
  </w:style>
  <w:style w:type="numbering" w:customStyle="1" w:styleId="129111">
    <w:name w:val="Стиль12911"/>
    <w:uiPriority w:val="99"/>
    <w:rsid w:val="0018489B"/>
  </w:style>
  <w:style w:type="numbering" w:customStyle="1" w:styleId="129112">
    <w:name w:val="Нет списка12911"/>
    <w:next w:val="a9"/>
    <w:uiPriority w:val="99"/>
    <w:semiHidden/>
    <w:unhideWhenUsed/>
    <w:rsid w:val="0018489B"/>
  </w:style>
  <w:style w:type="numbering" w:customStyle="1" w:styleId="1119113">
    <w:name w:val="Раздел 1.11911"/>
    <w:uiPriority w:val="99"/>
    <w:rsid w:val="0018489B"/>
  </w:style>
  <w:style w:type="numbering" w:customStyle="1" w:styleId="1120110">
    <w:name w:val="Стиль112011"/>
    <w:uiPriority w:val="99"/>
    <w:rsid w:val="0018489B"/>
  </w:style>
  <w:style w:type="numbering" w:customStyle="1" w:styleId="129113">
    <w:name w:val="Раздел 1.2911"/>
    <w:uiPriority w:val="99"/>
    <w:rsid w:val="0018489B"/>
  </w:style>
  <w:style w:type="numbering" w:customStyle="1" w:styleId="130110">
    <w:name w:val="Заглавие 13011"/>
    <w:uiPriority w:val="99"/>
    <w:rsid w:val="0018489B"/>
  </w:style>
  <w:style w:type="numbering" w:customStyle="1" w:styleId="21911">
    <w:name w:val="Нет списка21911"/>
    <w:next w:val="a9"/>
    <w:uiPriority w:val="99"/>
    <w:semiHidden/>
    <w:unhideWhenUsed/>
    <w:rsid w:val="0018489B"/>
  </w:style>
  <w:style w:type="numbering" w:customStyle="1" w:styleId="1120111">
    <w:name w:val="Нет списка112011"/>
    <w:next w:val="a9"/>
    <w:uiPriority w:val="99"/>
    <w:semiHidden/>
    <w:unhideWhenUsed/>
    <w:rsid w:val="0018489B"/>
  </w:style>
  <w:style w:type="numbering" w:customStyle="1" w:styleId="1210110">
    <w:name w:val="Стиль121011"/>
    <w:uiPriority w:val="99"/>
    <w:rsid w:val="0018489B"/>
  </w:style>
  <w:style w:type="numbering" w:customStyle="1" w:styleId="1120112">
    <w:name w:val="Заглавие 112011"/>
    <w:basedOn w:val="a9"/>
    <w:uiPriority w:val="99"/>
    <w:rsid w:val="0018489B"/>
  </w:style>
  <w:style w:type="numbering" w:customStyle="1" w:styleId="1210111">
    <w:name w:val="Раздел 1.21011"/>
    <w:uiPriority w:val="99"/>
    <w:rsid w:val="0018489B"/>
  </w:style>
  <w:style w:type="numbering" w:customStyle="1" w:styleId="11110110">
    <w:name w:val="Нет списка1111011"/>
    <w:next w:val="a9"/>
    <w:uiPriority w:val="99"/>
    <w:semiHidden/>
    <w:unhideWhenUsed/>
    <w:rsid w:val="0018489B"/>
  </w:style>
  <w:style w:type="numbering" w:customStyle="1" w:styleId="211011">
    <w:name w:val="Нет списка211011"/>
    <w:next w:val="a9"/>
    <w:uiPriority w:val="99"/>
    <w:semiHidden/>
    <w:unhideWhenUsed/>
    <w:rsid w:val="0018489B"/>
  </w:style>
  <w:style w:type="numbering" w:customStyle="1" w:styleId="11110111">
    <w:name w:val="Заглавие 1111011"/>
    <w:basedOn w:val="a9"/>
    <w:uiPriority w:val="99"/>
    <w:rsid w:val="0018489B"/>
  </w:style>
  <w:style w:type="numbering" w:customStyle="1" w:styleId="31011">
    <w:name w:val="Нет списка31011"/>
    <w:next w:val="a9"/>
    <w:uiPriority w:val="99"/>
    <w:semiHidden/>
    <w:unhideWhenUsed/>
    <w:rsid w:val="0018489B"/>
  </w:style>
  <w:style w:type="numbering" w:customStyle="1" w:styleId="1210112">
    <w:name w:val="Заглавие 121011"/>
    <w:basedOn w:val="a9"/>
    <w:uiPriority w:val="99"/>
    <w:rsid w:val="0018489B"/>
  </w:style>
  <w:style w:type="numbering" w:customStyle="1" w:styleId="11110112">
    <w:name w:val="Раздел 1.111011"/>
    <w:uiPriority w:val="99"/>
    <w:rsid w:val="0018489B"/>
  </w:style>
  <w:style w:type="numbering" w:customStyle="1" w:styleId="11110113">
    <w:name w:val="Стиль1111011"/>
    <w:uiPriority w:val="99"/>
    <w:rsid w:val="0018489B"/>
  </w:style>
  <w:style w:type="numbering" w:customStyle="1" w:styleId="1310110">
    <w:name w:val="Заглавие 131011"/>
    <w:basedOn w:val="a9"/>
    <w:uiPriority w:val="99"/>
    <w:rsid w:val="0018489B"/>
  </w:style>
  <w:style w:type="numbering" w:customStyle="1" w:styleId="4911">
    <w:name w:val="Нет списка4911"/>
    <w:next w:val="a9"/>
    <w:uiPriority w:val="99"/>
    <w:semiHidden/>
    <w:unhideWhenUsed/>
    <w:rsid w:val="0018489B"/>
  </w:style>
  <w:style w:type="numbering" w:customStyle="1" w:styleId="1210113">
    <w:name w:val="Нет списка121011"/>
    <w:next w:val="a9"/>
    <w:uiPriority w:val="99"/>
    <w:semiHidden/>
    <w:unhideWhenUsed/>
    <w:rsid w:val="0018489B"/>
  </w:style>
  <w:style w:type="numbering" w:customStyle="1" w:styleId="139111">
    <w:name w:val="Стиль13911"/>
    <w:uiPriority w:val="99"/>
    <w:rsid w:val="0018489B"/>
  </w:style>
  <w:style w:type="numbering" w:customStyle="1" w:styleId="14911">
    <w:name w:val="Заглавие 14911"/>
    <w:basedOn w:val="a9"/>
    <w:uiPriority w:val="99"/>
    <w:rsid w:val="0018489B"/>
  </w:style>
  <w:style w:type="numbering" w:customStyle="1" w:styleId="139112">
    <w:name w:val="Раздел 1.3911"/>
    <w:uiPriority w:val="99"/>
    <w:rsid w:val="0018489B"/>
  </w:style>
  <w:style w:type="numbering" w:customStyle="1" w:styleId="1129110">
    <w:name w:val="Нет списка112911"/>
    <w:next w:val="a9"/>
    <w:uiPriority w:val="99"/>
    <w:semiHidden/>
    <w:unhideWhenUsed/>
    <w:rsid w:val="0018489B"/>
  </w:style>
  <w:style w:type="numbering" w:customStyle="1" w:styleId="22911">
    <w:name w:val="Нет списка22911"/>
    <w:next w:val="a9"/>
    <w:uiPriority w:val="99"/>
    <w:semiHidden/>
    <w:unhideWhenUsed/>
    <w:rsid w:val="0018489B"/>
  </w:style>
  <w:style w:type="numbering" w:customStyle="1" w:styleId="1129111">
    <w:name w:val="Заглавие 112911"/>
    <w:basedOn w:val="a9"/>
    <w:uiPriority w:val="99"/>
    <w:rsid w:val="0018489B"/>
  </w:style>
  <w:style w:type="numbering" w:customStyle="1" w:styleId="31911">
    <w:name w:val="Нет списка31911"/>
    <w:next w:val="a9"/>
    <w:uiPriority w:val="99"/>
    <w:semiHidden/>
    <w:unhideWhenUsed/>
    <w:rsid w:val="0018489B"/>
  </w:style>
  <w:style w:type="numbering" w:customStyle="1" w:styleId="121911">
    <w:name w:val="Заглавие 121911"/>
    <w:basedOn w:val="a9"/>
    <w:uiPriority w:val="99"/>
    <w:rsid w:val="0018489B"/>
  </w:style>
  <w:style w:type="numbering" w:customStyle="1" w:styleId="1129112">
    <w:name w:val="Раздел 1.12911"/>
    <w:uiPriority w:val="99"/>
    <w:rsid w:val="0018489B"/>
  </w:style>
  <w:style w:type="numbering" w:customStyle="1" w:styleId="1129113">
    <w:name w:val="Стиль112911"/>
    <w:uiPriority w:val="99"/>
    <w:rsid w:val="0018489B"/>
  </w:style>
  <w:style w:type="numbering" w:customStyle="1" w:styleId="131911">
    <w:name w:val="Заглавие 131911"/>
    <w:basedOn w:val="a9"/>
    <w:uiPriority w:val="99"/>
    <w:rsid w:val="0018489B"/>
  </w:style>
  <w:style w:type="numbering" w:customStyle="1" w:styleId="5911">
    <w:name w:val="Нет списка5911"/>
    <w:next w:val="a9"/>
    <w:uiPriority w:val="99"/>
    <w:semiHidden/>
    <w:unhideWhenUsed/>
    <w:rsid w:val="0018489B"/>
  </w:style>
  <w:style w:type="numbering" w:customStyle="1" w:styleId="5011">
    <w:name w:val="Нет списка5011"/>
    <w:next w:val="a9"/>
    <w:uiPriority w:val="99"/>
    <w:semiHidden/>
    <w:unhideWhenUsed/>
    <w:rsid w:val="0018489B"/>
  </w:style>
  <w:style w:type="numbering" w:customStyle="1" w:styleId="130111">
    <w:name w:val="Стиль13011"/>
    <w:uiPriority w:val="99"/>
    <w:rsid w:val="0018489B"/>
  </w:style>
  <w:style w:type="numbering" w:customStyle="1" w:styleId="130112">
    <w:name w:val="Нет списка13011"/>
    <w:next w:val="a9"/>
    <w:uiPriority w:val="99"/>
    <w:semiHidden/>
    <w:unhideWhenUsed/>
    <w:rsid w:val="0018489B"/>
  </w:style>
  <w:style w:type="numbering" w:customStyle="1" w:styleId="1120113">
    <w:name w:val="Раздел 1.12011"/>
    <w:uiPriority w:val="99"/>
    <w:rsid w:val="0018489B"/>
  </w:style>
  <w:style w:type="numbering" w:customStyle="1" w:styleId="1130110">
    <w:name w:val="Стиль113011"/>
    <w:uiPriority w:val="99"/>
    <w:rsid w:val="0018489B"/>
  </w:style>
  <w:style w:type="numbering" w:customStyle="1" w:styleId="130113">
    <w:name w:val="Раздел 1.3011"/>
    <w:uiPriority w:val="99"/>
    <w:rsid w:val="0018489B"/>
  </w:style>
  <w:style w:type="numbering" w:customStyle="1" w:styleId="140110">
    <w:name w:val="Заглавие 14011"/>
    <w:uiPriority w:val="99"/>
    <w:rsid w:val="0018489B"/>
  </w:style>
  <w:style w:type="numbering" w:customStyle="1" w:styleId="22011">
    <w:name w:val="Нет списка22011"/>
    <w:next w:val="a9"/>
    <w:uiPriority w:val="99"/>
    <w:semiHidden/>
    <w:unhideWhenUsed/>
    <w:rsid w:val="0018489B"/>
  </w:style>
  <w:style w:type="numbering" w:customStyle="1" w:styleId="1130111">
    <w:name w:val="Нет списка113011"/>
    <w:next w:val="a9"/>
    <w:uiPriority w:val="99"/>
    <w:semiHidden/>
    <w:unhideWhenUsed/>
    <w:rsid w:val="0018489B"/>
  </w:style>
  <w:style w:type="numbering" w:customStyle="1" w:styleId="12111112">
    <w:name w:val="Стиль1211111"/>
    <w:uiPriority w:val="99"/>
    <w:rsid w:val="0018489B"/>
  </w:style>
  <w:style w:type="numbering" w:customStyle="1" w:styleId="1130112">
    <w:name w:val="Заглавие 113011"/>
    <w:basedOn w:val="a9"/>
    <w:uiPriority w:val="99"/>
    <w:rsid w:val="0018489B"/>
  </w:style>
  <w:style w:type="numbering" w:customStyle="1" w:styleId="12111113">
    <w:name w:val="Раздел 1.211111"/>
    <w:uiPriority w:val="99"/>
    <w:rsid w:val="0018489B"/>
  </w:style>
  <w:style w:type="numbering" w:customStyle="1" w:styleId="1111111111">
    <w:name w:val="Нет списка1111111111"/>
    <w:next w:val="a9"/>
    <w:uiPriority w:val="99"/>
    <w:semiHidden/>
    <w:unhideWhenUsed/>
    <w:rsid w:val="0018489B"/>
  </w:style>
  <w:style w:type="numbering" w:customStyle="1" w:styleId="21111111">
    <w:name w:val="Нет списка21111111"/>
    <w:next w:val="a9"/>
    <w:uiPriority w:val="99"/>
    <w:semiHidden/>
    <w:unhideWhenUsed/>
    <w:rsid w:val="0018489B"/>
  </w:style>
  <w:style w:type="numbering" w:customStyle="1" w:styleId="1111111110">
    <w:name w:val="Заглавие 111111111"/>
    <w:basedOn w:val="a9"/>
    <w:uiPriority w:val="99"/>
    <w:rsid w:val="0018489B"/>
  </w:style>
  <w:style w:type="numbering" w:customStyle="1" w:styleId="32011">
    <w:name w:val="Нет списка32011"/>
    <w:next w:val="a9"/>
    <w:uiPriority w:val="99"/>
    <w:semiHidden/>
    <w:unhideWhenUsed/>
    <w:rsid w:val="0018489B"/>
  </w:style>
  <w:style w:type="numbering" w:customStyle="1" w:styleId="122011">
    <w:name w:val="Заглавие 122011"/>
    <w:basedOn w:val="a9"/>
    <w:uiPriority w:val="99"/>
    <w:rsid w:val="0018489B"/>
  </w:style>
  <w:style w:type="numbering" w:customStyle="1" w:styleId="111111112">
    <w:name w:val="Раздел 1.1111111"/>
    <w:uiPriority w:val="99"/>
    <w:rsid w:val="0018489B"/>
  </w:style>
  <w:style w:type="numbering" w:customStyle="1" w:styleId="111111113">
    <w:name w:val="Стиль11111111"/>
    <w:uiPriority w:val="99"/>
    <w:rsid w:val="0018489B"/>
  </w:style>
  <w:style w:type="numbering" w:customStyle="1" w:styleId="132011">
    <w:name w:val="Заглавие 132011"/>
    <w:basedOn w:val="a9"/>
    <w:uiPriority w:val="99"/>
    <w:rsid w:val="0018489B"/>
  </w:style>
  <w:style w:type="numbering" w:customStyle="1" w:styleId="41011">
    <w:name w:val="Нет списка41011"/>
    <w:next w:val="a9"/>
    <w:uiPriority w:val="99"/>
    <w:semiHidden/>
    <w:unhideWhenUsed/>
    <w:rsid w:val="0018489B"/>
  </w:style>
  <w:style w:type="numbering" w:customStyle="1" w:styleId="121111110">
    <w:name w:val="Нет списка12111111"/>
    <w:next w:val="a9"/>
    <w:uiPriority w:val="99"/>
    <w:semiHidden/>
    <w:unhideWhenUsed/>
    <w:rsid w:val="0018489B"/>
  </w:style>
  <w:style w:type="numbering" w:customStyle="1" w:styleId="1310111">
    <w:name w:val="Стиль131011"/>
    <w:uiPriority w:val="99"/>
    <w:rsid w:val="0018489B"/>
  </w:style>
  <w:style w:type="numbering" w:customStyle="1" w:styleId="141011">
    <w:name w:val="Заглавие 141011"/>
    <w:basedOn w:val="a9"/>
    <w:uiPriority w:val="99"/>
    <w:rsid w:val="0018489B"/>
  </w:style>
  <w:style w:type="numbering" w:customStyle="1" w:styleId="1310112">
    <w:name w:val="Раздел 1.31011"/>
    <w:uiPriority w:val="99"/>
    <w:rsid w:val="0018489B"/>
  </w:style>
  <w:style w:type="numbering" w:customStyle="1" w:styleId="11210110">
    <w:name w:val="Нет списка1121011"/>
    <w:next w:val="a9"/>
    <w:uiPriority w:val="99"/>
    <w:semiHidden/>
    <w:unhideWhenUsed/>
    <w:rsid w:val="0018489B"/>
  </w:style>
  <w:style w:type="numbering" w:customStyle="1" w:styleId="221011">
    <w:name w:val="Нет списка221011"/>
    <w:next w:val="a9"/>
    <w:uiPriority w:val="99"/>
    <w:semiHidden/>
    <w:unhideWhenUsed/>
    <w:rsid w:val="0018489B"/>
  </w:style>
  <w:style w:type="numbering" w:customStyle="1" w:styleId="11210111">
    <w:name w:val="Заглавие 1121011"/>
    <w:basedOn w:val="a9"/>
    <w:uiPriority w:val="99"/>
    <w:rsid w:val="0018489B"/>
  </w:style>
  <w:style w:type="numbering" w:customStyle="1" w:styleId="311011">
    <w:name w:val="Нет списка311011"/>
    <w:next w:val="a9"/>
    <w:uiPriority w:val="99"/>
    <w:semiHidden/>
    <w:unhideWhenUsed/>
    <w:rsid w:val="0018489B"/>
  </w:style>
  <w:style w:type="numbering" w:customStyle="1" w:styleId="1211011">
    <w:name w:val="Заглавие 1211011"/>
    <w:basedOn w:val="a9"/>
    <w:uiPriority w:val="99"/>
    <w:rsid w:val="0018489B"/>
  </w:style>
  <w:style w:type="numbering" w:customStyle="1" w:styleId="11210112">
    <w:name w:val="Раздел 1.121011"/>
    <w:uiPriority w:val="99"/>
    <w:rsid w:val="0018489B"/>
  </w:style>
  <w:style w:type="numbering" w:customStyle="1" w:styleId="11210113">
    <w:name w:val="Стиль1121011"/>
    <w:uiPriority w:val="99"/>
    <w:rsid w:val="0018489B"/>
  </w:style>
  <w:style w:type="numbering" w:customStyle="1" w:styleId="1311011">
    <w:name w:val="Заглавие 1311011"/>
    <w:basedOn w:val="a9"/>
    <w:uiPriority w:val="99"/>
    <w:rsid w:val="0018489B"/>
  </w:style>
  <w:style w:type="numbering" w:customStyle="1" w:styleId="51011">
    <w:name w:val="Нет списка51011"/>
    <w:next w:val="a9"/>
    <w:uiPriority w:val="99"/>
    <w:semiHidden/>
    <w:unhideWhenUsed/>
    <w:rsid w:val="0018489B"/>
  </w:style>
  <w:style w:type="numbering" w:customStyle="1" w:styleId="6011">
    <w:name w:val="Нет списка6011"/>
    <w:next w:val="a9"/>
    <w:uiPriority w:val="99"/>
    <w:semiHidden/>
    <w:unhideWhenUsed/>
    <w:rsid w:val="0018489B"/>
  </w:style>
  <w:style w:type="table" w:customStyle="1" w:styleId="8310">
    <w:name w:val="Сетка таблицы831"/>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4">
    <w:name w:val="Нет списка13211"/>
    <w:next w:val="a9"/>
    <w:uiPriority w:val="99"/>
    <w:semiHidden/>
    <w:unhideWhenUsed/>
    <w:rsid w:val="0018489B"/>
  </w:style>
  <w:style w:type="numbering" w:customStyle="1" w:styleId="242021">
    <w:name w:val="Статья / Раздел242021"/>
    <w:rsid w:val="0018489B"/>
  </w:style>
  <w:style w:type="table" w:customStyle="1" w:styleId="42310">
    <w:name w:val="Сетка таблицы4231"/>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
    <w:name w:val="Сетка таблицы5231"/>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8"/>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1">
    <w:name w:val="1 / 1.1 / 1.1.11421"/>
    <w:rsid w:val="0018489B"/>
  </w:style>
  <w:style w:type="table" w:customStyle="1" w:styleId="61310">
    <w:name w:val="Сетка таблицы613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11">
    <w:name w:val="Нет списка23011"/>
    <w:next w:val="a9"/>
    <w:uiPriority w:val="99"/>
    <w:semiHidden/>
    <w:unhideWhenUsed/>
    <w:rsid w:val="0018489B"/>
  </w:style>
  <w:style w:type="numbering" w:customStyle="1" w:styleId="1132110">
    <w:name w:val="Нет списка113211"/>
    <w:next w:val="a9"/>
    <w:uiPriority w:val="99"/>
    <w:semiHidden/>
    <w:unhideWhenUsed/>
    <w:rsid w:val="0018489B"/>
  </w:style>
  <w:style w:type="table" w:customStyle="1" w:styleId="122310">
    <w:name w:val="Сетка таблицы1223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1">
    <w:name w:val="Сетка таблицы7141"/>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11">
    <w:name w:val="Нет списка211211"/>
    <w:next w:val="a9"/>
    <w:uiPriority w:val="99"/>
    <w:semiHidden/>
    <w:unhideWhenUsed/>
    <w:rsid w:val="0018489B"/>
  </w:style>
  <w:style w:type="numbering" w:customStyle="1" w:styleId="32211">
    <w:name w:val="Нет списка32211"/>
    <w:next w:val="a9"/>
    <w:uiPriority w:val="99"/>
    <w:semiHidden/>
    <w:unhideWhenUsed/>
    <w:rsid w:val="0018489B"/>
  </w:style>
  <w:style w:type="numbering" w:customStyle="1" w:styleId="41211">
    <w:name w:val="Нет списка41211"/>
    <w:next w:val="a9"/>
    <w:uiPriority w:val="99"/>
    <w:semiHidden/>
    <w:unhideWhenUsed/>
    <w:rsid w:val="0018489B"/>
  </w:style>
  <w:style w:type="numbering" w:customStyle="1" w:styleId="51211">
    <w:name w:val="Нет списка51211"/>
    <w:next w:val="a9"/>
    <w:uiPriority w:val="99"/>
    <w:semiHidden/>
    <w:unhideWhenUsed/>
    <w:rsid w:val="0018489B"/>
  </w:style>
  <w:style w:type="numbering" w:customStyle="1" w:styleId="62111">
    <w:name w:val="Нет списка62111"/>
    <w:next w:val="a9"/>
    <w:uiPriority w:val="99"/>
    <w:semiHidden/>
    <w:unhideWhenUsed/>
    <w:rsid w:val="0018489B"/>
  </w:style>
  <w:style w:type="numbering" w:customStyle="1" w:styleId="71111">
    <w:name w:val="Нет списка71111"/>
    <w:next w:val="a9"/>
    <w:uiPriority w:val="99"/>
    <w:semiHidden/>
    <w:unhideWhenUsed/>
    <w:rsid w:val="0018489B"/>
  </w:style>
  <w:style w:type="numbering" w:customStyle="1" w:styleId="81111">
    <w:name w:val="Нет списка81111"/>
    <w:next w:val="a9"/>
    <w:uiPriority w:val="99"/>
    <w:semiHidden/>
    <w:unhideWhenUsed/>
    <w:rsid w:val="0018489B"/>
  </w:style>
  <w:style w:type="numbering" w:customStyle="1" w:styleId="1212111">
    <w:name w:val="Нет списка121211"/>
    <w:next w:val="a9"/>
    <w:uiPriority w:val="99"/>
    <w:semiHidden/>
    <w:unhideWhenUsed/>
    <w:rsid w:val="0018489B"/>
  </w:style>
  <w:style w:type="numbering" w:customStyle="1" w:styleId="221211">
    <w:name w:val="Нет списка221211"/>
    <w:next w:val="a9"/>
    <w:uiPriority w:val="99"/>
    <w:semiHidden/>
    <w:unhideWhenUsed/>
    <w:rsid w:val="0018489B"/>
  </w:style>
  <w:style w:type="numbering" w:customStyle="1" w:styleId="311211">
    <w:name w:val="Нет списка311211"/>
    <w:next w:val="a9"/>
    <w:uiPriority w:val="99"/>
    <w:semiHidden/>
    <w:unhideWhenUsed/>
    <w:rsid w:val="0018489B"/>
  </w:style>
  <w:style w:type="numbering" w:customStyle="1" w:styleId="4131">
    <w:name w:val="Нет списка4131"/>
    <w:next w:val="a9"/>
    <w:uiPriority w:val="99"/>
    <w:semiHidden/>
    <w:unhideWhenUsed/>
    <w:rsid w:val="0018489B"/>
  </w:style>
  <w:style w:type="numbering" w:customStyle="1" w:styleId="5131">
    <w:name w:val="Нет списка5131"/>
    <w:next w:val="a9"/>
    <w:uiPriority w:val="99"/>
    <w:semiHidden/>
    <w:unhideWhenUsed/>
    <w:rsid w:val="0018489B"/>
  </w:style>
  <w:style w:type="numbering" w:customStyle="1" w:styleId="611111">
    <w:name w:val="Нет списка611111"/>
    <w:next w:val="a9"/>
    <w:uiPriority w:val="99"/>
    <w:semiHidden/>
    <w:unhideWhenUsed/>
    <w:rsid w:val="0018489B"/>
  </w:style>
  <w:style w:type="numbering" w:customStyle="1" w:styleId="711111">
    <w:name w:val="Нет списка711111"/>
    <w:next w:val="a9"/>
    <w:uiPriority w:val="99"/>
    <w:semiHidden/>
    <w:unhideWhenUsed/>
    <w:rsid w:val="0018489B"/>
  </w:style>
  <w:style w:type="numbering" w:customStyle="1" w:styleId="91111">
    <w:name w:val="Нет списка91111"/>
    <w:next w:val="a9"/>
    <w:uiPriority w:val="99"/>
    <w:semiHidden/>
    <w:unhideWhenUsed/>
    <w:rsid w:val="0018489B"/>
  </w:style>
  <w:style w:type="numbering" w:customStyle="1" w:styleId="13313">
    <w:name w:val="Нет списка1331"/>
    <w:next w:val="a9"/>
    <w:uiPriority w:val="99"/>
    <w:semiHidden/>
    <w:unhideWhenUsed/>
    <w:rsid w:val="0018489B"/>
  </w:style>
  <w:style w:type="numbering" w:customStyle="1" w:styleId="23210">
    <w:name w:val="Нет списка2321"/>
    <w:next w:val="a9"/>
    <w:uiPriority w:val="99"/>
    <w:semiHidden/>
    <w:unhideWhenUsed/>
    <w:rsid w:val="0018489B"/>
  </w:style>
  <w:style w:type="numbering" w:customStyle="1" w:styleId="3231">
    <w:name w:val="Нет списка3231"/>
    <w:next w:val="a9"/>
    <w:uiPriority w:val="99"/>
    <w:semiHidden/>
    <w:unhideWhenUsed/>
    <w:rsid w:val="0018489B"/>
  </w:style>
  <w:style w:type="numbering" w:customStyle="1" w:styleId="421111">
    <w:name w:val="Нет списка421111"/>
    <w:next w:val="a9"/>
    <w:uiPriority w:val="99"/>
    <w:semiHidden/>
    <w:unhideWhenUsed/>
    <w:rsid w:val="0018489B"/>
  </w:style>
  <w:style w:type="numbering" w:customStyle="1" w:styleId="521111">
    <w:name w:val="Нет списка521111"/>
    <w:next w:val="a9"/>
    <w:uiPriority w:val="99"/>
    <w:semiHidden/>
    <w:unhideWhenUsed/>
    <w:rsid w:val="0018489B"/>
  </w:style>
  <w:style w:type="numbering" w:customStyle="1" w:styleId="621111">
    <w:name w:val="Нет списка621111"/>
    <w:next w:val="a9"/>
    <w:uiPriority w:val="99"/>
    <w:semiHidden/>
    <w:unhideWhenUsed/>
    <w:rsid w:val="0018489B"/>
  </w:style>
  <w:style w:type="numbering" w:customStyle="1" w:styleId="72111">
    <w:name w:val="Нет списка72111"/>
    <w:next w:val="a9"/>
    <w:uiPriority w:val="99"/>
    <w:semiHidden/>
    <w:unhideWhenUsed/>
    <w:rsid w:val="0018489B"/>
  </w:style>
  <w:style w:type="numbering" w:customStyle="1" w:styleId="101111">
    <w:name w:val="Нет списка101111"/>
    <w:next w:val="a9"/>
    <w:uiPriority w:val="99"/>
    <w:semiHidden/>
    <w:unhideWhenUsed/>
    <w:rsid w:val="0018489B"/>
  </w:style>
  <w:style w:type="numbering" w:customStyle="1" w:styleId="1411111">
    <w:name w:val="Нет списка141111"/>
    <w:next w:val="a9"/>
    <w:uiPriority w:val="99"/>
    <w:semiHidden/>
    <w:unhideWhenUsed/>
    <w:rsid w:val="0018489B"/>
  </w:style>
  <w:style w:type="numbering" w:customStyle="1" w:styleId="241111">
    <w:name w:val="Нет списка241111"/>
    <w:next w:val="a9"/>
    <w:uiPriority w:val="99"/>
    <w:semiHidden/>
    <w:unhideWhenUsed/>
    <w:rsid w:val="0018489B"/>
  </w:style>
  <w:style w:type="numbering" w:customStyle="1" w:styleId="331111">
    <w:name w:val="Нет списка331111"/>
    <w:next w:val="a9"/>
    <w:uiPriority w:val="99"/>
    <w:semiHidden/>
    <w:unhideWhenUsed/>
    <w:rsid w:val="0018489B"/>
  </w:style>
  <w:style w:type="numbering" w:customStyle="1" w:styleId="431111">
    <w:name w:val="Нет списка431111"/>
    <w:next w:val="a9"/>
    <w:uiPriority w:val="99"/>
    <w:semiHidden/>
    <w:unhideWhenUsed/>
    <w:rsid w:val="0018489B"/>
  </w:style>
  <w:style w:type="numbering" w:customStyle="1" w:styleId="531111">
    <w:name w:val="Нет списка531111"/>
    <w:next w:val="a9"/>
    <w:uiPriority w:val="99"/>
    <w:semiHidden/>
    <w:unhideWhenUsed/>
    <w:rsid w:val="0018489B"/>
  </w:style>
  <w:style w:type="numbering" w:customStyle="1" w:styleId="63111">
    <w:name w:val="Нет списка63111"/>
    <w:next w:val="a9"/>
    <w:uiPriority w:val="99"/>
    <w:semiHidden/>
    <w:unhideWhenUsed/>
    <w:rsid w:val="0018489B"/>
  </w:style>
  <w:style w:type="numbering" w:customStyle="1" w:styleId="73111">
    <w:name w:val="Нет списка73111"/>
    <w:next w:val="a9"/>
    <w:uiPriority w:val="99"/>
    <w:semiHidden/>
    <w:unhideWhenUsed/>
    <w:rsid w:val="0018489B"/>
  </w:style>
  <w:style w:type="numbering" w:customStyle="1" w:styleId="15011">
    <w:name w:val="Заглавие 15011"/>
    <w:basedOn w:val="a9"/>
    <w:uiPriority w:val="99"/>
    <w:rsid w:val="0018489B"/>
  </w:style>
  <w:style w:type="numbering" w:customStyle="1" w:styleId="64111">
    <w:name w:val="Нет списка64111"/>
    <w:next w:val="a9"/>
    <w:uiPriority w:val="99"/>
    <w:semiHidden/>
    <w:unhideWhenUsed/>
    <w:rsid w:val="0018489B"/>
  </w:style>
  <w:style w:type="numbering" w:customStyle="1" w:styleId="13413">
    <w:name w:val="Нет списка1341"/>
    <w:next w:val="a9"/>
    <w:uiPriority w:val="99"/>
    <w:semiHidden/>
    <w:unhideWhenUsed/>
    <w:rsid w:val="0018489B"/>
  </w:style>
  <w:style w:type="numbering" w:customStyle="1" w:styleId="24201111">
    <w:name w:val="Статья / Раздел24201111"/>
    <w:rsid w:val="0018489B"/>
  </w:style>
  <w:style w:type="numbering" w:customStyle="1" w:styleId="111111141111">
    <w:name w:val="1 / 1.1 / 1.1.1141111"/>
    <w:rsid w:val="0018489B"/>
  </w:style>
  <w:style w:type="numbering" w:customStyle="1" w:styleId="2331">
    <w:name w:val="Нет списка2331"/>
    <w:next w:val="a9"/>
    <w:uiPriority w:val="99"/>
    <w:semiHidden/>
    <w:unhideWhenUsed/>
    <w:rsid w:val="0018489B"/>
  </w:style>
  <w:style w:type="numbering" w:customStyle="1" w:styleId="113310">
    <w:name w:val="Нет списка11331"/>
    <w:next w:val="a9"/>
    <w:uiPriority w:val="99"/>
    <w:semiHidden/>
    <w:unhideWhenUsed/>
    <w:rsid w:val="0018489B"/>
  </w:style>
  <w:style w:type="table" w:customStyle="1" w:styleId="-5311">
    <w:name w:val="Светлая заливка - Акцент 5311"/>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11">
    <w:name w:val="Светлая заливка - Акцент 51211"/>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11">
    <w:name w:val="Нет списка211311"/>
    <w:next w:val="a9"/>
    <w:uiPriority w:val="99"/>
    <w:semiHidden/>
    <w:unhideWhenUsed/>
    <w:rsid w:val="0018489B"/>
  </w:style>
  <w:style w:type="numbering" w:customStyle="1" w:styleId="3241">
    <w:name w:val="Нет списка3241"/>
    <w:next w:val="a9"/>
    <w:uiPriority w:val="99"/>
    <w:semiHidden/>
    <w:unhideWhenUsed/>
    <w:rsid w:val="0018489B"/>
  </w:style>
  <w:style w:type="numbering" w:customStyle="1" w:styleId="4141">
    <w:name w:val="Нет списка4141"/>
    <w:next w:val="a9"/>
    <w:uiPriority w:val="99"/>
    <w:semiHidden/>
    <w:unhideWhenUsed/>
    <w:rsid w:val="0018489B"/>
  </w:style>
  <w:style w:type="numbering" w:customStyle="1" w:styleId="5141">
    <w:name w:val="Нет списка5141"/>
    <w:next w:val="a9"/>
    <w:uiPriority w:val="99"/>
    <w:semiHidden/>
    <w:unhideWhenUsed/>
    <w:rsid w:val="0018489B"/>
  </w:style>
  <w:style w:type="numbering" w:customStyle="1" w:styleId="6510">
    <w:name w:val="Нет списка651"/>
    <w:next w:val="a9"/>
    <w:uiPriority w:val="99"/>
    <w:semiHidden/>
    <w:unhideWhenUsed/>
    <w:rsid w:val="0018489B"/>
  </w:style>
  <w:style w:type="numbering" w:customStyle="1" w:styleId="74111">
    <w:name w:val="Нет списка74111"/>
    <w:next w:val="a9"/>
    <w:uiPriority w:val="99"/>
    <w:semiHidden/>
    <w:unhideWhenUsed/>
    <w:rsid w:val="0018489B"/>
  </w:style>
  <w:style w:type="numbering" w:customStyle="1" w:styleId="8210">
    <w:name w:val="Нет списка821"/>
    <w:next w:val="a9"/>
    <w:uiPriority w:val="99"/>
    <w:semiHidden/>
    <w:unhideWhenUsed/>
    <w:rsid w:val="0018489B"/>
  </w:style>
  <w:style w:type="numbering" w:customStyle="1" w:styleId="1213111">
    <w:name w:val="Нет списка121311"/>
    <w:next w:val="a9"/>
    <w:uiPriority w:val="99"/>
    <w:semiHidden/>
    <w:unhideWhenUsed/>
    <w:rsid w:val="0018489B"/>
  </w:style>
  <w:style w:type="table" w:customStyle="1" w:styleId="-52111">
    <w:name w:val="Светлая заливка - Акцент 52111"/>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1111">
    <w:name w:val="Светлая заливка - Акцент 511111"/>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
    <w:name w:val="Нет списка22131"/>
    <w:next w:val="a9"/>
    <w:uiPriority w:val="99"/>
    <w:semiHidden/>
    <w:unhideWhenUsed/>
    <w:rsid w:val="0018489B"/>
  </w:style>
  <w:style w:type="numbering" w:customStyle="1" w:styleId="31131">
    <w:name w:val="Нет списка31131"/>
    <w:next w:val="a9"/>
    <w:uiPriority w:val="99"/>
    <w:semiHidden/>
    <w:unhideWhenUsed/>
    <w:rsid w:val="0018489B"/>
  </w:style>
  <w:style w:type="numbering" w:customStyle="1" w:styleId="4151">
    <w:name w:val="Нет списка4151"/>
    <w:next w:val="a9"/>
    <w:uiPriority w:val="99"/>
    <w:semiHidden/>
    <w:unhideWhenUsed/>
    <w:rsid w:val="0018489B"/>
  </w:style>
  <w:style w:type="numbering" w:customStyle="1" w:styleId="5151">
    <w:name w:val="Нет списка5151"/>
    <w:next w:val="a9"/>
    <w:uiPriority w:val="99"/>
    <w:semiHidden/>
    <w:unhideWhenUsed/>
    <w:rsid w:val="0018489B"/>
  </w:style>
  <w:style w:type="numbering" w:customStyle="1" w:styleId="61210">
    <w:name w:val="Нет списка6121"/>
    <w:next w:val="a9"/>
    <w:uiPriority w:val="99"/>
    <w:semiHidden/>
    <w:unhideWhenUsed/>
    <w:rsid w:val="0018489B"/>
  </w:style>
  <w:style w:type="numbering" w:customStyle="1" w:styleId="71210">
    <w:name w:val="Нет списка7121"/>
    <w:next w:val="a9"/>
    <w:uiPriority w:val="99"/>
    <w:semiHidden/>
    <w:unhideWhenUsed/>
    <w:rsid w:val="0018489B"/>
  </w:style>
  <w:style w:type="numbering" w:customStyle="1" w:styleId="9210">
    <w:name w:val="Нет списка921"/>
    <w:next w:val="a9"/>
    <w:uiPriority w:val="99"/>
    <w:semiHidden/>
    <w:unhideWhenUsed/>
    <w:rsid w:val="0018489B"/>
  </w:style>
  <w:style w:type="numbering" w:customStyle="1" w:styleId="13513">
    <w:name w:val="Нет списка1351"/>
    <w:next w:val="a9"/>
    <w:uiPriority w:val="99"/>
    <w:semiHidden/>
    <w:unhideWhenUsed/>
    <w:rsid w:val="0018489B"/>
  </w:style>
  <w:style w:type="numbering" w:customStyle="1" w:styleId="2341">
    <w:name w:val="Нет списка2341"/>
    <w:next w:val="a9"/>
    <w:uiPriority w:val="99"/>
    <w:semiHidden/>
    <w:unhideWhenUsed/>
    <w:rsid w:val="0018489B"/>
  </w:style>
  <w:style w:type="numbering" w:customStyle="1" w:styleId="3251">
    <w:name w:val="Нет списка3251"/>
    <w:next w:val="a9"/>
    <w:uiPriority w:val="99"/>
    <w:semiHidden/>
    <w:unhideWhenUsed/>
    <w:rsid w:val="0018489B"/>
  </w:style>
  <w:style w:type="numbering" w:customStyle="1" w:styleId="42210">
    <w:name w:val="Нет списка4221"/>
    <w:next w:val="a9"/>
    <w:uiPriority w:val="99"/>
    <w:semiHidden/>
    <w:unhideWhenUsed/>
    <w:rsid w:val="0018489B"/>
  </w:style>
  <w:style w:type="numbering" w:customStyle="1" w:styleId="52210">
    <w:name w:val="Нет списка5221"/>
    <w:next w:val="a9"/>
    <w:uiPriority w:val="99"/>
    <w:semiHidden/>
    <w:unhideWhenUsed/>
    <w:rsid w:val="0018489B"/>
  </w:style>
  <w:style w:type="numbering" w:customStyle="1" w:styleId="6221">
    <w:name w:val="Нет списка6221"/>
    <w:next w:val="a9"/>
    <w:uiPriority w:val="99"/>
    <w:semiHidden/>
    <w:unhideWhenUsed/>
    <w:rsid w:val="0018489B"/>
  </w:style>
  <w:style w:type="numbering" w:customStyle="1" w:styleId="721111">
    <w:name w:val="Нет списка721111"/>
    <w:next w:val="a9"/>
    <w:uiPriority w:val="99"/>
    <w:semiHidden/>
    <w:unhideWhenUsed/>
    <w:rsid w:val="0018489B"/>
  </w:style>
  <w:style w:type="numbering" w:customStyle="1" w:styleId="10210">
    <w:name w:val="Нет списка1021"/>
    <w:next w:val="a9"/>
    <w:uiPriority w:val="99"/>
    <w:semiHidden/>
    <w:unhideWhenUsed/>
    <w:rsid w:val="0018489B"/>
  </w:style>
  <w:style w:type="numbering" w:customStyle="1" w:styleId="14212">
    <w:name w:val="Нет списка1421"/>
    <w:next w:val="a9"/>
    <w:uiPriority w:val="99"/>
    <w:semiHidden/>
    <w:unhideWhenUsed/>
    <w:rsid w:val="0018489B"/>
  </w:style>
  <w:style w:type="numbering" w:customStyle="1" w:styleId="24210">
    <w:name w:val="Нет списка2421"/>
    <w:next w:val="a9"/>
    <w:uiPriority w:val="99"/>
    <w:semiHidden/>
    <w:unhideWhenUsed/>
    <w:rsid w:val="0018489B"/>
  </w:style>
  <w:style w:type="numbering" w:customStyle="1" w:styleId="3321">
    <w:name w:val="Нет списка3321"/>
    <w:next w:val="a9"/>
    <w:uiPriority w:val="99"/>
    <w:semiHidden/>
    <w:unhideWhenUsed/>
    <w:rsid w:val="0018489B"/>
  </w:style>
  <w:style w:type="numbering" w:customStyle="1" w:styleId="4321">
    <w:name w:val="Нет списка4321"/>
    <w:next w:val="a9"/>
    <w:uiPriority w:val="99"/>
    <w:semiHidden/>
    <w:unhideWhenUsed/>
    <w:rsid w:val="0018489B"/>
  </w:style>
  <w:style w:type="numbering" w:customStyle="1" w:styleId="5321">
    <w:name w:val="Нет списка5321"/>
    <w:next w:val="a9"/>
    <w:uiPriority w:val="99"/>
    <w:semiHidden/>
    <w:unhideWhenUsed/>
    <w:rsid w:val="0018489B"/>
  </w:style>
  <w:style w:type="numbering" w:customStyle="1" w:styleId="631111">
    <w:name w:val="Нет списка631111"/>
    <w:next w:val="a9"/>
    <w:uiPriority w:val="99"/>
    <w:semiHidden/>
    <w:unhideWhenUsed/>
    <w:rsid w:val="0018489B"/>
  </w:style>
  <w:style w:type="numbering" w:customStyle="1" w:styleId="731111">
    <w:name w:val="Нет списка731111"/>
    <w:next w:val="a9"/>
    <w:uiPriority w:val="99"/>
    <w:semiHidden/>
    <w:unhideWhenUsed/>
    <w:rsid w:val="0018489B"/>
  </w:style>
  <w:style w:type="numbering" w:customStyle="1" w:styleId="15211">
    <w:name w:val="Заглавие 15211"/>
    <w:basedOn w:val="a9"/>
    <w:uiPriority w:val="99"/>
    <w:rsid w:val="0018489B"/>
  </w:style>
  <w:style w:type="numbering" w:customStyle="1" w:styleId="661">
    <w:name w:val="Нет списка661"/>
    <w:next w:val="a9"/>
    <w:uiPriority w:val="99"/>
    <w:semiHidden/>
    <w:unhideWhenUsed/>
    <w:rsid w:val="0018489B"/>
  </w:style>
  <w:style w:type="numbering" w:customStyle="1" w:styleId="11111121">
    <w:name w:val="1 / 1.1 / 1.1.121"/>
    <w:rsid w:val="0018489B"/>
    <w:pPr>
      <w:numPr>
        <w:numId w:val="27"/>
      </w:numPr>
    </w:pPr>
  </w:style>
  <w:style w:type="numbering" w:customStyle="1" w:styleId="11111115111">
    <w:name w:val="1 / 1.1 / 1.1.115111"/>
    <w:rsid w:val="0018489B"/>
    <w:pPr>
      <w:numPr>
        <w:numId w:val="28"/>
      </w:numPr>
    </w:pPr>
  </w:style>
  <w:style w:type="numbering" w:customStyle="1" w:styleId="2420211">
    <w:name w:val="Статья / Раздел2420211"/>
    <w:rsid w:val="0018489B"/>
  </w:style>
  <w:style w:type="numbering" w:customStyle="1" w:styleId="11111114211">
    <w:name w:val="1 / 1.1 / 1.1.114211"/>
    <w:rsid w:val="0018489B"/>
  </w:style>
  <w:style w:type="numbering" w:customStyle="1" w:styleId="242022">
    <w:name w:val="Статья / Раздел242022"/>
    <w:rsid w:val="0018489B"/>
  </w:style>
  <w:style w:type="numbering" w:customStyle="1" w:styleId="671">
    <w:name w:val="Нет списка671"/>
    <w:next w:val="a9"/>
    <w:uiPriority w:val="99"/>
    <w:semiHidden/>
    <w:unhideWhenUsed/>
    <w:rsid w:val="0018489B"/>
  </w:style>
  <w:style w:type="numbering" w:customStyle="1" w:styleId="14213">
    <w:name w:val="Стиль1421"/>
    <w:uiPriority w:val="99"/>
    <w:rsid w:val="0018489B"/>
  </w:style>
  <w:style w:type="numbering" w:customStyle="1" w:styleId="13613">
    <w:name w:val="Нет списка1361"/>
    <w:next w:val="a9"/>
    <w:uiPriority w:val="99"/>
    <w:semiHidden/>
    <w:unhideWhenUsed/>
    <w:rsid w:val="0018489B"/>
  </w:style>
  <w:style w:type="numbering" w:customStyle="1" w:styleId="113213">
    <w:name w:val="Раздел 1.1321"/>
    <w:uiPriority w:val="99"/>
    <w:rsid w:val="0018489B"/>
  </w:style>
  <w:style w:type="numbering" w:customStyle="1" w:styleId="113311">
    <w:name w:val="Стиль11331"/>
    <w:uiPriority w:val="99"/>
    <w:rsid w:val="0018489B"/>
  </w:style>
  <w:style w:type="numbering" w:customStyle="1" w:styleId="14214">
    <w:name w:val="Раздел 1.421"/>
    <w:uiPriority w:val="99"/>
    <w:rsid w:val="0018489B"/>
  </w:style>
  <w:style w:type="numbering" w:customStyle="1" w:styleId="1531">
    <w:name w:val="Заглавие 1531"/>
    <w:uiPriority w:val="99"/>
    <w:rsid w:val="0018489B"/>
  </w:style>
  <w:style w:type="numbering" w:customStyle="1" w:styleId="2351">
    <w:name w:val="Нет списка2351"/>
    <w:next w:val="a9"/>
    <w:uiPriority w:val="99"/>
    <w:semiHidden/>
    <w:unhideWhenUsed/>
    <w:rsid w:val="0018489B"/>
  </w:style>
  <w:style w:type="numbering" w:customStyle="1" w:styleId="11341">
    <w:name w:val="Нет списка11341"/>
    <w:next w:val="a9"/>
    <w:uiPriority w:val="99"/>
    <w:semiHidden/>
    <w:unhideWhenUsed/>
    <w:rsid w:val="0018489B"/>
  </w:style>
  <w:style w:type="numbering" w:customStyle="1" w:styleId="12142">
    <w:name w:val="Стиль1214"/>
    <w:uiPriority w:val="99"/>
    <w:rsid w:val="0018489B"/>
  </w:style>
  <w:style w:type="numbering" w:customStyle="1" w:styleId="113312">
    <w:name w:val="Заглавие 11331"/>
    <w:basedOn w:val="a9"/>
    <w:uiPriority w:val="99"/>
    <w:rsid w:val="0018489B"/>
  </w:style>
  <w:style w:type="numbering" w:customStyle="1" w:styleId="12143">
    <w:name w:val="Раздел 1.214"/>
    <w:uiPriority w:val="99"/>
    <w:rsid w:val="0018489B"/>
  </w:style>
  <w:style w:type="numbering" w:customStyle="1" w:styleId="111140">
    <w:name w:val="Нет списка11114"/>
    <w:next w:val="a9"/>
    <w:uiPriority w:val="99"/>
    <w:semiHidden/>
    <w:unhideWhenUsed/>
    <w:rsid w:val="0018489B"/>
  </w:style>
  <w:style w:type="numbering" w:customStyle="1" w:styleId="21141">
    <w:name w:val="Нет списка21141"/>
    <w:next w:val="a9"/>
    <w:uiPriority w:val="99"/>
    <w:semiHidden/>
    <w:unhideWhenUsed/>
    <w:rsid w:val="0018489B"/>
  </w:style>
  <w:style w:type="numbering" w:customStyle="1" w:styleId="111141">
    <w:name w:val="Заглавие 11114"/>
    <w:basedOn w:val="a9"/>
    <w:uiPriority w:val="99"/>
    <w:rsid w:val="0018489B"/>
  </w:style>
  <w:style w:type="numbering" w:customStyle="1" w:styleId="3261">
    <w:name w:val="Нет списка3261"/>
    <w:next w:val="a9"/>
    <w:uiPriority w:val="99"/>
    <w:semiHidden/>
    <w:unhideWhenUsed/>
    <w:rsid w:val="0018489B"/>
  </w:style>
  <w:style w:type="numbering" w:customStyle="1" w:styleId="122311">
    <w:name w:val="Заглавие 12231"/>
    <w:basedOn w:val="a9"/>
    <w:uiPriority w:val="99"/>
    <w:rsid w:val="0018489B"/>
  </w:style>
  <w:style w:type="numbering" w:customStyle="1" w:styleId="111142">
    <w:name w:val="Раздел 1.1114"/>
    <w:uiPriority w:val="99"/>
    <w:rsid w:val="0018489B"/>
  </w:style>
  <w:style w:type="numbering" w:customStyle="1" w:styleId="111143">
    <w:name w:val="Стиль11114"/>
    <w:uiPriority w:val="99"/>
    <w:rsid w:val="0018489B"/>
  </w:style>
  <w:style w:type="numbering" w:customStyle="1" w:styleId="13231">
    <w:name w:val="Заглавие 13231"/>
    <w:basedOn w:val="a9"/>
    <w:uiPriority w:val="99"/>
    <w:rsid w:val="0018489B"/>
  </w:style>
  <w:style w:type="numbering" w:customStyle="1" w:styleId="4161">
    <w:name w:val="Нет списка4161"/>
    <w:next w:val="a9"/>
    <w:uiPriority w:val="99"/>
    <w:semiHidden/>
    <w:unhideWhenUsed/>
    <w:rsid w:val="0018489B"/>
  </w:style>
  <w:style w:type="numbering" w:customStyle="1" w:styleId="121412">
    <w:name w:val="Нет списка12141"/>
    <w:next w:val="a9"/>
    <w:uiPriority w:val="99"/>
    <w:semiHidden/>
    <w:unhideWhenUsed/>
    <w:rsid w:val="0018489B"/>
  </w:style>
  <w:style w:type="numbering" w:customStyle="1" w:styleId="131312">
    <w:name w:val="Стиль13131"/>
    <w:uiPriority w:val="99"/>
    <w:rsid w:val="0018489B"/>
  </w:style>
  <w:style w:type="numbering" w:customStyle="1" w:styleId="14131">
    <w:name w:val="Заглавие 14131"/>
    <w:basedOn w:val="a9"/>
    <w:uiPriority w:val="99"/>
    <w:rsid w:val="0018489B"/>
  </w:style>
  <w:style w:type="numbering" w:customStyle="1" w:styleId="131313">
    <w:name w:val="Раздел 1.3131"/>
    <w:uiPriority w:val="99"/>
    <w:rsid w:val="0018489B"/>
  </w:style>
  <w:style w:type="numbering" w:customStyle="1" w:styleId="1121310">
    <w:name w:val="Нет списка112131"/>
    <w:next w:val="a9"/>
    <w:uiPriority w:val="99"/>
    <w:semiHidden/>
    <w:unhideWhenUsed/>
    <w:rsid w:val="0018489B"/>
  </w:style>
  <w:style w:type="numbering" w:customStyle="1" w:styleId="22141">
    <w:name w:val="Нет списка22141"/>
    <w:next w:val="a9"/>
    <w:uiPriority w:val="99"/>
    <w:semiHidden/>
    <w:unhideWhenUsed/>
    <w:rsid w:val="0018489B"/>
  </w:style>
  <w:style w:type="numbering" w:customStyle="1" w:styleId="1121311">
    <w:name w:val="Заглавие 112131"/>
    <w:basedOn w:val="a9"/>
    <w:uiPriority w:val="99"/>
    <w:rsid w:val="0018489B"/>
  </w:style>
  <w:style w:type="numbering" w:customStyle="1" w:styleId="31141">
    <w:name w:val="Нет списка31141"/>
    <w:next w:val="a9"/>
    <w:uiPriority w:val="99"/>
    <w:semiHidden/>
    <w:unhideWhenUsed/>
    <w:rsid w:val="0018489B"/>
  </w:style>
  <w:style w:type="numbering" w:customStyle="1" w:styleId="121131">
    <w:name w:val="Заглавие 121131"/>
    <w:basedOn w:val="a9"/>
    <w:uiPriority w:val="99"/>
    <w:rsid w:val="0018489B"/>
  </w:style>
  <w:style w:type="numbering" w:customStyle="1" w:styleId="1121312">
    <w:name w:val="Раздел 1.12131"/>
    <w:uiPriority w:val="99"/>
    <w:rsid w:val="0018489B"/>
  </w:style>
  <w:style w:type="numbering" w:customStyle="1" w:styleId="1121313">
    <w:name w:val="Стиль112131"/>
    <w:uiPriority w:val="99"/>
    <w:rsid w:val="0018489B"/>
  </w:style>
  <w:style w:type="numbering" w:customStyle="1" w:styleId="131131">
    <w:name w:val="Заглавие 131131"/>
    <w:basedOn w:val="a9"/>
    <w:uiPriority w:val="99"/>
    <w:rsid w:val="0018489B"/>
  </w:style>
  <w:style w:type="numbering" w:customStyle="1" w:styleId="5161">
    <w:name w:val="Нет списка5161"/>
    <w:next w:val="a9"/>
    <w:uiPriority w:val="99"/>
    <w:semiHidden/>
    <w:unhideWhenUsed/>
    <w:rsid w:val="0018489B"/>
  </w:style>
  <w:style w:type="numbering" w:customStyle="1" w:styleId="681">
    <w:name w:val="Нет списка681"/>
    <w:next w:val="a9"/>
    <w:uiPriority w:val="99"/>
    <w:semiHidden/>
    <w:unhideWhenUsed/>
    <w:rsid w:val="0018489B"/>
  </w:style>
  <w:style w:type="numbering" w:customStyle="1" w:styleId="1432">
    <w:name w:val="Стиль143"/>
    <w:uiPriority w:val="99"/>
    <w:rsid w:val="0018489B"/>
  </w:style>
  <w:style w:type="numbering" w:customStyle="1" w:styleId="13713">
    <w:name w:val="Нет списка1371"/>
    <w:next w:val="a9"/>
    <w:uiPriority w:val="99"/>
    <w:semiHidden/>
    <w:unhideWhenUsed/>
    <w:rsid w:val="0018489B"/>
  </w:style>
  <w:style w:type="numbering" w:customStyle="1" w:styleId="11342">
    <w:name w:val="Стиль1134"/>
    <w:uiPriority w:val="99"/>
    <w:rsid w:val="0018489B"/>
  </w:style>
  <w:style w:type="numbering" w:customStyle="1" w:styleId="11351">
    <w:name w:val="Нет списка11351"/>
    <w:next w:val="a9"/>
    <w:uiPriority w:val="99"/>
    <w:semiHidden/>
    <w:unhideWhenUsed/>
    <w:rsid w:val="0018489B"/>
  </w:style>
  <w:style w:type="numbering" w:customStyle="1" w:styleId="11333">
    <w:name w:val="Раздел 1.133"/>
    <w:uiPriority w:val="99"/>
    <w:rsid w:val="0018489B"/>
  </w:style>
  <w:style w:type="numbering" w:customStyle="1" w:styleId="11115">
    <w:name w:val="Стиль11115"/>
    <w:uiPriority w:val="99"/>
    <w:rsid w:val="0018489B"/>
  </w:style>
  <w:style w:type="numbering" w:customStyle="1" w:styleId="1433">
    <w:name w:val="Раздел 1.43"/>
    <w:uiPriority w:val="99"/>
    <w:rsid w:val="0018489B"/>
  </w:style>
  <w:style w:type="numbering" w:customStyle="1" w:styleId="1541">
    <w:name w:val="Заглавие 1541"/>
    <w:uiPriority w:val="99"/>
    <w:rsid w:val="0018489B"/>
  </w:style>
  <w:style w:type="numbering" w:customStyle="1" w:styleId="2361">
    <w:name w:val="Нет списка2361"/>
    <w:next w:val="a9"/>
    <w:uiPriority w:val="99"/>
    <w:semiHidden/>
    <w:unhideWhenUsed/>
    <w:rsid w:val="0018489B"/>
  </w:style>
  <w:style w:type="numbering" w:customStyle="1" w:styleId="111150">
    <w:name w:val="Нет списка11115"/>
    <w:next w:val="a9"/>
    <w:uiPriority w:val="99"/>
    <w:semiHidden/>
    <w:unhideWhenUsed/>
    <w:rsid w:val="0018489B"/>
  </w:style>
  <w:style w:type="numbering" w:customStyle="1" w:styleId="12152">
    <w:name w:val="Стиль1215"/>
    <w:uiPriority w:val="99"/>
    <w:rsid w:val="0018489B"/>
  </w:style>
  <w:style w:type="numbering" w:customStyle="1" w:styleId="11343">
    <w:name w:val="Заглавие 1134"/>
    <w:basedOn w:val="a9"/>
    <w:uiPriority w:val="99"/>
    <w:rsid w:val="0018489B"/>
  </w:style>
  <w:style w:type="numbering" w:customStyle="1" w:styleId="12153">
    <w:name w:val="Раздел 1.215"/>
    <w:uiPriority w:val="99"/>
    <w:rsid w:val="0018489B"/>
  </w:style>
  <w:style w:type="numbering" w:customStyle="1" w:styleId="11111210">
    <w:name w:val="Нет списка1111121"/>
    <w:next w:val="a9"/>
    <w:uiPriority w:val="99"/>
    <w:semiHidden/>
    <w:unhideWhenUsed/>
    <w:rsid w:val="0018489B"/>
  </w:style>
  <w:style w:type="numbering" w:customStyle="1" w:styleId="21151">
    <w:name w:val="Нет списка21151"/>
    <w:next w:val="a9"/>
    <w:uiPriority w:val="99"/>
    <w:semiHidden/>
    <w:unhideWhenUsed/>
    <w:rsid w:val="0018489B"/>
  </w:style>
  <w:style w:type="numbering" w:customStyle="1" w:styleId="111151">
    <w:name w:val="Заглавие 11115"/>
    <w:basedOn w:val="a9"/>
    <w:uiPriority w:val="99"/>
    <w:rsid w:val="0018489B"/>
  </w:style>
  <w:style w:type="numbering" w:customStyle="1" w:styleId="3271">
    <w:name w:val="Нет списка3271"/>
    <w:next w:val="a9"/>
    <w:uiPriority w:val="99"/>
    <w:semiHidden/>
    <w:unhideWhenUsed/>
    <w:rsid w:val="0018489B"/>
  </w:style>
  <w:style w:type="numbering" w:customStyle="1" w:styleId="12240">
    <w:name w:val="Заглавие 1224"/>
    <w:basedOn w:val="a9"/>
    <w:uiPriority w:val="99"/>
    <w:rsid w:val="0018489B"/>
  </w:style>
  <w:style w:type="numbering" w:customStyle="1" w:styleId="111152">
    <w:name w:val="Раздел 1.1115"/>
    <w:uiPriority w:val="99"/>
    <w:rsid w:val="0018489B"/>
  </w:style>
  <w:style w:type="numbering" w:customStyle="1" w:styleId="11111211">
    <w:name w:val="Стиль1111121"/>
    <w:uiPriority w:val="99"/>
    <w:rsid w:val="0018489B"/>
  </w:style>
  <w:style w:type="numbering" w:customStyle="1" w:styleId="13240">
    <w:name w:val="Заглавие 1324"/>
    <w:basedOn w:val="a9"/>
    <w:uiPriority w:val="99"/>
    <w:rsid w:val="0018489B"/>
  </w:style>
  <w:style w:type="numbering" w:customStyle="1" w:styleId="4171">
    <w:name w:val="Нет списка4171"/>
    <w:next w:val="a9"/>
    <w:uiPriority w:val="99"/>
    <w:semiHidden/>
    <w:unhideWhenUsed/>
    <w:rsid w:val="0018489B"/>
  </w:style>
  <w:style w:type="numbering" w:customStyle="1" w:styleId="121512">
    <w:name w:val="Нет списка12151"/>
    <w:next w:val="a9"/>
    <w:uiPriority w:val="99"/>
    <w:semiHidden/>
    <w:unhideWhenUsed/>
    <w:rsid w:val="0018489B"/>
  </w:style>
  <w:style w:type="numbering" w:customStyle="1" w:styleId="13142">
    <w:name w:val="Стиль1314"/>
    <w:uiPriority w:val="99"/>
    <w:rsid w:val="0018489B"/>
  </w:style>
  <w:style w:type="numbering" w:customStyle="1" w:styleId="14140">
    <w:name w:val="Заглавие 1414"/>
    <w:basedOn w:val="a9"/>
    <w:uiPriority w:val="99"/>
    <w:rsid w:val="0018489B"/>
  </w:style>
  <w:style w:type="numbering" w:customStyle="1" w:styleId="13143">
    <w:name w:val="Раздел 1.314"/>
    <w:uiPriority w:val="99"/>
    <w:rsid w:val="0018489B"/>
  </w:style>
  <w:style w:type="numbering" w:customStyle="1" w:styleId="112140">
    <w:name w:val="Нет списка11214"/>
    <w:next w:val="a9"/>
    <w:uiPriority w:val="99"/>
    <w:semiHidden/>
    <w:unhideWhenUsed/>
    <w:rsid w:val="0018489B"/>
  </w:style>
  <w:style w:type="numbering" w:customStyle="1" w:styleId="22151">
    <w:name w:val="Нет списка22151"/>
    <w:next w:val="a9"/>
    <w:uiPriority w:val="99"/>
    <w:semiHidden/>
    <w:unhideWhenUsed/>
    <w:rsid w:val="0018489B"/>
  </w:style>
  <w:style w:type="numbering" w:customStyle="1" w:styleId="112141">
    <w:name w:val="Заглавие 11214"/>
    <w:basedOn w:val="a9"/>
    <w:uiPriority w:val="99"/>
    <w:rsid w:val="0018489B"/>
  </w:style>
  <w:style w:type="numbering" w:customStyle="1" w:styleId="31151">
    <w:name w:val="Нет списка31151"/>
    <w:next w:val="a9"/>
    <w:uiPriority w:val="99"/>
    <w:semiHidden/>
    <w:unhideWhenUsed/>
    <w:rsid w:val="0018489B"/>
  </w:style>
  <w:style w:type="numbering" w:customStyle="1" w:styleId="121140">
    <w:name w:val="Заглавие 12114"/>
    <w:basedOn w:val="a9"/>
    <w:uiPriority w:val="99"/>
    <w:rsid w:val="0018489B"/>
  </w:style>
  <w:style w:type="numbering" w:customStyle="1" w:styleId="112142">
    <w:name w:val="Раздел 1.1214"/>
    <w:uiPriority w:val="99"/>
    <w:rsid w:val="0018489B"/>
  </w:style>
  <w:style w:type="numbering" w:customStyle="1" w:styleId="112143">
    <w:name w:val="Стиль11214"/>
    <w:uiPriority w:val="99"/>
    <w:rsid w:val="0018489B"/>
  </w:style>
  <w:style w:type="numbering" w:customStyle="1" w:styleId="131140">
    <w:name w:val="Заглавие 13114"/>
    <w:basedOn w:val="a9"/>
    <w:uiPriority w:val="99"/>
    <w:rsid w:val="0018489B"/>
  </w:style>
  <w:style w:type="numbering" w:customStyle="1" w:styleId="5171">
    <w:name w:val="Нет списка5171"/>
    <w:next w:val="a9"/>
    <w:uiPriority w:val="99"/>
    <w:semiHidden/>
    <w:unhideWhenUsed/>
    <w:rsid w:val="0018489B"/>
  </w:style>
  <w:style w:type="numbering" w:customStyle="1" w:styleId="61311">
    <w:name w:val="Нет списка6131"/>
    <w:next w:val="a9"/>
    <w:uiPriority w:val="99"/>
    <w:semiHidden/>
    <w:unhideWhenUsed/>
    <w:rsid w:val="0018489B"/>
  </w:style>
  <w:style w:type="numbering" w:customStyle="1" w:styleId="14122">
    <w:name w:val="Стиль1412"/>
    <w:uiPriority w:val="99"/>
    <w:rsid w:val="0018489B"/>
  </w:style>
  <w:style w:type="numbering" w:customStyle="1" w:styleId="13124">
    <w:name w:val="Нет списка1312"/>
    <w:next w:val="a9"/>
    <w:uiPriority w:val="99"/>
    <w:semiHidden/>
    <w:unhideWhenUsed/>
    <w:rsid w:val="0018489B"/>
  </w:style>
  <w:style w:type="numbering" w:customStyle="1" w:styleId="113120">
    <w:name w:val="Раздел 1.1312"/>
    <w:uiPriority w:val="99"/>
    <w:rsid w:val="0018489B"/>
  </w:style>
  <w:style w:type="numbering" w:customStyle="1" w:styleId="113121">
    <w:name w:val="Стиль11312"/>
    <w:uiPriority w:val="99"/>
    <w:rsid w:val="0018489B"/>
  </w:style>
  <w:style w:type="numbering" w:customStyle="1" w:styleId="14123">
    <w:name w:val="Раздел 1.412"/>
    <w:uiPriority w:val="99"/>
    <w:rsid w:val="0018489B"/>
  </w:style>
  <w:style w:type="numbering" w:customStyle="1" w:styleId="15120">
    <w:name w:val="Заглавие 1512"/>
    <w:uiPriority w:val="99"/>
    <w:rsid w:val="0018489B"/>
  </w:style>
  <w:style w:type="numbering" w:customStyle="1" w:styleId="23120">
    <w:name w:val="Нет списка2312"/>
    <w:next w:val="a9"/>
    <w:uiPriority w:val="99"/>
    <w:semiHidden/>
    <w:unhideWhenUsed/>
    <w:rsid w:val="0018489B"/>
  </w:style>
  <w:style w:type="numbering" w:customStyle="1" w:styleId="113122">
    <w:name w:val="Нет списка11312"/>
    <w:next w:val="a9"/>
    <w:uiPriority w:val="99"/>
    <w:semiHidden/>
    <w:unhideWhenUsed/>
    <w:rsid w:val="0018489B"/>
  </w:style>
  <w:style w:type="numbering" w:customStyle="1" w:styleId="1211211">
    <w:name w:val="Стиль121121"/>
    <w:uiPriority w:val="99"/>
    <w:rsid w:val="0018489B"/>
  </w:style>
  <w:style w:type="numbering" w:customStyle="1" w:styleId="113123">
    <w:name w:val="Заглавие 11312"/>
    <w:basedOn w:val="a9"/>
    <w:uiPriority w:val="99"/>
    <w:rsid w:val="0018489B"/>
  </w:style>
  <w:style w:type="numbering" w:customStyle="1" w:styleId="1211212">
    <w:name w:val="Раздел 1.21121"/>
    <w:uiPriority w:val="99"/>
    <w:rsid w:val="0018489B"/>
  </w:style>
  <w:style w:type="numbering" w:customStyle="1" w:styleId="111220">
    <w:name w:val="Нет списка11122"/>
    <w:next w:val="a9"/>
    <w:uiPriority w:val="99"/>
    <w:semiHidden/>
    <w:unhideWhenUsed/>
    <w:rsid w:val="0018489B"/>
  </w:style>
  <w:style w:type="numbering" w:customStyle="1" w:styleId="211121">
    <w:name w:val="Нет списка211121"/>
    <w:next w:val="a9"/>
    <w:uiPriority w:val="99"/>
    <w:semiHidden/>
    <w:unhideWhenUsed/>
    <w:rsid w:val="0018489B"/>
  </w:style>
  <w:style w:type="numbering" w:customStyle="1" w:styleId="11111212">
    <w:name w:val="Заглавие 1111121"/>
    <w:basedOn w:val="a9"/>
    <w:uiPriority w:val="99"/>
    <w:rsid w:val="0018489B"/>
  </w:style>
  <w:style w:type="numbering" w:customStyle="1" w:styleId="32120">
    <w:name w:val="Нет списка3212"/>
    <w:next w:val="a9"/>
    <w:uiPriority w:val="99"/>
    <w:semiHidden/>
    <w:unhideWhenUsed/>
    <w:rsid w:val="0018489B"/>
  </w:style>
  <w:style w:type="numbering" w:customStyle="1" w:styleId="122120">
    <w:name w:val="Заглавие 12212"/>
    <w:basedOn w:val="a9"/>
    <w:uiPriority w:val="99"/>
    <w:rsid w:val="0018489B"/>
  </w:style>
  <w:style w:type="numbering" w:customStyle="1" w:styleId="11111213">
    <w:name w:val="Раздел 1.111121"/>
    <w:uiPriority w:val="99"/>
    <w:rsid w:val="0018489B"/>
  </w:style>
  <w:style w:type="numbering" w:customStyle="1" w:styleId="111221">
    <w:name w:val="Стиль11122"/>
    <w:uiPriority w:val="99"/>
    <w:rsid w:val="0018489B"/>
  </w:style>
  <w:style w:type="numbering" w:customStyle="1" w:styleId="132120">
    <w:name w:val="Заглавие 13212"/>
    <w:basedOn w:val="a9"/>
    <w:uiPriority w:val="99"/>
    <w:rsid w:val="0018489B"/>
  </w:style>
  <w:style w:type="numbering" w:customStyle="1" w:styleId="41120">
    <w:name w:val="Нет списка4112"/>
    <w:next w:val="a9"/>
    <w:uiPriority w:val="99"/>
    <w:semiHidden/>
    <w:unhideWhenUsed/>
    <w:rsid w:val="0018489B"/>
  </w:style>
  <w:style w:type="numbering" w:customStyle="1" w:styleId="1211213">
    <w:name w:val="Нет списка121121"/>
    <w:next w:val="a9"/>
    <w:uiPriority w:val="99"/>
    <w:semiHidden/>
    <w:unhideWhenUsed/>
    <w:rsid w:val="0018489B"/>
  </w:style>
  <w:style w:type="numbering" w:customStyle="1" w:styleId="131122">
    <w:name w:val="Стиль13112"/>
    <w:uiPriority w:val="99"/>
    <w:rsid w:val="0018489B"/>
  </w:style>
  <w:style w:type="numbering" w:customStyle="1" w:styleId="141120">
    <w:name w:val="Заглавие 14112"/>
    <w:basedOn w:val="a9"/>
    <w:uiPriority w:val="99"/>
    <w:rsid w:val="0018489B"/>
  </w:style>
  <w:style w:type="numbering" w:customStyle="1" w:styleId="131123">
    <w:name w:val="Раздел 1.3112"/>
    <w:uiPriority w:val="99"/>
    <w:rsid w:val="0018489B"/>
  </w:style>
  <w:style w:type="numbering" w:customStyle="1" w:styleId="1121120">
    <w:name w:val="Нет списка112112"/>
    <w:next w:val="a9"/>
    <w:uiPriority w:val="99"/>
    <w:semiHidden/>
    <w:unhideWhenUsed/>
    <w:rsid w:val="0018489B"/>
  </w:style>
  <w:style w:type="numbering" w:customStyle="1" w:styleId="22112">
    <w:name w:val="Нет списка22112"/>
    <w:next w:val="a9"/>
    <w:uiPriority w:val="99"/>
    <w:semiHidden/>
    <w:unhideWhenUsed/>
    <w:rsid w:val="0018489B"/>
  </w:style>
  <w:style w:type="numbering" w:customStyle="1" w:styleId="1121121">
    <w:name w:val="Заглавие 112112"/>
    <w:basedOn w:val="a9"/>
    <w:uiPriority w:val="99"/>
    <w:rsid w:val="0018489B"/>
  </w:style>
  <w:style w:type="numbering" w:customStyle="1" w:styleId="31112">
    <w:name w:val="Нет списка31112"/>
    <w:next w:val="a9"/>
    <w:uiPriority w:val="99"/>
    <w:semiHidden/>
    <w:unhideWhenUsed/>
    <w:rsid w:val="0018489B"/>
  </w:style>
  <w:style w:type="numbering" w:customStyle="1" w:styleId="1211120">
    <w:name w:val="Заглавие 121112"/>
    <w:basedOn w:val="a9"/>
    <w:uiPriority w:val="99"/>
    <w:rsid w:val="0018489B"/>
  </w:style>
  <w:style w:type="numbering" w:customStyle="1" w:styleId="1121122">
    <w:name w:val="Раздел 1.12112"/>
    <w:uiPriority w:val="99"/>
    <w:rsid w:val="0018489B"/>
  </w:style>
  <w:style w:type="numbering" w:customStyle="1" w:styleId="1121123">
    <w:name w:val="Стиль112112"/>
    <w:uiPriority w:val="99"/>
    <w:rsid w:val="0018489B"/>
  </w:style>
  <w:style w:type="numbering" w:customStyle="1" w:styleId="1311120">
    <w:name w:val="Заглавие 131112"/>
    <w:basedOn w:val="a9"/>
    <w:uiPriority w:val="99"/>
    <w:rsid w:val="0018489B"/>
  </w:style>
  <w:style w:type="numbering" w:customStyle="1" w:styleId="51120">
    <w:name w:val="Нет списка5112"/>
    <w:next w:val="a9"/>
    <w:uiPriority w:val="99"/>
    <w:semiHidden/>
    <w:unhideWhenUsed/>
    <w:rsid w:val="0018489B"/>
  </w:style>
  <w:style w:type="numbering" w:customStyle="1" w:styleId="7510">
    <w:name w:val="Нет списка751"/>
    <w:next w:val="a9"/>
    <w:uiPriority w:val="99"/>
    <w:semiHidden/>
    <w:unhideWhenUsed/>
    <w:rsid w:val="0018489B"/>
  </w:style>
  <w:style w:type="numbering" w:customStyle="1" w:styleId="1522">
    <w:name w:val="Стиль152"/>
    <w:uiPriority w:val="99"/>
    <w:rsid w:val="0018489B"/>
  </w:style>
  <w:style w:type="numbering" w:customStyle="1" w:styleId="14312">
    <w:name w:val="Нет списка1431"/>
    <w:next w:val="a9"/>
    <w:uiPriority w:val="99"/>
    <w:semiHidden/>
    <w:unhideWhenUsed/>
    <w:rsid w:val="0018489B"/>
  </w:style>
  <w:style w:type="numbering" w:customStyle="1" w:styleId="11421">
    <w:name w:val="Раздел 1.142"/>
    <w:uiPriority w:val="99"/>
    <w:rsid w:val="0018489B"/>
  </w:style>
  <w:style w:type="numbering" w:customStyle="1" w:styleId="11422">
    <w:name w:val="Стиль1142"/>
    <w:uiPriority w:val="99"/>
    <w:rsid w:val="0018489B"/>
  </w:style>
  <w:style w:type="numbering" w:customStyle="1" w:styleId="1525">
    <w:name w:val="Раздел 1.52"/>
    <w:uiPriority w:val="99"/>
    <w:rsid w:val="0018489B"/>
  </w:style>
  <w:style w:type="numbering" w:customStyle="1" w:styleId="1620">
    <w:name w:val="Заглавие 162"/>
    <w:uiPriority w:val="99"/>
    <w:rsid w:val="0018489B"/>
  </w:style>
  <w:style w:type="numbering" w:customStyle="1" w:styleId="2431">
    <w:name w:val="Нет списка2431"/>
    <w:next w:val="a9"/>
    <w:uiPriority w:val="99"/>
    <w:semiHidden/>
    <w:unhideWhenUsed/>
    <w:rsid w:val="0018489B"/>
  </w:style>
  <w:style w:type="numbering" w:customStyle="1" w:styleId="11423">
    <w:name w:val="Нет списка1142"/>
    <w:next w:val="a9"/>
    <w:uiPriority w:val="99"/>
    <w:semiHidden/>
    <w:unhideWhenUsed/>
    <w:rsid w:val="0018489B"/>
  </w:style>
  <w:style w:type="numbering" w:customStyle="1" w:styleId="12222">
    <w:name w:val="Стиль1222"/>
    <w:uiPriority w:val="99"/>
    <w:rsid w:val="0018489B"/>
  </w:style>
  <w:style w:type="numbering" w:customStyle="1" w:styleId="11424">
    <w:name w:val="Заглавие 1142"/>
    <w:basedOn w:val="a9"/>
    <w:uiPriority w:val="99"/>
    <w:rsid w:val="0018489B"/>
  </w:style>
  <w:style w:type="numbering" w:customStyle="1" w:styleId="12223">
    <w:name w:val="Раздел 1.222"/>
    <w:uiPriority w:val="99"/>
    <w:rsid w:val="0018489B"/>
  </w:style>
  <w:style w:type="numbering" w:customStyle="1" w:styleId="111320">
    <w:name w:val="Нет списка11132"/>
    <w:next w:val="a9"/>
    <w:uiPriority w:val="99"/>
    <w:semiHidden/>
    <w:unhideWhenUsed/>
    <w:rsid w:val="0018489B"/>
  </w:style>
  <w:style w:type="numbering" w:customStyle="1" w:styleId="2122">
    <w:name w:val="Нет списка2122"/>
    <w:next w:val="a9"/>
    <w:uiPriority w:val="99"/>
    <w:semiHidden/>
    <w:unhideWhenUsed/>
    <w:rsid w:val="0018489B"/>
  </w:style>
  <w:style w:type="numbering" w:customStyle="1" w:styleId="111222">
    <w:name w:val="Заглавие 11122"/>
    <w:basedOn w:val="a9"/>
    <w:uiPriority w:val="99"/>
    <w:rsid w:val="0018489B"/>
  </w:style>
  <w:style w:type="numbering" w:customStyle="1" w:styleId="3331">
    <w:name w:val="Нет списка3331"/>
    <w:next w:val="a9"/>
    <w:uiPriority w:val="99"/>
    <w:semiHidden/>
    <w:unhideWhenUsed/>
    <w:rsid w:val="0018489B"/>
  </w:style>
  <w:style w:type="numbering" w:customStyle="1" w:styleId="12320">
    <w:name w:val="Заглавие 1232"/>
    <w:basedOn w:val="a9"/>
    <w:uiPriority w:val="99"/>
    <w:rsid w:val="0018489B"/>
  </w:style>
  <w:style w:type="numbering" w:customStyle="1" w:styleId="111223">
    <w:name w:val="Раздел 1.1122"/>
    <w:uiPriority w:val="99"/>
    <w:rsid w:val="0018489B"/>
  </w:style>
  <w:style w:type="numbering" w:customStyle="1" w:styleId="111321">
    <w:name w:val="Стиль11132"/>
    <w:uiPriority w:val="99"/>
    <w:rsid w:val="0018489B"/>
  </w:style>
  <w:style w:type="numbering" w:customStyle="1" w:styleId="13320">
    <w:name w:val="Заглавие 1332"/>
    <w:basedOn w:val="a9"/>
    <w:uiPriority w:val="99"/>
    <w:rsid w:val="0018489B"/>
  </w:style>
  <w:style w:type="numbering" w:customStyle="1" w:styleId="42311">
    <w:name w:val="Нет списка4231"/>
    <w:next w:val="a9"/>
    <w:uiPriority w:val="99"/>
    <w:semiHidden/>
    <w:unhideWhenUsed/>
    <w:rsid w:val="0018489B"/>
  </w:style>
  <w:style w:type="numbering" w:customStyle="1" w:styleId="12224">
    <w:name w:val="Нет списка1222"/>
    <w:next w:val="a9"/>
    <w:uiPriority w:val="99"/>
    <w:semiHidden/>
    <w:unhideWhenUsed/>
    <w:rsid w:val="0018489B"/>
  </w:style>
  <w:style w:type="numbering" w:customStyle="1" w:styleId="13222">
    <w:name w:val="Стиль1322"/>
    <w:uiPriority w:val="99"/>
    <w:rsid w:val="0018489B"/>
  </w:style>
  <w:style w:type="numbering" w:customStyle="1" w:styleId="14220">
    <w:name w:val="Заглавие 1422"/>
    <w:basedOn w:val="a9"/>
    <w:uiPriority w:val="99"/>
    <w:rsid w:val="0018489B"/>
  </w:style>
  <w:style w:type="numbering" w:customStyle="1" w:styleId="13223">
    <w:name w:val="Раздел 1.322"/>
    <w:uiPriority w:val="99"/>
    <w:rsid w:val="0018489B"/>
  </w:style>
  <w:style w:type="numbering" w:customStyle="1" w:styleId="112220">
    <w:name w:val="Нет списка11222"/>
    <w:next w:val="a9"/>
    <w:uiPriority w:val="99"/>
    <w:semiHidden/>
    <w:unhideWhenUsed/>
    <w:rsid w:val="0018489B"/>
  </w:style>
  <w:style w:type="numbering" w:customStyle="1" w:styleId="2222">
    <w:name w:val="Нет списка2222"/>
    <w:next w:val="a9"/>
    <w:uiPriority w:val="99"/>
    <w:semiHidden/>
    <w:unhideWhenUsed/>
    <w:rsid w:val="0018489B"/>
  </w:style>
  <w:style w:type="numbering" w:customStyle="1" w:styleId="112221">
    <w:name w:val="Заглавие 11222"/>
    <w:basedOn w:val="a9"/>
    <w:uiPriority w:val="99"/>
    <w:rsid w:val="0018489B"/>
  </w:style>
  <w:style w:type="numbering" w:customStyle="1" w:styleId="3122">
    <w:name w:val="Нет списка3122"/>
    <w:next w:val="a9"/>
    <w:uiPriority w:val="99"/>
    <w:semiHidden/>
    <w:unhideWhenUsed/>
    <w:rsid w:val="0018489B"/>
  </w:style>
  <w:style w:type="numbering" w:customStyle="1" w:styleId="121220">
    <w:name w:val="Заглавие 12122"/>
    <w:basedOn w:val="a9"/>
    <w:uiPriority w:val="99"/>
    <w:rsid w:val="0018489B"/>
  </w:style>
  <w:style w:type="numbering" w:customStyle="1" w:styleId="112222">
    <w:name w:val="Раздел 1.1222"/>
    <w:uiPriority w:val="99"/>
    <w:rsid w:val="0018489B"/>
  </w:style>
  <w:style w:type="numbering" w:customStyle="1" w:styleId="112223">
    <w:name w:val="Стиль11222"/>
    <w:uiPriority w:val="99"/>
    <w:rsid w:val="0018489B"/>
  </w:style>
  <w:style w:type="numbering" w:customStyle="1" w:styleId="131220">
    <w:name w:val="Заглавие 13122"/>
    <w:basedOn w:val="a9"/>
    <w:uiPriority w:val="99"/>
    <w:rsid w:val="0018489B"/>
  </w:style>
  <w:style w:type="numbering" w:customStyle="1" w:styleId="52310">
    <w:name w:val="Нет списка5231"/>
    <w:next w:val="a9"/>
    <w:uiPriority w:val="99"/>
    <w:semiHidden/>
    <w:unhideWhenUsed/>
    <w:rsid w:val="0018489B"/>
  </w:style>
  <w:style w:type="numbering" w:customStyle="1" w:styleId="8311">
    <w:name w:val="Нет списка831"/>
    <w:next w:val="a9"/>
    <w:uiPriority w:val="99"/>
    <w:semiHidden/>
    <w:unhideWhenUsed/>
    <w:rsid w:val="0018489B"/>
  </w:style>
  <w:style w:type="numbering" w:customStyle="1" w:styleId="1621">
    <w:name w:val="Стиль162"/>
    <w:uiPriority w:val="99"/>
    <w:rsid w:val="0018489B"/>
  </w:style>
  <w:style w:type="numbering" w:customStyle="1" w:styleId="1526">
    <w:name w:val="Нет списка152"/>
    <w:next w:val="a9"/>
    <w:uiPriority w:val="99"/>
    <w:semiHidden/>
    <w:unhideWhenUsed/>
    <w:rsid w:val="0018489B"/>
  </w:style>
  <w:style w:type="numbering" w:customStyle="1" w:styleId="11520">
    <w:name w:val="Раздел 1.152"/>
    <w:uiPriority w:val="99"/>
    <w:rsid w:val="0018489B"/>
  </w:style>
  <w:style w:type="numbering" w:customStyle="1" w:styleId="11521">
    <w:name w:val="Стиль1152"/>
    <w:uiPriority w:val="99"/>
    <w:rsid w:val="0018489B"/>
  </w:style>
  <w:style w:type="numbering" w:customStyle="1" w:styleId="1622">
    <w:name w:val="Раздел 1.62"/>
    <w:uiPriority w:val="99"/>
    <w:rsid w:val="0018489B"/>
  </w:style>
  <w:style w:type="numbering" w:customStyle="1" w:styleId="1720">
    <w:name w:val="Заглавие 172"/>
    <w:uiPriority w:val="99"/>
    <w:rsid w:val="0018489B"/>
  </w:style>
  <w:style w:type="numbering" w:customStyle="1" w:styleId="2520">
    <w:name w:val="Нет списка252"/>
    <w:next w:val="a9"/>
    <w:uiPriority w:val="99"/>
    <w:semiHidden/>
    <w:unhideWhenUsed/>
    <w:rsid w:val="0018489B"/>
  </w:style>
  <w:style w:type="numbering" w:customStyle="1" w:styleId="11522">
    <w:name w:val="Нет списка1152"/>
    <w:next w:val="a9"/>
    <w:uiPriority w:val="99"/>
    <w:semiHidden/>
    <w:unhideWhenUsed/>
    <w:rsid w:val="0018489B"/>
  </w:style>
  <w:style w:type="numbering" w:customStyle="1" w:styleId="12321">
    <w:name w:val="Стиль1232"/>
    <w:uiPriority w:val="99"/>
    <w:rsid w:val="0018489B"/>
  </w:style>
  <w:style w:type="numbering" w:customStyle="1" w:styleId="11523">
    <w:name w:val="Заглавие 1152"/>
    <w:basedOn w:val="a9"/>
    <w:uiPriority w:val="99"/>
    <w:rsid w:val="0018489B"/>
  </w:style>
  <w:style w:type="numbering" w:customStyle="1" w:styleId="12322">
    <w:name w:val="Раздел 1.232"/>
    <w:uiPriority w:val="99"/>
    <w:rsid w:val="0018489B"/>
  </w:style>
  <w:style w:type="numbering" w:customStyle="1" w:styleId="111420">
    <w:name w:val="Нет списка11142"/>
    <w:next w:val="a9"/>
    <w:uiPriority w:val="99"/>
    <w:semiHidden/>
    <w:unhideWhenUsed/>
    <w:rsid w:val="0018489B"/>
  </w:style>
  <w:style w:type="numbering" w:customStyle="1" w:styleId="2132">
    <w:name w:val="Нет списка2132"/>
    <w:next w:val="a9"/>
    <w:uiPriority w:val="99"/>
    <w:semiHidden/>
    <w:unhideWhenUsed/>
    <w:rsid w:val="0018489B"/>
  </w:style>
  <w:style w:type="numbering" w:customStyle="1" w:styleId="111322">
    <w:name w:val="Заглавие 11132"/>
    <w:basedOn w:val="a9"/>
    <w:uiPriority w:val="99"/>
    <w:rsid w:val="0018489B"/>
  </w:style>
  <w:style w:type="numbering" w:customStyle="1" w:styleId="3420">
    <w:name w:val="Нет списка342"/>
    <w:next w:val="a9"/>
    <w:uiPriority w:val="99"/>
    <w:semiHidden/>
    <w:unhideWhenUsed/>
    <w:rsid w:val="0018489B"/>
  </w:style>
  <w:style w:type="numbering" w:customStyle="1" w:styleId="12420">
    <w:name w:val="Заглавие 1242"/>
    <w:basedOn w:val="a9"/>
    <w:uiPriority w:val="99"/>
    <w:rsid w:val="0018489B"/>
  </w:style>
  <w:style w:type="numbering" w:customStyle="1" w:styleId="111323">
    <w:name w:val="Раздел 1.1132"/>
    <w:uiPriority w:val="99"/>
    <w:rsid w:val="0018489B"/>
  </w:style>
  <w:style w:type="numbering" w:customStyle="1" w:styleId="111421">
    <w:name w:val="Стиль11142"/>
    <w:uiPriority w:val="99"/>
    <w:rsid w:val="0018489B"/>
  </w:style>
  <w:style w:type="numbering" w:customStyle="1" w:styleId="13420">
    <w:name w:val="Заглавие 1342"/>
    <w:basedOn w:val="a9"/>
    <w:uiPriority w:val="99"/>
    <w:rsid w:val="0018489B"/>
  </w:style>
  <w:style w:type="numbering" w:customStyle="1" w:styleId="4331">
    <w:name w:val="Нет списка4331"/>
    <w:next w:val="a9"/>
    <w:uiPriority w:val="99"/>
    <w:semiHidden/>
    <w:unhideWhenUsed/>
    <w:rsid w:val="0018489B"/>
  </w:style>
  <w:style w:type="numbering" w:customStyle="1" w:styleId="12323">
    <w:name w:val="Нет списка1232"/>
    <w:next w:val="a9"/>
    <w:uiPriority w:val="99"/>
    <w:semiHidden/>
    <w:unhideWhenUsed/>
    <w:rsid w:val="0018489B"/>
  </w:style>
  <w:style w:type="numbering" w:customStyle="1" w:styleId="13321">
    <w:name w:val="Стиль1332"/>
    <w:uiPriority w:val="99"/>
    <w:rsid w:val="0018489B"/>
  </w:style>
  <w:style w:type="numbering" w:customStyle="1" w:styleId="14320">
    <w:name w:val="Заглавие 1432"/>
    <w:basedOn w:val="a9"/>
    <w:uiPriority w:val="99"/>
    <w:rsid w:val="0018489B"/>
  </w:style>
  <w:style w:type="numbering" w:customStyle="1" w:styleId="13322">
    <w:name w:val="Раздел 1.332"/>
    <w:uiPriority w:val="99"/>
    <w:rsid w:val="0018489B"/>
  </w:style>
  <w:style w:type="numbering" w:customStyle="1" w:styleId="112320">
    <w:name w:val="Нет списка11232"/>
    <w:next w:val="a9"/>
    <w:uiPriority w:val="99"/>
    <w:semiHidden/>
    <w:unhideWhenUsed/>
    <w:rsid w:val="0018489B"/>
  </w:style>
  <w:style w:type="numbering" w:customStyle="1" w:styleId="2232">
    <w:name w:val="Нет списка2232"/>
    <w:next w:val="a9"/>
    <w:uiPriority w:val="99"/>
    <w:semiHidden/>
    <w:unhideWhenUsed/>
    <w:rsid w:val="0018489B"/>
  </w:style>
  <w:style w:type="numbering" w:customStyle="1" w:styleId="112321">
    <w:name w:val="Заглавие 11232"/>
    <w:basedOn w:val="a9"/>
    <w:uiPriority w:val="99"/>
    <w:rsid w:val="0018489B"/>
  </w:style>
  <w:style w:type="numbering" w:customStyle="1" w:styleId="3132">
    <w:name w:val="Нет списка3132"/>
    <w:next w:val="a9"/>
    <w:uiPriority w:val="99"/>
    <w:semiHidden/>
    <w:unhideWhenUsed/>
    <w:rsid w:val="0018489B"/>
  </w:style>
  <w:style w:type="numbering" w:customStyle="1" w:styleId="121320">
    <w:name w:val="Заглавие 12132"/>
    <w:basedOn w:val="a9"/>
    <w:uiPriority w:val="99"/>
    <w:rsid w:val="0018489B"/>
  </w:style>
  <w:style w:type="numbering" w:customStyle="1" w:styleId="112322">
    <w:name w:val="Раздел 1.1232"/>
    <w:uiPriority w:val="99"/>
    <w:rsid w:val="0018489B"/>
  </w:style>
  <w:style w:type="numbering" w:customStyle="1" w:styleId="112323">
    <w:name w:val="Стиль11232"/>
    <w:uiPriority w:val="99"/>
    <w:rsid w:val="0018489B"/>
  </w:style>
  <w:style w:type="numbering" w:customStyle="1" w:styleId="131320">
    <w:name w:val="Заглавие 13132"/>
    <w:basedOn w:val="a9"/>
    <w:uiPriority w:val="99"/>
    <w:rsid w:val="0018489B"/>
  </w:style>
  <w:style w:type="numbering" w:customStyle="1" w:styleId="5331">
    <w:name w:val="Нет списка5331"/>
    <w:next w:val="a9"/>
    <w:uiPriority w:val="99"/>
    <w:semiHidden/>
    <w:unhideWhenUsed/>
    <w:rsid w:val="0018489B"/>
  </w:style>
  <w:style w:type="numbering" w:customStyle="1" w:styleId="931">
    <w:name w:val="Нет списка931"/>
    <w:next w:val="a9"/>
    <w:uiPriority w:val="99"/>
    <w:semiHidden/>
    <w:unhideWhenUsed/>
    <w:rsid w:val="0018489B"/>
  </w:style>
  <w:style w:type="numbering" w:customStyle="1" w:styleId="1721">
    <w:name w:val="Стиль172"/>
    <w:uiPriority w:val="99"/>
    <w:rsid w:val="0018489B"/>
  </w:style>
  <w:style w:type="numbering" w:customStyle="1" w:styleId="1623">
    <w:name w:val="Нет списка162"/>
    <w:next w:val="a9"/>
    <w:uiPriority w:val="99"/>
    <w:semiHidden/>
    <w:unhideWhenUsed/>
    <w:rsid w:val="0018489B"/>
  </w:style>
  <w:style w:type="numbering" w:customStyle="1" w:styleId="11620">
    <w:name w:val="Раздел 1.162"/>
    <w:uiPriority w:val="99"/>
    <w:rsid w:val="0018489B"/>
  </w:style>
  <w:style w:type="numbering" w:customStyle="1" w:styleId="11621">
    <w:name w:val="Стиль1162"/>
    <w:uiPriority w:val="99"/>
    <w:rsid w:val="0018489B"/>
  </w:style>
  <w:style w:type="numbering" w:customStyle="1" w:styleId="1722">
    <w:name w:val="Раздел 1.72"/>
    <w:uiPriority w:val="99"/>
    <w:rsid w:val="0018489B"/>
  </w:style>
  <w:style w:type="numbering" w:customStyle="1" w:styleId="1820">
    <w:name w:val="Заглавие 182"/>
    <w:uiPriority w:val="99"/>
    <w:rsid w:val="0018489B"/>
  </w:style>
  <w:style w:type="numbering" w:customStyle="1" w:styleId="2621">
    <w:name w:val="Нет списка262"/>
    <w:next w:val="a9"/>
    <w:uiPriority w:val="99"/>
    <w:semiHidden/>
    <w:unhideWhenUsed/>
    <w:rsid w:val="0018489B"/>
  </w:style>
  <w:style w:type="numbering" w:customStyle="1" w:styleId="11622">
    <w:name w:val="Нет списка1162"/>
    <w:next w:val="a9"/>
    <w:uiPriority w:val="99"/>
    <w:semiHidden/>
    <w:unhideWhenUsed/>
    <w:rsid w:val="0018489B"/>
  </w:style>
  <w:style w:type="numbering" w:customStyle="1" w:styleId="12421">
    <w:name w:val="Стиль1242"/>
    <w:uiPriority w:val="99"/>
    <w:rsid w:val="0018489B"/>
  </w:style>
  <w:style w:type="numbering" w:customStyle="1" w:styleId="11623">
    <w:name w:val="Заглавие 1162"/>
    <w:basedOn w:val="a9"/>
    <w:uiPriority w:val="99"/>
    <w:rsid w:val="0018489B"/>
  </w:style>
  <w:style w:type="numbering" w:customStyle="1" w:styleId="12422">
    <w:name w:val="Раздел 1.242"/>
    <w:uiPriority w:val="99"/>
    <w:rsid w:val="0018489B"/>
  </w:style>
  <w:style w:type="numbering" w:customStyle="1" w:styleId="111520">
    <w:name w:val="Нет списка11152"/>
    <w:next w:val="a9"/>
    <w:uiPriority w:val="99"/>
    <w:semiHidden/>
    <w:unhideWhenUsed/>
    <w:rsid w:val="0018489B"/>
  </w:style>
  <w:style w:type="numbering" w:customStyle="1" w:styleId="2142">
    <w:name w:val="Нет списка2142"/>
    <w:next w:val="a9"/>
    <w:uiPriority w:val="99"/>
    <w:semiHidden/>
    <w:unhideWhenUsed/>
    <w:rsid w:val="0018489B"/>
  </w:style>
  <w:style w:type="numbering" w:customStyle="1" w:styleId="111422">
    <w:name w:val="Заглавие 11142"/>
    <w:basedOn w:val="a9"/>
    <w:uiPriority w:val="99"/>
    <w:rsid w:val="0018489B"/>
  </w:style>
  <w:style w:type="numbering" w:customStyle="1" w:styleId="3520">
    <w:name w:val="Нет списка352"/>
    <w:next w:val="a9"/>
    <w:uiPriority w:val="99"/>
    <w:semiHidden/>
    <w:unhideWhenUsed/>
    <w:rsid w:val="0018489B"/>
  </w:style>
  <w:style w:type="numbering" w:customStyle="1" w:styleId="12520">
    <w:name w:val="Заглавие 1252"/>
    <w:basedOn w:val="a9"/>
    <w:uiPriority w:val="99"/>
    <w:rsid w:val="0018489B"/>
  </w:style>
  <w:style w:type="numbering" w:customStyle="1" w:styleId="111423">
    <w:name w:val="Раздел 1.1142"/>
    <w:uiPriority w:val="99"/>
    <w:rsid w:val="0018489B"/>
  </w:style>
  <w:style w:type="numbering" w:customStyle="1" w:styleId="111521">
    <w:name w:val="Стиль11152"/>
    <w:uiPriority w:val="99"/>
    <w:rsid w:val="0018489B"/>
  </w:style>
  <w:style w:type="numbering" w:customStyle="1" w:styleId="13520">
    <w:name w:val="Заглавие 1352"/>
    <w:basedOn w:val="a9"/>
    <w:uiPriority w:val="99"/>
    <w:rsid w:val="0018489B"/>
  </w:style>
  <w:style w:type="numbering" w:customStyle="1" w:styleId="4420">
    <w:name w:val="Нет списка442"/>
    <w:next w:val="a9"/>
    <w:uiPriority w:val="99"/>
    <w:semiHidden/>
    <w:unhideWhenUsed/>
    <w:rsid w:val="0018489B"/>
  </w:style>
  <w:style w:type="numbering" w:customStyle="1" w:styleId="12423">
    <w:name w:val="Нет списка1242"/>
    <w:next w:val="a9"/>
    <w:uiPriority w:val="99"/>
    <w:semiHidden/>
    <w:unhideWhenUsed/>
    <w:rsid w:val="0018489B"/>
  </w:style>
  <w:style w:type="numbering" w:customStyle="1" w:styleId="13421">
    <w:name w:val="Стиль1342"/>
    <w:uiPriority w:val="99"/>
    <w:rsid w:val="0018489B"/>
  </w:style>
  <w:style w:type="numbering" w:customStyle="1" w:styleId="1442">
    <w:name w:val="Заглавие 1442"/>
    <w:basedOn w:val="a9"/>
    <w:uiPriority w:val="99"/>
    <w:rsid w:val="0018489B"/>
  </w:style>
  <w:style w:type="numbering" w:customStyle="1" w:styleId="13422">
    <w:name w:val="Раздел 1.342"/>
    <w:uiPriority w:val="99"/>
    <w:rsid w:val="0018489B"/>
  </w:style>
  <w:style w:type="numbering" w:customStyle="1" w:styleId="112420">
    <w:name w:val="Нет списка11242"/>
    <w:next w:val="a9"/>
    <w:uiPriority w:val="99"/>
    <w:semiHidden/>
    <w:unhideWhenUsed/>
    <w:rsid w:val="0018489B"/>
  </w:style>
  <w:style w:type="numbering" w:customStyle="1" w:styleId="2242">
    <w:name w:val="Нет списка2242"/>
    <w:next w:val="a9"/>
    <w:uiPriority w:val="99"/>
    <w:semiHidden/>
    <w:unhideWhenUsed/>
    <w:rsid w:val="0018489B"/>
  </w:style>
  <w:style w:type="numbering" w:customStyle="1" w:styleId="112421">
    <w:name w:val="Заглавие 11242"/>
    <w:basedOn w:val="a9"/>
    <w:uiPriority w:val="99"/>
    <w:rsid w:val="0018489B"/>
  </w:style>
  <w:style w:type="numbering" w:customStyle="1" w:styleId="3142">
    <w:name w:val="Нет списка3142"/>
    <w:next w:val="a9"/>
    <w:uiPriority w:val="99"/>
    <w:semiHidden/>
    <w:unhideWhenUsed/>
    <w:rsid w:val="0018489B"/>
  </w:style>
  <w:style w:type="numbering" w:customStyle="1" w:styleId="121420">
    <w:name w:val="Заглавие 12142"/>
    <w:basedOn w:val="a9"/>
    <w:uiPriority w:val="99"/>
    <w:rsid w:val="0018489B"/>
  </w:style>
  <w:style w:type="numbering" w:customStyle="1" w:styleId="112422">
    <w:name w:val="Раздел 1.1242"/>
    <w:uiPriority w:val="99"/>
    <w:rsid w:val="0018489B"/>
  </w:style>
  <w:style w:type="numbering" w:customStyle="1" w:styleId="112423">
    <w:name w:val="Стиль11242"/>
    <w:uiPriority w:val="99"/>
    <w:rsid w:val="0018489B"/>
  </w:style>
  <w:style w:type="numbering" w:customStyle="1" w:styleId="131420">
    <w:name w:val="Заглавие 13142"/>
    <w:basedOn w:val="a9"/>
    <w:uiPriority w:val="99"/>
    <w:rsid w:val="0018489B"/>
  </w:style>
  <w:style w:type="numbering" w:customStyle="1" w:styleId="542">
    <w:name w:val="Нет списка542"/>
    <w:next w:val="a9"/>
    <w:uiPriority w:val="99"/>
    <w:semiHidden/>
    <w:unhideWhenUsed/>
    <w:rsid w:val="0018489B"/>
  </w:style>
  <w:style w:type="numbering" w:customStyle="1" w:styleId="1031">
    <w:name w:val="Нет списка1031"/>
    <w:next w:val="a9"/>
    <w:uiPriority w:val="99"/>
    <w:semiHidden/>
    <w:unhideWhenUsed/>
    <w:rsid w:val="0018489B"/>
  </w:style>
  <w:style w:type="numbering" w:customStyle="1" w:styleId="1821">
    <w:name w:val="Стиль182"/>
    <w:uiPriority w:val="99"/>
    <w:rsid w:val="0018489B"/>
  </w:style>
  <w:style w:type="numbering" w:customStyle="1" w:styleId="1723">
    <w:name w:val="Нет списка172"/>
    <w:next w:val="a9"/>
    <w:uiPriority w:val="99"/>
    <w:semiHidden/>
    <w:unhideWhenUsed/>
    <w:rsid w:val="0018489B"/>
  </w:style>
  <w:style w:type="numbering" w:customStyle="1" w:styleId="11720">
    <w:name w:val="Раздел 1.172"/>
    <w:uiPriority w:val="99"/>
    <w:rsid w:val="0018489B"/>
  </w:style>
  <w:style w:type="numbering" w:customStyle="1" w:styleId="11721">
    <w:name w:val="Стиль1172"/>
    <w:uiPriority w:val="99"/>
    <w:rsid w:val="0018489B"/>
  </w:style>
  <w:style w:type="numbering" w:customStyle="1" w:styleId="1822">
    <w:name w:val="Раздел 1.82"/>
    <w:uiPriority w:val="99"/>
    <w:rsid w:val="0018489B"/>
  </w:style>
  <w:style w:type="numbering" w:customStyle="1" w:styleId="1920">
    <w:name w:val="Заглавие 192"/>
    <w:uiPriority w:val="99"/>
    <w:rsid w:val="0018489B"/>
  </w:style>
  <w:style w:type="numbering" w:customStyle="1" w:styleId="2720">
    <w:name w:val="Нет списка272"/>
    <w:next w:val="a9"/>
    <w:uiPriority w:val="99"/>
    <w:semiHidden/>
    <w:unhideWhenUsed/>
    <w:rsid w:val="0018489B"/>
  </w:style>
  <w:style w:type="numbering" w:customStyle="1" w:styleId="11722">
    <w:name w:val="Нет списка1172"/>
    <w:next w:val="a9"/>
    <w:uiPriority w:val="99"/>
    <w:semiHidden/>
    <w:unhideWhenUsed/>
    <w:rsid w:val="0018489B"/>
  </w:style>
  <w:style w:type="numbering" w:customStyle="1" w:styleId="12521">
    <w:name w:val="Стиль1252"/>
    <w:uiPriority w:val="99"/>
    <w:rsid w:val="0018489B"/>
  </w:style>
  <w:style w:type="numbering" w:customStyle="1" w:styleId="11723">
    <w:name w:val="Заглавие 1172"/>
    <w:basedOn w:val="a9"/>
    <w:uiPriority w:val="99"/>
    <w:rsid w:val="0018489B"/>
  </w:style>
  <w:style w:type="numbering" w:customStyle="1" w:styleId="12522">
    <w:name w:val="Раздел 1.252"/>
    <w:uiPriority w:val="99"/>
    <w:rsid w:val="0018489B"/>
  </w:style>
  <w:style w:type="numbering" w:customStyle="1" w:styleId="111620">
    <w:name w:val="Нет списка11162"/>
    <w:next w:val="a9"/>
    <w:uiPriority w:val="99"/>
    <w:semiHidden/>
    <w:unhideWhenUsed/>
    <w:rsid w:val="0018489B"/>
  </w:style>
  <w:style w:type="numbering" w:customStyle="1" w:styleId="2152">
    <w:name w:val="Нет списка2152"/>
    <w:next w:val="a9"/>
    <w:uiPriority w:val="99"/>
    <w:semiHidden/>
    <w:unhideWhenUsed/>
    <w:rsid w:val="0018489B"/>
  </w:style>
  <w:style w:type="numbering" w:customStyle="1" w:styleId="111522">
    <w:name w:val="Заглавие 11152"/>
    <w:basedOn w:val="a9"/>
    <w:uiPriority w:val="99"/>
    <w:rsid w:val="0018489B"/>
  </w:style>
  <w:style w:type="numbering" w:customStyle="1" w:styleId="3620">
    <w:name w:val="Нет списка362"/>
    <w:next w:val="a9"/>
    <w:uiPriority w:val="99"/>
    <w:semiHidden/>
    <w:unhideWhenUsed/>
    <w:rsid w:val="0018489B"/>
  </w:style>
  <w:style w:type="numbering" w:customStyle="1" w:styleId="12620">
    <w:name w:val="Заглавие 1262"/>
    <w:basedOn w:val="a9"/>
    <w:uiPriority w:val="99"/>
    <w:rsid w:val="0018489B"/>
  </w:style>
  <w:style w:type="numbering" w:customStyle="1" w:styleId="111523">
    <w:name w:val="Раздел 1.1152"/>
    <w:uiPriority w:val="99"/>
    <w:rsid w:val="0018489B"/>
  </w:style>
  <w:style w:type="numbering" w:customStyle="1" w:styleId="111621">
    <w:name w:val="Стиль11162"/>
    <w:uiPriority w:val="99"/>
    <w:rsid w:val="0018489B"/>
  </w:style>
  <w:style w:type="numbering" w:customStyle="1" w:styleId="13620">
    <w:name w:val="Заглавие 1362"/>
    <w:basedOn w:val="a9"/>
    <w:uiPriority w:val="99"/>
    <w:rsid w:val="0018489B"/>
  </w:style>
  <w:style w:type="numbering" w:customStyle="1" w:styleId="4520">
    <w:name w:val="Нет списка452"/>
    <w:next w:val="a9"/>
    <w:uiPriority w:val="99"/>
    <w:semiHidden/>
    <w:unhideWhenUsed/>
    <w:rsid w:val="0018489B"/>
  </w:style>
  <w:style w:type="numbering" w:customStyle="1" w:styleId="12523">
    <w:name w:val="Нет списка1252"/>
    <w:next w:val="a9"/>
    <w:uiPriority w:val="99"/>
    <w:semiHidden/>
    <w:unhideWhenUsed/>
    <w:rsid w:val="0018489B"/>
  </w:style>
  <w:style w:type="numbering" w:customStyle="1" w:styleId="13521">
    <w:name w:val="Стиль1352"/>
    <w:uiPriority w:val="99"/>
    <w:rsid w:val="0018489B"/>
  </w:style>
  <w:style w:type="numbering" w:customStyle="1" w:styleId="1452">
    <w:name w:val="Заглавие 1452"/>
    <w:basedOn w:val="a9"/>
    <w:uiPriority w:val="99"/>
    <w:rsid w:val="0018489B"/>
  </w:style>
  <w:style w:type="numbering" w:customStyle="1" w:styleId="13522">
    <w:name w:val="Раздел 1.352"/>
    <w:uiPriority w:val="99"/>
    <w:rsid w:val="0018489B"/>
  </w:style>
  <w:style w:type="numbering" w:customStyle="1" w:styleId="112520">
    <w:name w:val="Нет списка11252"/>
    <w:next w:val="a9"/>
    <w:uiPriority w:val="99"/>
    <w:semiHidden/>
    <w:unhideWhenUsed/>
    <w:rsid w:val="0018489B"/>
  </w:style>
  <w:style w:type="numbering" w:customStyle="1" w:styleId="2252">
    <w:name w:val="Нет списка2252"/>
    <w:next w:val="a9"/>
    <w:uiPriority w:val="99"/>
    <w:semiHidden/>
    <w:unhideWhenUsed/>
    <w:rsid w:val="0018489B"/>
  </w:style>
  <w:style w:type="numbering" w:customStyle="1" w:styleId="112521">
    <w:name w:val="Заглавие 11252"/>
    <w:basedOn w:val="a9"/>
    <w:uiPriority w:val="99"/>
    <w:rsid w:val="0018489B"/>
  </w:style>
  <w:style w:type="numbering" w:customStyle="1" w:styleId="3152">
    <w:name w:val="Нет списка3152"/>
    <w:next w:val="a9"/>
    <w:uiPriority w:val="99"/>
    <w:semiHidden/>
    <w:unhideWhenUsed/>
    <w:rsid w:val="0018489B"/>
  </w:style>
  <w:style w:type="numbering" w:customStyle="1" w:styleId="121520">
    <w:name w:val="Заглавие 12152"/>
    <w:basedOn w:val="a9"/>
    <w:uiPriority w:val="99"/>
    <w:rsid w:val="0018489B"/>
  </w:style>
  <w:style w:type="numbering" w:customStyle="1" w:styleId="112522">
    <w:name w:val="Раздел 1.1252"/>
    <w:uiPriority w:val="99"/>
    <w:rsid w:val="0018489B"/>
  </w:style>
  <w:style w:type="numbering" w:customStyle="1" w:styleId="112523">
    <w:name w:val="Стиль11252"/>
    <w:uiPriority w:val="99"/>
    <w:rsid w:val="0018489B"/>
  </w:style>
  <w:style w:type="numbering" w:customStyle="1" w:styleId="13152">
    <w:name w:val="Заглавие 13152"/>
    <w:basedOn w:val="a9"/>
    <w:uiPriority w:val="99"/>
    <w:rsid w:val="0018489B"/>
  </w:style>
  <w:style w:type="numbering" w:customStyle="1" w:styleId="552">
    <w:name w:val="Нет списка552"/>
    <w:next w:val="a9"/>
    <w:uiPriority w:val="99"/>
    <w:semiHidden/>
    <w:unhideWhenUsed/>
    <w:rsid w:val="0018489B"/>
  </w:style>
  <w:style w:type="numbering" w:customStyle="1" w:styleId="1823">
    <w:name w:val="Нет списка182"/>
    <w:next w:val="a9"/>
    <w:uiPriority w:val="99"/>
    <w:semiHidden/>
    <w:unhideWhenUsed/>
    <w:rsid w:val="0018489B"/>
  </w:style>
  <w:style w:type="numbering" w:customStyle="1" w:styleId="1921">
    <w:name w:val="Стиль192"/>
    <w:uiPriority w:val="99"/>
    <w:rsid w:val="0018489B"/>
  </w:style>
  <w:style w:type="numbering" w:customStyle="1" w:styleId="1922">
    <w:name w:val="Нет списка192"/>
    <w:next w:val="a9"/>
    <w:uiPriority w:val="99"/>
    <w:semiHidden/>
    <w:unhideWhenUsed/>
    <w:rsid w:val="0018489B"/>
  </w:style>
  <w:style w:type="numbering" w:customStyle="1" w:styleId="11820">
    <w:name w:val="Раздел 1.182"/>
    <w:uiPriority w:val="99"/>
    <w:rsid w:val="0018489B"/>
  </w:style>
  <w:style w:type="numbering" w:customStyle="1" w:styleId="11821">
    <w:name w:val="Стиль1182"/>
    <w:uiPriority w:val="99"/>
    <w:rsid w:val="0018489B"/>
  </w:style>
  <w:style w:type="numbering" w:customStyle="1" w:styleId="1923">
    <w:name w:val="Раздел 1.92"/>
    <w:uiPriority w:val="99"/>
    <w:rsid w:val="0018489B"/>
  </w:style>
  <w:style w:type="numbering" w:customStyle="1" w:styleId="11020">
    <w:name w:val="Заглавие 1102"/>
    <w:uiPriority w:val="99"/>
    <w:rsid w:val="0018489B"/>
  </w:style>
  <w:style w:type="numbering" w:customStyle="1" w:styleId="2820">
    <w:name w:val="Нет списка282"/>
    <w:next w:val="a9"/>
    <w:uiPriority w:val="99"/>
    <w:semiHidden/>
    <w:unhideWhenUsed/>
    <w:rsid w:val="0018489B"/>
  </w:style>
  <w:style w:type="numbering" w:customStyle="1" w:styleId="11822">
    <w:name w:val="Нет списка1182"/>
    <w:next w:val="a9"/>
    <w:uiPriority w:val="99"/>
    <w:semiHidden/>
    <w:unhideWhenUsed/>
    <w:rsid w:val="0018489B"/>
  </w:style>
  <w:style w:type="numbering" w:customStyle="1" w:styleId="12621">
    <w:name w:val="Стиль1262"/>
    <w:uiPriority w:val="99"/>
    <w:rsid w:val="0018489B"/>
  </w:style>
  <w:style w:type="numbering" w:customStyle="1" w:styleId="11823">
    <w:name w:val="Заглавие 1182"/>
    <w:basedOn w:val="a9"/>
    <w:uiPriority w:val="99"/>
    <w:rsid w:val="0018489B"/>
  </w:style>
  <w:style w:type="numbering" w:customStyle="1" w:styleId="12622">
    <w:name w:val="Раздел 1.262"/>
    <w:uiPriority w:val="99"/>
    <w:rsid w:val="0018489B"/>
  </w:style>
  <w:style w:type="numbering" w:customStyle="1" w:styleId="111720">
    <w:name w:val="Нет списка11172"/>
    <w:next w:val="a9"/>
    <w:uiPriority w:val="99"/>
    <w:semiHidden/>
    <w:unhideWhenUsed/>
    <w:rsid w:val="0018489B"/>
  </w:style>
  <w:style w:type="numbering" w:customStyle="1" w:styleId="2162">
    <w:name w:val="Нет списка2162"/>
    <w:next w:val="a9"/>
    <w:uiPriority w:val="99"/>
    <w:semiHidden/>
    <w:unhideWhenUsed/>
    <w:rsid w:val="0018489B"/>
  </w:style>
  <w:style w:type="numbering" w:customStyle="1" w:styleId="111622">
    <w:name w:val="Заглавие 11162"/>
    <w:basedOn w:val="a9"/>
    <w:uiPriority w:val="99"/>
    <w:rsid w:val="0018489B"/>
  </w:style>
  <w:style w:type="numbering" w:customStyle="1" w:styleId="3720">
    <w:name w:val="Нет списка372"/>
    <w:next w:val="a9"/>
    <w:uiPriority w:val="99"/>
    <w:semiHidden/>
    <w:unhideWhenUsed/>
    <w:rsid w:val="0018489B"/>
  </w:style>
  <w:style w:type="numbering" w:customStyle="1" w:styleId="12720">
    <w:name w:val="Заглавие 1272"/>
    <w:basedOn w:val="a9"/>
    <w:uiPriority w:val="99"/>
    <w:rsid w:val="0018489B"/>
  </w:style>
  <w:style w:type="numbering" w:customStyle="1" w:styleId="111623">
    <w:name w:val="Раздел 1.1162"/>
    <w:uiPriority w:val="99"/>
    <w:rsid w:val="0018489B"/>
  </w:style>
  <w:style w:type="numbering" w:customStyle="1" w:styleId="111721">
    <w:name w:val="Стиль11172"/>
    <w:uiPriority w:val="99"/>
    <w:rsid w:val="0018489B"/>
  </w:style>
  <w:style w:type="numbering" w:customStyle="1" w:styleId="13720">
    <w:name w:val="Заглавие 1372"/>
    <w:basedOn w:val="a9"/>
    <w:uiPriority w:val="99"/>
    <w:rsid w:val="0018489B"/>
  </w:style>
  <w:style w:type="numbering" w:customStyle="1" w:styleId="4621">
    <w:name w:val="Нет списка462"/>
    <w:next w:val="a9"/>
    <w:uiPriority w:val="99"/>
    <w:semiHidden/>
    <w:unhideWhenUsed/>
    <w:rsid w:val="0018489B"/>
  </w:style>
  <w:style w:type="numbering" w:customStyle="1" w:styleId="12623">
    <w:name w:val="Нет списка1262"/>
    <w:next w:val="a9"/>
    <w:uiPriority w:val="99"/>
    <w:semiHidden/>
    <w:unhideWhenUsed/>
    <w:rsid w:val="0018489B"/>
  </w:style>
  <w:style w:type="numbering" w:customStyle="1" w:styleId="13621">
    <w:name w:val="Стиль1362"/>
    <w:uiPriority w:val="99"/>
    <w:rsid w:val="0018489B"/>
  </w:style>
  <w:style w:type="numbering" w:customStyle="1" w:styleId="1462">
    <w:name w:val="Заглавие 1462"/>
    <w:basedOn w:val="a9"/>
    <w:uiPriority w:val="99"/>
    <w:rsid w:val="0018489B"/>
  </w:style>
  <w:style w:type="numbering" w:customStyle="1" w:styleId="13622">
    <w:name w:val="Раздел 1.362"/>
    <w:uiPriority w:val="99"/>
    <w:rsid w:val="0018489B"/>
  </w:style>
  <w:style w:type="numbering" w:customStyle="1" w:styleId="112620">
    <w:name w:val="Нет списка11262"/>
    <w:next w:val="a9"/>
    <w:uiPriority w:val="99"/>
    <w:semiHidden/>
    <w:unhideWhenUsed/>
    <w:rsid w:val="0018489B"/>
  </w:style>
  <w:style w:type="numbering" w:customStyle="1" w:styleId="2262">
    <w:name w:val="Нет списка2262"/>
    <w:next w:val="a9"/>
    <w:uiPriority w:val="99"/>
    <w:semiHidden/>
    <w:unhideWhenUsed/>
    <w:rsid w:val="0018489B"/>
  </w:style>
  <w:style w:type="numbering" w:customStyle="1" w:styleId="112621">
    <w:name w:val="Заглавие 11262"/>
    <w:basedOn w:val="a9"/>
    <w:uiPriority w:val="99"/>
    <w:rsid w:val="0018489B"/>
  </w:style>
  <w:style w:type="numbering" w:customStyle="1" w:styleId="3162">
    <w:name w:val="Нет списка3162"/>
    <w:next w:val="a9"/>
    <w:uiPriority w:val="99"/>
    <w:semiHidden/>
    <w:unhideWhenUsed/>
    <w:rsid w:val="0018489B"/>
  </w:style>
  <w:style w:type="numbering" w:customStyle="1" w:styleId="12162">
    <w:name w:val="Заглавие 12162"/>
    <w:basedOn w:val="a9"/>
    <w:uiPriority w:val="99"/>
    <w:rsid w:val="0018489B"/>
  </w:style>
  <w:style w:type="numbering" w:customStyle="1" w:styleId="112622">
    <w:name w:val="Раздел 1.1262"/>
    <w:uiPriority w:val="99"/>
    <w:rsid w:val="0018489B"/>
  </w:style>
  <w:style w:type="numbering" w:customStyle="1" w:styleId="112623">
    <w:name w:val="Стиль11262"/>
    <w:uiPriority w:val="99"/>
    <w:rsid w:val="0018489B"/>
  </w:style>
  <w:style w:type="numbering" w:customStyle="1" w:styleId="13162">
    <w:name w:val="Заглавие 13162"/>
    <w:basedOn w:val="a9"/>
    <w:uiPriority w:val="99"/>
    <w:rsid w:val="0018489B"/>
  </w:style>
  <w:style w:type="numbering" w:customStyle="1" w:styleId="562">
    <w:name w:val="Нет списка562"/>
    <w:next w:val="a9"/>
    <w:uiPriority w:val="99"/>
    <w:semiHidden/>
    <w:unhideWhenUsed/>
    <w:rsid w:val="0018489B"/>
  </w:style>
  <w:style w:type="numbering" w:customStyle="1" w:styleId="2020">
    <w:name w:val="Нет списка202"/>
    <w:next w:val="a9"/>
    <w:uiPriority w:val="99"/>
    <w:semiHidden/>
    <w:unhideWhenUsed/>
    <w:rsid w:val="0018489B"/>
  </w:style>
  <w:style w:type="numbering" w:customStyle="1" w:styleId="11021">
    <w:name w:val="Стиль1102"/>
    <w:uiPriority w:val="99"/>
    <w:rsid w:val="0018489B"/>
  </w:style>
  <w:style w:type="numbering" w:customStyle="1" w:styleId="11022">
    <w:name w:val="Нет списка1102"/>
    <w:next w:val="a9"/>
    <w:uiPriority w:val="99"/>
    <w:semiHidden/>
    <w:unhideWhenUsed/>
    <w:rsid w:val="0018489B"/>
  </w:style>
  <w:style w:type="numbering" w:customStyle="1" w:styleId="11920">
    <w:name w:val="Раздел 1.192"/>
    <w:uiPriority w:val="99"/>
    <w:rsid w:val="0018489B"/>
  </w:style>
  <w:style w:type="numbering" w:customStyle="1" w:styleId="11921">
    <w:name w:val="Стиль1192"/>
    <w:uiPriority w:val="99"/>
    <w:rsid w:val="0018489B"/>
  </w:style>
  <w:style w:type="numbering" w:customStyle="1" w:styleId="11023">
    <w:name w:val="Раздел 1.102"/>
    <w:uiPriority w:val="99"/>
    <w:rsid w:val="0018489B"/>
  </w:style>
  <w:style w:type="numbering" w:customStyle="1" w:styleId="11922">
    <w:name w:val="Заглавие 1192"/>
    <w:uiPriority w:val="99"/>
    <w:rsid w:val="0018489B"/>
  </w:style>
  <w:style w:type="numbering" w:customStyle="1" w:styleId="2920">
    <w:name w:val="Нет списка292"/>
    <w:next w:val="a9"/>
    <w:uiPriority w:val="99"/>
    <w:semiHidden/>
    <w:unhideWhenUsed/>
    <w:rsid w:val="0018489B"/>
  </w:style>
  <w:style w:type="numbering" w:customStyle="1" w:styleId="11923">
    <w:name w:val="Нет списка1192"/>
    <w:next w:val="a9"/>
    <w:uiPriority w:val="99"/>
    <w:semiHidden/>
    <w:unhideWhenUsed/>
    <w:rsid w:val="0018489B"/>
  </w:style>
  <w:style w:type="numbering" w:customStyle="1" w:styleId="12721">
    <w:name w:val="Стиль1272"/>
    <w:uiPriority w:val="99"/>
    <w:rsid w:val="0018489B"/>
  </w:style>
  <w:style w:type="numbering" w:customStyle="1" w:styleId="111020">
    <w:name w:val="Заглавие 11102"/>
    <w:basedOn w:val="a9"/>
    <w:uiPriority w:val="99"/>
    <w:rsid w:val="0018489B"/>
  </w:style>
  <w:style w:type="numbering" w:customStyle="1" w:styleId="12722">
    <w:name w:val="Раздел 1.272"/>
    <w:uiPriority w:val="99"/>
    <w:rsid w:val="0018489B"/>
  </w:style>
  <w:style w:type="numbering" w:customStyle="1" w:styleId="111820">
    <w:name w:val="Нет списка11182"/>
    <w:next w:val="a9"/>
    <w:uiPriority w:val="99"/>
    <w:semiHidden/>
    <w:unhideWhenUsed/>
    <w:rsid w:val="0018489B"/>
  </w:style>
  <w:style w:type="numbering" w:customStyle="1" w:styleId="2172">
    <w:name w:val="Нет списка2172"/>
    <w:next w:val="a9"/>
    <w:uiPriority w:val="99"/>
    <w:semiHidden/>
    <w:unhideWhenUsed/>
    <w:rsid w:val="0018489B"/>
  </w:style>
  <w:style w:type="numbering" w:customStyle="1" w:styleId="111722">
    <w:name w:val="Заглавие 11172"/>
    <w:basedOn w:val="a9"/>
    <w:uiPriority w:val="99"/>
    <w:rsid w:val="0018489B"/>
  </w:style>
  <w:style w:type="numbering" w:customStyle="1" w:styleId="3820">
    <w:name w:val="Нет списка382"/>
    <w:next w:val="a9"/>
    <w:uiPriority w:val="99"/>
    <w:semiHidden/>
    <w:unhideWhenUsed/>
    <w:rsid w:val="0018489B"/>
  </w:style>
  <w:style w:type="numbering" w:customStyle="1" w:styleId="12820">
    <w:name w:val="Заглавие 1282"/>
    <w:basedOn w:val="a9"/>
    <w:uiPriority w:val="99"/>
    <w:rsid w:val="0018489B"/>
  </w:style>
  <w:style w:type="numbering" w:customStyle="1" w:styleId="111723">
    <w:name w:val="Раздел 1.1172"/>
    <w:uiPriority w:val="99"/>
    <w:rsid w:val="0018489B"/>
  </w:style>
  <w:style w:type="numbering" w:customStyle="1" w:styleId="111821">
    <w:name w:val="Стиль11182"/>
    <w:uiPriority w:val="99"/>
    <w:rsid w:val="0018489B"/>
  </w:style>
  <w:style w:type="numbering" w:customStyle="1" w:styleId="1382">
    <w:name w:val="Заглавие 1382"/>
    <w:basedOn w:val="a9"/>
    <w:uiPriority w:val="99"/>
    <w:rsid w:val="0018489B"/>
  </w:style>
  <w:style w:type="numbering" w:customStyle="1" w:styleId="472">
    <w:name w:val="Нет списка472"/>
    <w:next w:val="a9"/>
    <w:uiPriority w:val="99"/>
    <w:semiHidden/>
    <w:unhideWhenUsed/>
    <w:rsid w:val="0018489B"/>
  </w:style>
  <w:style w:type="numbering" w:customStyle="1" w:styleId="12723">
    <w:name w:val="Нет списка1272"/>
    <w:next w:val="a9"/>
    <w:uiPriority w:val="99"/>
    <w:semiHidden/>
    <w:unhideWhenUsed/>
    <w:rsid w:val="0018489B"/>
  </w:style>
  <w:style w:type="numbering" w:customStyle="1" w:styleId="13721">
    <w:name w:val="Стиль1372"/>
    <w:uiPriority w:val="99"/>
    <w:rsid w:val="0018489B"/>
  </w:style>
  <w:style w:type="numbering" w:customStyle="1" w:styleId="1472">
    <w:name w:val="Заглавие 1472"/>
    <w:basedOn w:val="a9"/>
    <w:uiPriority w:val="99"/>
    <w:rsid w:val="0018489B"/>
  </w:style>
  <w:style w:type="numbering" w:customStyle="1" w:styleId="13722">
    <w:name w:val="Раздел 1.372"/>
    <w:uiPriority w:val="99"/>
    <w:rsid w:val="0018489B"/>
  </w:style>
  <w:style w:type="numbering" w:customStyle="1" w:styleId="112720">
    <w:name w:val="Нет списка11272"/>
    <w:next w:val="a9"/>
    <w:uiPriority w:val="99"/>
    <w:semiHidden/>
    <w:unhideWhenUsed/>
    <w:rsid w:val="0018489B"/>
  </w:style>
  <w:style w:type="numbering" w:customStyle="1" w:styleId="2272">
    <w:name w:val="Нет списка2272"/>
    <w:next w:val="a9"/>
    <w:uiPriority w:val="99"/>
    <w:semiHidden/>
    <w:unhideWhenUsed/>
    <w:rsid w:val="0018489B"/>
  </w:style>
  <w:style w:type="numbering" w:customStyle="1" w:styleId="112721">
    <w:name w:val="Заглавие 11272"/>
    <w:basedOn w:val="a9"/>
    <w:uiPriority w:val="99"/>
    <w:rsid w:val="0018489B"/>
  </w:style>
  <w:style w:type="numbering" w:customStyle="1" w:styleId="3172">
    <w:name w:val="Нет списка3172"/>
    <w:next w:val="a9"/>
    <w:uiPriority w:val="99"/>
    <w:semiHidden/>
    <w:unhideWhenUsed/>
    <w:rsid w:val="0018489B"/>
  </w:style>
  <w:style w:type="numbering" w:customStyle="1" w:styleId="12172">
    <w:name w:val="Заглавие 12172"/>
    <w:basedOn w:val="a9"/>
    <w:uiPriority w:val="99"/>
    <w:rsid w:val="0018489B"/>
  </w:style>
  <w:style w:type="numbering" w:customStyle="1" w:styleId="112722">
    <w:name w:val="Раздел 1.1272"/>
    <w:uiPriority w:val="99"/>
    <w:rsid w:val="0018489B"/>
  </w:style>
  <w:style w:type="numbering" w:customStyle="1" w:styleId="112723">
    <w:name w:val="Стиль11272"/>
    <w:uiPriority w:val="99"/>
    <w:rsid w:val="0018489B"/>
  </w:style>
  <w:style w:type="numbering" w:customStyle="1" w:styleId="13172">
    <w:name w:val="Заглавие 13172"/>
    <w:basedOn w:val="a9"/>
    <w:uiPriority w:val="99"/>
    <w:rsid w:val="0018489B"/>
  </w:style>
  <w:style w:type="numbering" w:customStyle="1" w:styleId="572">
    <w:name w:val="Нет списка572"/>
    <w:next w:val="a9"/>
    <w:uiPriority w:val="99"/>
    <w:semiHidden/>
    <w:unhideWhenUsed/>
    <w:rsid w:val="0018489B"/>
  </w:style>
  <w:style w:type="numbering" w:customStyle="1" w:styleId="3020">
    <w:name w:val="Нет списка302"/>
    <w:next w:val="a9"/>
    <w:uiPriority w:val="99"/>
    <w:semiHidden/>
    <w:unhideWhenUsed/>
    <w:rsid w:val="0018489B"/>
  </w:style>
  <w:style w:type="numbering" w:customStyle="1" w:styleId="12020">
    <w:name w:val="Стиль1202"/>
    <w:uiPriority w:val="99"/>
    <w:rsid w:val="0018489B"/>
  </w:style>
  <w:style w:type="numbering" w:customStyle="1" w:styleId="12021">
    <w:name w:val="Нет списка1202"/>
    <w:next w:val="a9"/>
    <w:uiPriority w:val="99"/>
    <w:semiHidden/>
    <w:unhideWhenUsed/>
    <w:rsid w:val="0018489B"/>
  </w:style>
  <w:style w:type="numbering" w:customStyle="1" w:styleId="111021">
    <w:name w:val="Раздел 1.1102"/>
    <w:uiPriority w:val="99"/>
    <w:rsid w:val="0018489B"/>
  </w:style>
  <w:style w:type="numbering" w:customStyle="1" w:styleId="111022">
    <w:name w:val="Стиль11102"/>
    <w:uiPriority w:val="99"/>
    <w:rsid w:val="0018489B"/>
  </w:style>
  <w:style w:type="numbering" w:customStyle="1" w:styleId="12022">
    <w:name w:val="Раздел 1.202"/>
    <w:uiPriority w:val="99"/>
    <w:rsid w:val="0018489B"/>
  </w:style>
  <w:style w:type="numbering" w:customStyle="1" w:styleId="12023">
    <w:name w:val="Заглавие 1202"/>
    <w:uiPriority w:val="99"/>
    <w:rsid w:val="0018489B"/>
  </w:style>
  <w:style w:type="numbering" w:customStyle="1" w:styleId="2102">
    <w:name w:val="Нет списка2102"/>
    <w:next w:val="a9"/>
    <w:uiPriority w:val="99"/>
    <w:semiHidden/>
    <w:unhideWhenUsed/>
    <w:rsid w:val="0018489B"/>
  </w:style>
  <w:style w:type="numbering" w:customStyle="1" w:styleId="111023">
    <w:name w:val="Нет списка11102"/>
    <w:next w:val="a9"/>
    <w:uiPriority w:val="99"/>
    <w:semiHidden/>
    <w:unhideWhenUsed/>
    <w:rsid w:val="0018489B"/>
  </w:style>
  <w:style w:type="numbering" w:customStyle="1" w:styleId="12821">
    <w:name w:val="Стиль1282"/>
    <w:uiPriority w:val="99"/>
    <w:rsid w:val="0018489B"/>
  </w:style>
  <w:style w:type="numbering" w:customStyle="1" w:styleId="111822">
    <w:name w:val="Заглавие 11182"/>
    <w:basedOn w:val="a9"/>
    <w:uiPriority w:val="99"/>
    <w:rsid w:val="0018489B"/>
  </w:style>
  <w:style w:type="numbering" w:customStyle="1" w:styleId="12822">
    <w:name w:val="Раздел 1.282"/>
    <w:uiPriority w:val="99"/>
    <w:rsid w:val="0018489B"/>
  </w:style>
  <w:style w:type="numbering" w:customStyle="1" w:styleId="111920">
    <w:name w:val="Нет списка11192"/>
    <w:next w:val="a9"/>
    <w:uiPriority w:val="99"/>
    <w:semiHidden/>
    <w:unhideWhenUsed/>
    <w:rsid w:val="0018489B"/>
  </w:style>
  <w:style w:type="numbering" w:customStyle="1" w:styleId="2182">
    <w:name w:val="Нет списка2182"/>
    <w:next w:val="a9"/>
    <w:uiPriority w:val="99"/>
    <w:semiHidden/>
    <w:unhideWhenUsed/>
    <w:rsid w:val="0018489B"/>
  </w:style>
  <w:style w:type="numbering" w:customStyle="1" w:styleId="111921">
    <w:name w:val="Заглавие 11192"/>
    <w:basedOn w:val="a9"/>
    <w:uiPriority w:val="99"/>
    <w:rsid w:val="0018489B"/>
  </w:style>
  <w:style w:type="numbering" w:customStyle="1" w:styleId="3920">
    <w:name w:val="Нет списка392"/>
    <w:next w:val="a9"/>
    <w:uiPriority w:val="99"/>
    <w:semiHidden/>
    <w:unhideWhenUsed/>
    <w:rsid w:val="0018489B"/>
  </w:style>
  <w:style w:type="numbering" w:customStyle="1" w:styleId="12920">
    <w:name w:val="Заглавие 1292"/>
    <w:basedOn w:val="a9"/>
    <w:uiPriority w:val="99"/>
    <w:rsid w:val="0018489B"/>
  </w:style>
  <w:style w:type="numbering" w:customStyle="1" w:styleId="111823">
    <w:name w:val="Раздел 1.1182"/>
    <w:uiPriority w:val="99"/>
    <w:rsid w:val="0018489B"/>
  </w:style>
  <w:style w:type="numbering" w:customStyle="1" w:styleId="111922">
    <w:name w:val="Стиль11192"/>
    <w:uiPriority w:val="99"/>
    <w:rsid w:val="0018489B"/>
  </w:style>
  <w:style w:type="numbering" w:customStyle="1" w:styleId="1392">
    <w:name w:val="Заглавие 1392"/>
    <w:basedOn w:val="a9"/>
    <w:uiPriority w:val="99"/>
    <w:rsid w:val="0018489B"/>
  </w:style>
  <w:style w:type="numbering" w:customStyle="1" w:styleId="482">
    <w:name w:val="Нет списка482"/>
    <w:next w:val="a9"/>
    <w:uiPriority w:val="99"/>
    <w:semiHidden/>
    <w:unhideWhenUsed/>
    <w:rsid w:val="0018489B"/>
  </w:style>
  <w:style w:type="numbering" w:customStyle="1" w:styleId="12823">
    <w:name w:val="Нет списка1282"/>
    <w:next w:val="a9"/>
    <w:uiPriority w:val="99"/>
    <w:semiHidden/>
    <w:unhideWhenUsed/>
    <w:rsid w:val="0018489B"/>
  </w:style>
  <w:style w:type="numbering" w:customStyle="1" w:styleId="13820">
    <w:name w:val="Стиль1382"/>
    <w:uiPriority w:val="99"/>
    <w:rsid w:val="0018489B"/>
  </w:style>
  <w:style w:type="numbering" w:customStyle="1" w:styleId="1482">
    <w:name w:val="Заглавие 1482"/>
    <w:basedOn w:val="a9"/>
    <w:uiPriority w:val="99"/>
    <w:rsid w:val="0018489B"/>
  </w:style>
  <w:style w:type="numbering" w:customStyle="1" w:styleId="13821">
    <w:name w:val="Раздел 1.382"/>
    <w:uiPriority w:val="99"/>
    <w:rsid w:val="0018489B"/>
  </w:style>
  <w:style w:type="numbering" w:customStyle="1" w:styleId="112820">
    <w:name w:val="Нет списка11282"/>
    <w:next w:val="a9"/>
    <w:uiPriority w:val="99"/>
    <w:semiHidden/>
    <w:unhideWhenUsed/>
    <w:rsid w:val="0018489B"/>
  </w:style>
  <w:style w:type="numbering" w:customStyle="1" w:styleId="2282">
    <w:name w:val="Нет списка2282"/>
    <w:next w:val="a9"/>
    <w:uiPriority w:val="99"/>
    <w:semiHidden/>
    <w:unhideWhenUsed/>
    <w:rsid w:val="0018489B"/>
  </w:style>
  <w:style w:type="numbering" w:customStyle="1" w:styleId="112821">
    <w:name w:val="Заглавие 11282"/>
    <w:basedOn w:val="a9"/>
    <w:uiPriority w:val="99"/>
    <w:rsid w:val="0018489B"/>
  </w:style>
  <w:style w:type="numbering" w:customStyle="1" w:styleId="3182">
    <w:name w:val="Нет списка3182"/>
    <w:next w:val="a9"/>
    <w:uiPriority w:val="99"/>
    <w:semiHidden/>
    <w:unhideWhenUsed/>
    <w:rsid w:val="0018489B"/>
  </w:style>
  <w:style w:type="numbering" w:customStyle="1" w:styleId="12182">
    <w:name w:val="Заглавие 12182"/>
    <w:basedOn w:val="a9"/>
    <w:uiPriority w:val="99"/>
    <w:rsid w:val="0018489B"/>
  </w:style>
  <w:style w:type="numbering" w:customStyle="1" w:styleId="112822">
    <w:name w:val="Раздел 1.1282"/>
    <w:uiPriority w:val="99"/>
    <w:rsid w:val="0018489B"/>
  </w:style>
  <w:style w:type="numbering" w:customStyle="1" w:styleId="112823">
    <w:name w:val="Стиль11282"/>
    <w:uiPriority w:val="99"/>
    <w:rsid w:val="0018489B"/>
  </w:style>
  <w:style w:type="numbering" w:customStyle="1" w:styleId="13182">
    <w:name w:val="Заглавие 13182"/>
    <w:basedOn w:val="a9"/>
    <w:uiPriority w:val="99"/>
    <w:rsid w:val="0018489B"/>
  </w:style>
  <w:style w:type="numbering" w:customStyle="1" w:styleId="582">
    <w:name w:val="Нет списка582"/>
    <w:next w:val="a9"/>
    <w:uiPriority w:val="99"/>
    <w:semiHidden/>
    <w:unhideWhenUsed/>
    <w:rsid w:val="0018489B"/>
  </w:style>
  <w:style w:type="numbering" w:customStyle="1" w:styleId="4020">
    <w:name w:val="Нет списка402"/>
    <w:next w:val="a9"/>
    <w:uiPriority w:val="99"/>
    <w:semiHidden/>
    <w:unhideWhenUsed/>
    <w:rsid w:val="0018489B"/>
  </w:style>
  <w:style w:type="numbering" w:customStyle="1" w:styleId="12921">
    <w:name w:val="Стиль1292"/>
    <w:uiPriority w:val="99"/>
    <w:rsid w:val="0018489B"/>
  </w:style>
  <w:style w:type="numbering" w:customStyle="1" w:styleId="12922">
    <w:name w:val="Нет списка1292"/>
    <w:next w:val="a9"/>
    <w:uiPriority w:val="99"/>
    <w:semiHidden/>
    <w:unhideWhenUsed/>
    <w:rsid w:val="0018489B"/>
  </w:style>
  <w:style w:type="numbering" w:customStyle="1" w:styleId="111923">
    <w:name w:val="Раздел 1.1192"/>
    <w:uiPriority w:val="99"/>
    <w:rsid w:val="0018489B"/>
  </w:style>
  <w:style w:type="numbering" w:customStyle="1" w:styleId="112020">
    <w:name w:val="Стиль11202"/>
    <w:uiPriority w:val="99"/>
    <w:rsid w:val="0018489B"/>
  </w:style>
  <w:style w:type="numbering" w:customStyle="1" w:styleId="12923">
    <w:name w:val="Раздел 1.292"/>
    <w:uiPriority w:val="99"/>
    <w:rsid w:val="0018489B"/>
  </w:style>
  <w:style w:type="numbering" w:customStyle="1" w:styleId="13020">
    <w:name w:val="Заглавие 1302"/>
    <w:uiPriority w:val="99"/>
    <w:rsid w:val="0018489B"/>
  </w:style>
  <w:style w:type="numbering" w:customStyle="1" w:styleId="2192">
    <w:name w:val="Нет списка2192"/>
    <w:next w:val="a9"/>
    <w:uiPriority w:val="99"/>
    <w:semiHidden/>
    <w:unhideWhenUsed/>
    <w:rsid w:val="0018489B"/>
  </w:style>
  <w:style w:type="numbering" w:customStyle="1" w:styleId="112021">
    <w:name w:val="Нет списка11202"/>
    <w:next w:val="a9"/>
    <w:uiPriority w:val="99"/>
    <w:semiHidden/>
    <w:unhideWhenUsed/>
    <w:rsid w:val="0018489B"/>
  </w:style>
  <w:style w:type="numbering" w:customStyle="1" w:styleId="121020">
    <w:name w:val="Стиль12102"/>
    <w:uiPriority w:val="99"/>
    <w:rsid w:val="0018489B"/>
  </w:style>
  <w:style w:type="numbering" w:customStyle="1" w:styleId="112022">
    <w:name w:val="Заглавие 11202"/>
    <w:basedOn w:val="a9"/>
    <w:uiPriority w:val="99"/>
    <w:rsid w:val="0018489B"/>
  </w:style>
  <w:style w:type="numbering" w:customStyle="1" w:styleId="121021">
    <w:name w:val="Раздел 1.2102"/>
    <w:uiPriority w:val="99"/>
    <w:rsid w:val="0018489B"/>
  </w:style>
  <w:style w:type="numbering" w:customStyle="1" w:styleId="1111020">
    <w:name w:val="Нет списка111102"/>
    <w:next w:val="a9"/>
    <w:uiPriority w:val="99"/>
    <w:semiHidden/>
    <w:unhideWhenUsed/>
    <w:rsid w:val="0018489B"/>
  </w:style>
  <w:style w:type="numbering" w:customStyle="1" w:styleId="21102">
    <w:name w:val="Нет списка21102"/>
    <w:next w:val="a9"/>
    <w:uiPriority w:val="99"/>
    <w:semiHidden/>
    <w:unhideWhenUsed/>
    <w:rsid w:val="0018489B"/>
  </w:style>
  <w:style w:type="numbering" w:customStyle="1" w:styleId="1111021">
    <w:name w:val="Заглавие 111102"/>
    <w:basedOn w:val="a9"/>
    <w:uiPriority w:val="99"/>
    <w:rsid w:val="0018489B"/>
  </w:style>
  <w:style w:type="numbering" w:customStyle="1" w:styleId="3102">
    <w:name w:val="Нет списка3102"/>
    <w:next w:val="a9"/>
    <w:uiPriority w:val="99"/>
    <w:semiHidden/>
    <w:unhideWhenUsed/>
    <w:rsid w:val="0018489B"/>
  </w:style>
  <w:style w:type="numbering" w:customStyle="1" w:styleId="121022">
    <w:name w:val="Заглавие 12102"/>
    <w:basedOn w:val="a9"/>
    <w:uiPriority w:val="99"/>
    <w:rsid w:val="0018489B"/>
  </w:style>
  <w:style w:type="numbering" w:customStyle="1" w:styleId="1111022">
    <w:name w:val="Раздел 1.11102"/>
    <w:uiPriority w:val="99"/>
    <w:rsid w:val="0018489B"/>
  </w:style>
  <w:style w:type="numbering" w:customStyle="1" w:styleId="1111023">
    <w:name w:val="Стиль111102"/>
    <w:uiPriority w:val="99"/>
    <w:rsid w:val="0018489B"/>
  </w:style>
  <w:style w:type="numbering" w:customStyle="1" w:styleId="131020">
    <w:name w:val="Заглавие 13102"/>
    <w:basedOn w:val="a9"/>
    <w:uiPriority w:val="99"/>
    <w:rsid w:val="0018489B"/>
  </w:style>
  <w:style w:type="numbering" w:customStyle="1" w:styleId="492">
    <w:name w:val="Нет списка492"/>
    <w:next w:val="a9"/>
    <w:uiPriority w:val="99"/>
    <w:semiHidden/>
    <w:unhideWhenUsed/>
    <w:rsid w:val="0018489B"/>
  </w:style>
  <w:style w:type="numbering" w:customStyle="1" w:styleId="121023">
    <w:name w:val="Нет списка12102"/>
    <w:next w:val="a9"/>
    <w:uiPriority w:val="99"/>
    <w:semiHidden/>
    <w:unhideWhenUsed/>
    <w:rsid w:val="0018489B"/>
  </w:style>
  <w:style w:type="numbering" w:customStyle="1" w:styleId="13920">
    <w:name w:val="Стиль1392"/>
    <w:uiPriority w:val="99"/>
    <w:rsid w:val="0018489B"/>
  </w:style>
  <w:style w:type="numbering" w:customStyle="1" w:styleId="1492">
    <w:name w:val="Заглавие 1492"/>
    <w:basedOn w:val="a9"/>
    <w:uiPriority w:val="99"/>
    <w:rsid w:val="0018489B"/>
  </w:style>
  <w:style w:type="numbering" w:customStyle="1" w:styleId="13921">
    <w:name w:val="Раздел 1.392"/>
    <w:uiPriority w:val="99"/>
    <w:rsid w:val="0018489B"/>
  </w:style>
  <w:style w:type="numbering" w:customStyle="1" w:styleId="112920">
    <w:name w:val="Нет списка11292"/>
    <w:next w:val="a9"/>
    <w:uiPriority w:val="99"/>
    <w:semiHidden/>
    <w:unhideWhenUsed/>
    <w:rsid w:val="0018489B"/>
  </w:style>
  <w:style w:type="numbering" w:customStyle="1" w:styleId="2292">
    <w:name w:val="Нет списка2292"/>
    <w:next w:val="a9"/>
    <w:uiPriority w:val="99"/>
    <w:semiHidden/>
    <w:unhideWhenUsed/>
    <w:rsid w:val="0018489B"/>
  </w:style>
  <w:style w:type="numbering" w:customStyle="1" w:styleId="112921">
    <w:name w:val="Заглавие 11292"/>
    <w:basedOn w:val="a9"/>
    <w:uiPriority w:val="99"/>
    <w:rsid w:val="0018489B"/>
  </w:style>
  <w:style w:type="numbering" w:customStyle="1" w:styleId="3192">
    <w:name w:val="Нет списка3192"/>
    <w:next w:val="a9"/>
    <w:uiPriority w:val="99"/>
    <w:semiHidden/>
    <w:unhideWhenUsed/>
    <w:rsid w:val="0018489B"/>
  </w:style>
  <w:style w:type="numbering" w:customStyle="1" w:styleId="12192">
    <w:name w:val="Заглавие 12192"/>
    <w:basedOn w:val="a9"/>
    <w:uiPriority w:val="99"/>
    <w:rsid w:val="0018489B"/>
  </w:style>
  <w:style w:type="numbering" w:customStyle="1" w:styleId="112922">
    <w:name w:val="Раздел 1.1292"/>
    <w:uiPriority w:val="99"/>
    <w:rsid w:val="0018489B"/>
  </w:style>
  <w:style w:type="numbering" w:customStyle="1" w:styleId="112923">
    <w:name w:val="Стиль11292"/>
    <w:uiPriority w:val="99"/>
    <w:rsid w:val="0018489B"/>
  </w:style>
  <w:style w:type="numbering" w:customStyle="1" w:styleId="13192">
    <w:name w:val="Заглавие 13192"/>
    <w:basedOn w:val="a9"/>
    <w:uiPriority w:val="99"/>
    <w:rsid w:val="0018489B"/>
  </w:style>
  <w:style w:type="numbering" w:customStyle="1" w:styleId="592">
    <w:name w:val="Нет списка592"/>
    <w:next w:val="a9"/>
    <w:uiPriority w:val="99"/>
    <w:semiHidden/>
    <w:unhideWhenUsed/>
    <w:rsid w:val="0018489B"/>
  </w:style>
  <w:style w:type="numbering" w:customStyle="1" w:styleId="502">
    <w:name w:val="Нет списка502"/>
    <w:next w:val="a9"/>
    <w:uiPriority w:val="99"/>
    <w:semiHidden/>
    <w:unhideWhenUsed/>
    <w:rsid w:val="0018489B"/>
  </w:style>
  <w:style w:type="numbering" w:customStyle="1" w:styleId="13021">
    <w:name w:val="Стиль1302"/>
    <w:uiPriority w:val="99"/>
    <w:rsid w:val="0018489B"/>
  </w:style>
  <w:style w:type="numbering" w:customStyle="1" w:styleId="13022">
    <w:name w:val="Нет списка1302"/>
    <w:next w:val="a9"/>
    <w:uiPriority w:val="99"/>
    <w:semiHidden/>
    <w:unhideWhenUsed/>
    <w:rsid w:val="0018489B"/>
  </w:style>
  <w:style w:type="numbering" w:customStyle="1" w:styleId="112023">
    <w:name w:val="Раздел 1.1202"/>
    <w:uiPriority w:val="99"/>
    <w:rsid w:val="0018489B"/>
  </w:style>
  <w:style w:type="numbering" w:customStyle="1" w:styleId="113020">
    <w:name w:val="Стиль11302"/>
    <w:uiPriority w:val="99"/>
    <w:rsid w:val="0018489B"/>
  </w:style>
  <w:style w:type="numbering" w:customStyle="1" w:styleId="13023">
    <w:name w:val="Раздел 1.302"/>
    <w:uiPriority w:val="99"/>
    <w:rsid w:val="0018489B"/>
  </w:style>
  <w:style w:type="numbering" w:customStyle="1" w:styleId="14020">
    <w:name w:val="Заглавие 1402"/>
    <w:uiPriority w:val="99"/>
    <w:rsid w:val="0018489B"/>
  </w:style>
  <w:style w:type="numbering" w:customStyle="1" w:styleId="2202">
    <w:name w:val="Нет списка2202"/>
    <w:next w:val="a9"/>
    <w:uiPriority w:val="99"/>
    <w:semiHidden/>
    <w:unhideWhenUsed/>
    <w:rsid w:val="0018489B"/>
  </w:style>
  <w:style w:type="numbering" w:customStyle="1" w:styleId="113021">
    <w:name w:val="Нет списка11302"/>
    <w:next w:val="a9"/>
    <w:uiPriority w:val="99"/>
    <w:semiHidden/>
    <w:unhideWhenUsed/>
    <w:rsid w:val="0018489B"/>
  </w:style>
  <w:style w:type="numbering" w:customStyle="1" w:styleId="1211121">
    <w:name w:val="Стиль121112"/>
    <w:uiPriority w:val="99"/>
    <w:rsid w:val="0018489B"/>
  </w:style>
  <w:style w:type="numbering" w:customStyle="1" w:styleId="113022">
    <w:name w:val="Заглавие 11302"/>
    <w:basedOn w:val="a9"/>
    <w:uiPriority w:val="99"/>
    <w:rsid w:val="0018489B"/>
  </w:style>
  <w:style w:type="numbering" w:customStyle="1" w:styleId="1211122">
    <w:name w:val="Раздел 1.21112"/>
    <w:uiPriority w:val="99"/>
    <w:rsid w:val="0018489B"/>
  </w:style>
  <w:style w:type="numbering" w:customStyle="1" w:styleId="11111120">
    <w:name w:val="Нет списка1111112"/>
    <w:next w:val="a9"/>
    <w:uiPriority w:val="99"/>
    <w:semiHidden/>
    <w:unhideWhenUsed/>
    <w:rsid w:val="0018489B"/>
  </w:style>
  <w:style w:type="numbering" w:customStyle="1" w:styleId="211112">
    <w:name w:val="Нет списка211112"/>
    <w:next w:val="a9"/>
    <w:uiPriority w:val="99"/>
    <w:semiHidden/>
    <w:unhideWhenUsed/>
    <w:rsid w:val="0018489B"/>
  </w:style>
  <w:style w:type="numbering" w:customStyle="1" w:styleId="11111122">
    <w:name w:val="Заглавие 1111112"/>
    <w:basedOn w:val="a9"/>
    <w:uiPriority w:val="99"/>
    <w:rsid w:val="0018489B"/>
  </w:style>
  <w:style w:type="numbering" w:customStyle="1" w:styleId="3202">
    <w:name w:val="Нет списка3202"/>
    <w:next w:val="a9"/>
    <w:uiPriority w:val="99"/>
    <w:semiHidden/>
    <w:unhideWhenUsed/>
    <w:rsid w:val="0018489B"/>
  </w:style>
  <w:style w:type="numbering" w:customStyle="1" w:styleId="12202">
    <w:name w:val="Заглавие 12202"/>
    <w:basedOn w:val="a9"/>
    <w:uiPriority w:val="99"/>
    <w:rsid w:val="0018489B"/>
  </w:style>
  <w:style w:type="numbering" w:customStyle="1" w:styleId="11111123">
    <w:name w:val="Раздел 1.111112"/>
    <w:uiPriority w:val="99"/>
    <w:rsid w:val="0018489B"/>
  </w:style>
  <w:style w:type="numbering" w:customStyle="1" w:styleId="11111124">
    <w:name w:val="Стиль1111112"/>
    <w:uiPriority w:val="99"/>
    <w:rsid w:val="0018489B"/>
  </w:style>
  <w:style w:type="numbering" w:customStyle="1" w:styleId="13202">
    <w:name w:val="Заглавие 13202"/>
    <w:basedOn w:val="a9"/>
    <w:uiPriority w:val="99"/>
    <w:rsid w:val="0018489B"/>
  </w:style>
  <w:style w:type="numbering" w:customStyle="1" w:styleId="4102">
    <w:name w:val="Нет списка4102"/>
    <w:next w:val="a9"/>
    <w:uiPriority w:val="99"/>
    <w:semiHidden/>
    <w:unhideWhenUsed/>
    <w:rsid w:val="0018489B"/>
  </w:style>
  <w:style w:type="numbering" w:customStyle="1" w:styleId="1211123">
    <w:name w:val="Нет списка121112"/>
    <w:next w:val="a9"/>
    <w:uiPriority w:val="99"/>
    <w:semiHidden/>
    <w:unhideWhenUsed/>
    <w:rsid w:val="0018489B"/>
  </w:style>
  <w:style w:type="numbering" w:customStyle="1" w:styleId="131021">
    <w:name w:val="Стиль13102"/>
    <w:uiPriority w:val="99"/>
    <w:rsid w:val="0018489B"/>
  </w:style>
  <w:style w:type="numbering" w:customStyle="1" w:styleId="14102">
    <w:name w:val="Заглавие 14102"/>
    <w:basedOn w:val="a9"/>
    <w:uiPriority w:val="99"/>
    <w:rsid w:val="0018489B"/>
  </w:style>
  <w:style w:type="numbering" w:customStyle="1" w:styleId="131022">
    <w:name w:val="Раздел 1.3102"/>
    <w:uiPriority w:val="99"/>
    <w:rsid w:val="0018489B"/>
  </w:style>
  <w:style w:type="numbering" w:customStyle="1" w:styleId="1121020">
    <w:name w:val="Нет списка112102"/>
    <w:next w:val="a9"/>
    <w:uiPriority w:val="99"/>
    <w:semiHidden/>
    <w:unhideWhenUsed/>
    <w:rsid w:val="0018489B"/>
  </w:style>
  <w:style w:type="numbering" w:customStyle="1" w:styleId="22102">
    <w:name w:val="Нет списка22102"/>
    <w:next w:val="a9"/>
    <w:uiPriority w:val="99"/>
    <w:semiHidden/>
    <w:unhideWhenUsed/>
    <w:rsid w:val="0018489B"/>
  </w:style>
  <w:style w:type="numbering" w:customStyle="1" w:styleId="1121021">
    <w:name w:val="Заглавие 112102"/>
    <w:basedOn w:val="a9"/>
    <w:uiPriority w:val="99"/>
    <w:rsid w:val="0018489B"/>
  </w:style>
  <w:style w:type="numbering" w:customStyle="1" w:styleId="31102">
    <w:name w:val="Нет списка31102"/>
    <w:next w:val="a9"/>
    <w:uiPriority w:val="99"/>
    <w:semiHidden/>
    <w:unhideWhenUsed/>
    <w:rsid w:val="0018489B"/>
  </w:style>
  <w:style w:type="numbering" w:customStyle="1" w:styleId="121102">
    <w:name w:val="Заглавие 121102"/>
    <w:basedOn w:val="a9"/>
    <w:uiPriority w:val="99"/>
    <w:rsid w:val="0018489B"/>
  </w:style>
  <w:style w:type="numbering" w:customStyle="1" w:styleId="1121022">
    <w:name w:val="Раздел 1.12102"/>
    <w:uiPriority w:val="99"/>
    <w:rsid w:val="0018489B"/>
  </w:style>
  <w:style w:type="numbering" w:customStyle="1" w:styleId="1121023">
    <w:name w:val="Стиль112102"/>
    <w:uiPriority w:val="99"/>
    <w:rsid w:val="0018489B"/>
  </w:style>
  <w:style w:type="numbering" w:customStyle="1" w:styleId="131102">
    <w:name w:val="Заглавие 131102"/>
    <w:basedOn w:val="a9"/>
    <w:uiPriority w:val="99"/>
    <w:rsid w:val="0018489B"/>
  </w:style>
  <w:style w:type="numbering" w:customStyle="1" w:styleId="5102">
    <w:name w:val="Нет списка5102"/>
    <w:next w:val="a9"/>
    <w:uiPriority w:val="99"/>
    <w:semiHidden/>
    <w:unhideWhenUsed/>
    <w:rsid w:val="0018489B"/>
  </w:style>
  <w:style w:type="numbering" w:customStyle="1" w:styleId="602">
    <w:name w:val="Нет списка602"/>
    <w:next w:val="a9"/>
    <w:uiPriority w:val="99"/>
    <w:semiHidden/>
    <w:unhideWhenUsed/>
    <w:rsid w:val="0018489B"/>
  </w:style>
  <w:style w:type="table" w:customStyle="1" w:styleId="840">
    <w:name w:val="Сетка таблицы84"/>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4">
    <w:name w:val="Нет списка1322"/>
    <w:next w:val="a9"/>
    <w:uiPriority w:val="99"/>
    <w:semiHidden/>
    <w:unhideWhenUsed/>
    <w:rsid w:val="0018489B"/>
  </w:style>
  <w:style w:type="numbering" w:customStyle="1" w:styleId="242031">
    <w:name w:val="Статья / Раздел242031"/>
    <w:rsid w:val="0018489B"/>
  </w:style>
  <w:style w:type="table" w:customStyle="1" w:styleId="424">
    <w:name w:val="Сетка таблицы424"/>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Сетка таблицы1144"/>
    <w:basedOn w:val="a8"/>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1">
    <w:name w:val="1 / 1.1 / 1.1.11431"/>
    <w:rsid w:val="0018489B"/>
  </w:style>
  <w:style w:type="table" w:customStyle="1" w:styleId="614">
    <w:name w:val="Сетка таблицы614"/>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2">
    <w:name w:val="Нет списка2302"/>
    <w:next w:val="a9"/>
    <w:uiPriority w:val="99"/>
    <w:semiHidden/>
    <w:unhideWhenUsed/>
    <w:rsid w:val="0018489B"/>
  </w:style>
  <w:style w:type="numbering" w:customStyle="1" w:styleId="113220">
    <w:name w:val="Нет списка11322"/>
    <w:next w:val="a9"/>
    <w:uiPriority w:val="99"/>
    <w:semiHidden/>
    <w:unhideWhenUsed/>
    <w:rsid w:val="0018489B"/>
  </w:style>
  <w:style w:type="table" w:customStyle="1" w:styleId="12241">
    <w:name w:val="Сетка таблицы1224"/>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
    <w:name w:val="Сетка таблицы715"/>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2">
    <w:name w:val="Нет списка21122"/>
    <w:next w:val="a9"/>
    <w:uiPriority w:val="99"/>
    <w:semiHidden/>
    <w:unhideWhenUsed/>
    <w:rsid w:val="0018489B"/>
  </w:style>
  <w:style w:type="numbering" w:customStyle="1" w:styleId="3222">
    <w:name w:val="Нет списка3222"/>
    <w:next w:val="a9"/>
    <w:uiPriority w:val="99"/>
    <w:semiHidden/>
    <w:unhideWhenUsed/>
    <w:rsid w:val="0018489B"/>
  </w:style>
  <w:style w:type="numbering" w:customStyle="1" w:styleId="4122">
    <w:name w:val="Нет списка4122"/>
    <w:next w:val="a9"/>
    <w:uiPriority w:val="99"/>
    <w:semiHidden/>
    <w:unhideWhenUsed/>
    <w:rsid w:val="0018489B"/>
  </w:style>
  <w:style w:type="numbering" w:customStyle="1" w:styleId="5122">
    <w:name w:val="Нет списка5122"/>
    <w:next w:val="a9"/>
    <w:uiPriority w:val="99"/>
    <w:semiHidden/>
    <w:unhideWhenUsed/>
    <w:rsid w:val="0018489B"/>
  </w:style>
  <w:style w:type="numbering" w:customStyle="1" w:styleId="6231">
    <w:name w:val="Нет списка6231"/>
    <w:next w:val="a9"/>
    <w:uiPriority w:val="99"/>
    <w:semiHidden/>
    <w:unhideWhenUsed/>
    <w:rsid w:val="0018489B"/>
  </w:style>
  <w:style w:type="numbering" w:customStyle="1" w:styleId="71310">
    <w:name w:val="Нет списка7131"/>
    <w:next w:val="a9"/>
    <w:uiPriority w:val="99"/>
    <w:semiHidden/>
    <w:unhideWhenUsed/>
    <w:rsid w:val="0018489B"/>
  </w:style>
  <w:style w:type="numbering" w:customStyle="1" w:styleId="8120">
    <w:name w:val="Нет списка812"/>
    <w:next w:val="a9"/>
    <w:uiPriority w:val="99"/>
    <w:semiHidden/>
    <w:unhideWhenUsed/>
    <w:rsid w:val="0018489B"/>
  </w:style>
  <w:style w:type="numbering" w:customStyle="1" w:styleId="121221">
    <w:name w:val="Нет списка12122"/>
    <w:next w:val="a9"/>
    <w:uiPriority w:val="99"/>
    <w:semiHidden/>
    <w:unhideWhenUsed/>
    <w:rsid w:val="0018489B"/>
  </w:style>
  <w:style w:type="numbering" w:customStyle="1" w:styleId="22122">
    <w:name w:val="Нет списка22122"/>
    <w:next w:val="a9"/>
    <w:uiPriority w:val="99"/>
    <w:semiHidden/>
    <w:unhideWhenUsed/>
    <w:rsid w:val="0018489B"/>
  </w:style>
  <w:style w:type="numbering" w:customStyle="1" w:styleId="31122">
    <w:name w:val="Нет списка31122"/>
    <w:next w:val="a9"/>
    <w:uiPriority w:val="99"/>
    <w:semiHidden/>
    <w:unhideWhenUsed/>
    <w:rsid w:val="0018489B"/>
  </w:style>
  <w:style w:type="numbering" w:customStyle="1" w:styleId="41311">
    <w:name w:val="Нет списка41311"/>
    <w:next w:val="a9"/>
    <w:uiPriority w:val="99"/>
    <w:semiHidden/>
    <w:unhideWhenUsed/>
    <w:rsid w:val="0018489B"/>
  </w:style>
  <w:style w:type="numbering" w:customStyle="1" w:styleId="51311">
    <w:name w:val="Нет списка51311"/>
    <w:next w:val="a9"/>
    <w:uiPriority w:val="99"/>
    <w:semiHidden/>
    <w:unhideWhenUsed/>
    <w:rsid w:val="0018489B"/>
  </w:style>
  <w:style w:type="numbering" w:customStyle="1" w:styleId="6112">
    <w:name w:val="Нет списка6112"/>
    <w:next w:val="a9"/>
    <w:uiPriority w:val="99"/>
    <w:semiHidden/>
    <w:unhideWhenUsed/>
    <w:rsid w:val="0018489B"/>
  </w:style>
  <w:style w:type="numbering" w:customStyle="1" w:styleId="7112">
    <w:name w:val="Нет списка7112"/>
    <w:next w:val="a9"/>
    <w:uiPriority w:val="99"/>
    <w:semiHidden/>
    <w:unhideWhenUsed/>
    <w:rsid w:val="0018489B"/>
  </w:style>
  <w:style w:type="numbering" w:customStyle="1" w:styleId="9120">
    <w:name w:val="Нет списка912"/>
    <w:next w:val="a9"/>
    <w:uiPriority w:val="99"/>
    <w:semiHidden/>
    <w:unhideWhenUsed/>
    <w:rsid w:val="0018489B"/>
  </w:style>
  <w:style w:type="numbering" w:customStyle="1" w:styleId="133113">
    <w:name w:val="Нет списка13311"/>
    <w:next w:val="a9"/>
    <w:uiPriority w:val="99"/>
    <w:semiHidden/>
    <w:unhideWhenUsed/>
    <w:rsid w:val="0018489B"/>
  </w:style>
  <w:style w:type="numbering" w:customStyle="1" w:styleId="23211">
    <w:name w:val="Нет списка23211"/>
    <w:next w:val="a9"/>
    <w:uiPriority w:val="99"/>
    <w:semiHidden/>
    <w:unhideWhenUsed/>
    <w:rsid w:val="0018489B"/>
  </w:style>
  <w:style w:type="numbering" w:customStyle="1" w:styleId="32311">
    <w:name w:val="Нет списка32311"/>
    <w:next w:val="a9"/>
    <w:uiPriority w:val="99"/>
    <w:semiHidden/>
    <w:unhideWhenUsed/>
    <w:rsid w:val="0018489B"/>
  </w:style>
  <w:style w:type="numbering" w:customStyle="1" w:styleId="4212">
    <w:name w:val="Нет списка4212"/>
    <w:next w:val="a9"/>
    <w:uiPriority w:val="99"/>
    <w:semiHidden/>
    <w:unhideWhenUsed/>
    <w:rsid w:val="0018489B"/>
  </w:style>
  <w:style w:type="numbering" w:customStyle="1" w:styleId="5212">
    <w:name w:val="Нет списка5212"/>
    <w:next w:val="a9"/>
    <w:uiPriority w:val="99"/>
    <w:semiHidden/>
    <w:unhideWhenUsed/>
    <w:rsid w:val="0018489B"/>
  </w:style>
  <w:style w:type="numbering" w:customStyle="1" w:styleId="6212">
    <w:name w:val="Нет списка6212"/>
    <w:next w:val="a9"/>
    <w:uiPriority w:val="99"/>
    <w:semiHidden/>
    <w:unhideWhenUsed/>
    <w:rsid w:val="0018489B"/>
  </w:style>
  <w:style w:type="numbering" w:customStyle="1" w:styleId="7221">
    <w:name w:val="Нет списка7221"/>
    <w:next w:val="a9"/>
    <w:uiPriority w:val="99"/>
    <w:semiHidden/>
    <w:unhideWhenUsed/>
    <w:rsid w:val="0018489B"/>
  </w:style>
  <w:style w:type="numbering" w:customStyle="1" w:styleId="1012">
    <w:name w:val="Нет списка1012"/>
    <w:next w:val="a9"/>
    <w:uiPriority w:val="99"/>
    <w:semiHidden/>
    <w:unhideWhenUsed/>
    <w:rsid w:val="0018489B"/>
  </w:style>
  <w:style w:type="numbering" w:customStyle="1" w:styleId="14124">
    <w:name w:val="Нет списка1412"/>
    <w:next w:val="a9"/>
    <w:uiPriority w:val="99"/>
    <w:semiHidden/>
    <w:unhideWhenUsed/>
    <w:rsid w:val="0018489B"/>
  </w:style>
  <w:style w:type="numbering" w:customStyle="1" w:styleId="2412">
    <w:name w:val="Нет списка2412"/>
    <w:next w:val="a9"/>
    <w:uiPriority w:val="99"/>
    <w:semiHidden/>
    <w:unhideWhenUsed/>
    <w:rsid w:val="0018489B"/>
  </w:style>
  <w:style w:type="numbering" w:customStyle="1" w:styleId="33120">
    <w:name w:val="Нет списка3312"/>
    <w:next w:val="a9"/>
    <w:uiPriority w:val="99"/>
    <w:semiHidden/>
    <w:unhideWhenUsed/>
    <w:rsid w:val="0018489B"/>
  </w:style>
  <w:style w:type="numbering" w:customStyle="1" w:styleId="4312">
    <w:name w:val="Нет списка4312"/>
    <w:next w:val="a9"/>
    <w:uiPriority w:val="99"/>
    <w:semiHidden/>
    <w:unhideWhenUsed/>
    <w:rsid w:val="0018489B"/>
  </w:style>
  <w:style w:type="numbering" w:customStyle="1" w:styleId="5312">
    <w:name w:val="Нет списка5312"/>
    <w:next w:val="a9"/>
    <w:uiPriority w:val="99"/>
    <w:semiHidden/>
    <w:unhideWhenUsed/>
    <w:rsid w:val="0018489B"/>
  </w:style>
  <w:style w:type="numbering" w:customStyle="1" w:styleId="6321">
    <w:name w:val="Нет списка6321"/>
    <w:next w:val="a9"/>
    <w:uiPriority w:val="99"/>
    <w:semiHidden/>
    <w:unhideWhenUsed/>
    <w:rsid w:val="0018489B"/>
  </w:style>
  <w:style w:type="numbering" w:customStyle="1" w:styleId="7321">
    <w:name w:val="Нет списка7321"/>
    <w:next w:val="a9"/>
    <w:uiPriority w:val="99"/>
    <w:semiHidden/>
    <w:unhideWhenUsed/>
    <w:rsid w:val="0018489B"/>
  </w:style>
  <w:style w:type="numbering" w:customStyle="1" w:styleId="1502">
    <w:name w:val="Заглавие 1502"/>
    <w:basedOn w:val="a9"/>
    <w:uiPriority w:val="99"/>
    <w:rsid w:val="0018489B"/>
  </w:style>
  <w:style w:type="numbering" w:customStyle="1" w:styleId="6420">
    <w:name w:val="Нет списка642"/>
    <w:next w:val="a9"/>
    <w:uiPriority w:val="99"/>
    <w:semiHidden/>
    <w:unhideWhenUsed/>
    <w:rsid w:val="0018489B"/>
  </w:style>
  <w:style w:type="numbering" w:customStyle="1" w:styleId="134113">
    <w:name w:val="Нет списка13411"/>
    <w:next w:val="a9"/>
    <w:uiPriority w:val="99"/>
    <w:semiHidden/>
    <w:unhideWhenUsed/>
    <w:rsid w:val="0018489B"/>
  </w:style>
  <w:style w:type="numbering" w:customStyle="1" w:styleId="242012">
    <w:name w:val="Статья / Раздел242012"/>
    <w:rsid w:val="0018489B"/>
  </w:style>
  <w:style w:type="numbering" w:customStyle="1" w:styleId="1111111412">
    <w:name w:val="1 / 1.1 / 1.1.11412"/>
    <w:rsid w:val="0018489B"/>
  </w:style>
  <w:style w:type="numbering" w:customStyle="1" w:styleId="23311">
    <w:name w:val="Нет списка23311"/>
    <w:next w:val="a9"/>
    <w:uiPriority w:val="99"/>
    <w:semiHidden/>
    <w:unhideWhenUsed/>
    <w:rsid w:val="0018489B"/>
  </w:style>
  <w:style w:type="numbering" w:customStyle="1" w:styleId="1133110">
    <w:name w:val="Нет списка113311"/>
    <w:next w:val="a9"/>
    <w:uiPriority w:val="99"/>
    <w:semiHidden/>
    <w:unhideWhenUsed/>
    <w:rsid w:val="0018489B"/>
  </w:style>
  <w:style w:type="table" w:customStyle="1" w:styleId="-532">
    <w:name w:val="Светлая заливка - Акцент 532"/>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2">
    <w:name w:val="Нет списка21132"/>
    <w:next w:val="a9"/>
    <w:uiPriority w:val="99"/>
    <w:semiHidden/>
    <w:unhideWhenUsed/>
    <w:rsid w:val="0018489B"/>
  </w:style>
  <w:style w:type="numbering" w:customStyle="1" w:styleId="32411">
    <w:name w:val="Нет списка32411"/>
    <w:next w:val="a9"/>
    <w:uiPriority w:val="99"/>
    <w:semiHidden/>
    <w:unhideWhenUsed/>
    <w:rsid w:val="0018489B"/>
  </w:style>
  <w:style w:type="numbering" w:customStyle="1" w:styleId="41411">
    <w:name w:val="Нет списка41411"/>
    <w:next w:val="a9"/>
    <w:uiPriority w:val="99"/>
    <w:semiHidden/>
    <w:unhideWhenUsed/>
    <w:rsid w:val="0018489B"/>
  </w:style>
  <w:style w:type="numbering" w:customStyle="1" w:styleId="51411">
    <w:name w:val="Нет списка51411"/>
    <w:next w:val="a9"/>
    <w:uiPriority w:val="99"/>
    <w:semiHidden/>
    <w:unhideWhenUsed/>
    <w:rsid w:val="0018489B"/>
  </w:style>
  <w:style w:type="numbering" w:customStyle="1" w:styleId="6511">
    <w:name w:val="Нет списка6511"/>
    <w:next w:val="a9"/>
    <w:uiPriority w:val="99"/>
    <w:semiHidden/>
    <w:unhideWhenUsed/>
    <w:rsid w:val="0018489B"/>
  </w:style>
  <w:style w:type="numbering" w:customStyle="1" w:styleId="742">
    <w:name w:val="Нет списка742"/>
    <w:next w:val="a9"/>
    <w:uiPriority w:val="99"/>
    <w:semiHidden/>
    <w:unhideWhenUsed/>
    <w:rsid w:val="0018489B"/>
  </w:style>
  <w:style w:type="numbering" w:customStyle="1" w:styleId="8211">
    <w:name w:val="Нет списка8211"/>
    <w:next w:val="a9"/>
    <w:uiPriority w:val="99"/>
    <w:semiHidden/>
    <w:unhideWhenUsed/>
    <w:rsid w:val="0018489B"/>
  </w:style>
  <w:style w:type="numbering" w:customStyle="1" w:styleId="121321">
    <w:name w:val="Нет списка12132"/>
    <w:next w:val="a9"/>
    <w:uiPriority w:val="99"/>
    <w:semiHidden/>
    <w:unhideWhenUsed/>
    <w:rsid w:val="0018489B"/>
  </w:style>
  <w:style w:type="table" w:customStyle="1" w:styleId="-5212">
    <w:name w:val="Светлая заливка - Акцент 5212"/>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112">
    <w:name w:val="Светлая заливка - Акцент 51112"/>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1">
    <w:name w:val="Нет списка221311"/>
    <w:next w:val="a9"/>
    <w:uiPriority w:val="99"/>
    <w:semiHidden/>
    <w:unhideWhenUsed/>
    <w:rsid w:val="0018489B"/>
  </w:style>
  <w:style w:type="numbering" w:customStyle="1" w:styleId="311311">
    <w:name w:val="Нет списка311311"/>
    <w:next w:val="a9"/>
    <w:uiPriority w:val="99"/>
    <w:semiHidden/>
    <w:unhideWhenUsed/>
    <w:rsid w:val="0018489B"/>
  </w:style>
  <w:style w:type="numbering" w:customStyle="1" w:styleId="41511">
    <w:name w:val="Нет списка41511"/>
    <w:next w:val="a9"/>
    <w:uiPriority w:val="99"/>
    <w:semiHidden/>
    <w:unhideWhenUsed/>
    <w:rsid w:val="0018489B"/>
  </w:style>
  <w:style w:type="numbering" w:customStyle="1" w:styleId="51511">
    <w:name w:val="Нет списка51511"/>
    <w:next w:val="a9"/>
    <w:uiPriority w:val="99"/>
    <w:semiHidden/>
    <w:unhideWhenUsed/>
    <w:rsid w:val="0018489B"/>
  </w:style>
  <w:style w:type="numbering" w:customStyle="1" w:styleId="61211">
    <w:name w:val="Нет списка61211"/>
    <w:next w:val="a9"/>
    <w:uiPriority w:val="99"/>
    <w:semiHidden/>
    <w:unhideWhenUsed/>
    <w:rsid w:val="0018489B"/>
  </w:style>
  <w:style w:type="numbering" w:customStyle="1" w:styleId="71211">
    <w:name w:val="Нет списка71211"/>
    <w:next w:val="a9"/>
    <w:uiPriority w:val="99"/>
    <w:semiHidden/>
    <w:unhideWhenUsed/>
    <w:rsid w:val="0018489B"/>
  </w:style>
  <w:style w:type="numbering" w:customStyle="1" w:styleId="9211">
    <w:name w:val="Нет списка9211"/>
    <w:next w:val="a9"/>
    <w:uiPriority w:val="99"/>
    <w:semiHidden/>
    <w:unhideWhenUsed/>
    <w:rsid w:val="0018489B"/>
  </w:style>
  <w:style w:type="numbering" w:customStyle="1" w:styleId="135113">
    <w:name w:val="Нет списка13511"/>
    <w:next w:val="a9"/>
    <w:uiPriority w:val="99"/>
    <w:semiHidden/>
    <w:unhideWhenUsed/>
    <w:rsid w:val="0018489B"/>
  </w:style>
  <w:style w:type="numbering" w:customStyle="1" w:styleId="23411">
    <w:name w:val="Нет списка23411"/>
    <w:next w:val="a9"/>
    <w:uiPriority w:val="99"/>
    <w:semiHidden/>
    <w:unhideWhenUsed/>
    <w:rsid w:val="0018489B"/>
  </w:style>
  <w:style w:type="numbering" w:customStyle="1" w:styleId="32511">
    <w:name w:val="Нет списка32511"/>
    <w:next w:val="a9"/>
    <w:uiPriority w:val="99"/>
    <w:semiHidden/>
    <w:unhideWhenUsed/>
    <w:rsid w:val="0018489B"/>
  </w:style>
  <w:style w:type="numbering" w:customStyle="1" w:styleId="42211">
    <w:name w:val="Нет списка42211"/>
    <w:next w:val="a9"/>
    <w:uiPriority w:val="99"/>
    <w:semiHidden/>
    <w:unhideWhenUsed/>
    <w:rsid w:val="0018489B"/>
  </w:style>
  <w:style w:type="numbering" w:customStyle="1" w:styleId="52211">
    <w:name w:val="Нет списка52211"/>
    <w:next w:val="a9"/>
    <w:uiPriority w:val="99"/>
    <w:semiHidden/>
    <w:unhideWhenUsed/>
    <w:rsid w:val="0018489B"/>
  </w:style>
  <w:style w:type="numbering" w:customStyle="1" w:styleId="62211">
    <w:name w:val="Нет списка62211"/>
    <w:next w:val="a9"/>
    <w:uiPriority w:val="99"/>
    <w:semiHidden/>
    <w:unhideWhenUsed/>
    <w:rsid w:val="0018489B"/>
  </w:style>
  <w:style w:type="numbering" w:customStyle="1" w:styleId="7212">
    <w:name w:val="Нет списка7212"/>
    <w:next w:val="a9"/>
    <w:uiPriority w:val="99"/>
    <w:semiHidden/>
    <w:unhideWhenUsed/>
    <w:rsid w:val="0018489B"/>
  </w:style>
  <w:style w:type="numbering" w:customStyle="1" w:styleId="10211">
    <w:name w:val="Нет списка10211"/>
    <w:next w:val="a9"/>
    <w:uiPriority w:val="99"/>
    <w:semiHidden/>
    <w:unhideWhenUsed/>
    <w:rsid w:val="0018489B"/>
  </w:style>
  <w:style w:type="numbering" w:customStyle="1" w:styleId="142110">
    <w:name w:val="Нет списка14211"/>
    <w:next w:val="a9"/>
    <w:uiPriority w:val="99"/>
    <w:semiHidden/>
    <w:unhideWhenUsed/>
    <w:rsid w:val="0018489B"/>
  </w:style>
  <w:style w:type="numbering" w:customStyle="1" w:styleId="24211">
    <w:name w:val="Нет списка24211"/>
    <w:next w:val="a9"/>
    <w:uiPriority w:val="99"/>
    <w:semiHidden/>
    <w:unhideWhenUsed/>
    <w:rsid w:val="0018489B"/>
  </w:style>
  <w:style w:type="numbering" w:customStyle="1" w:styleId="33211">
    <w:name w:val="Нет списка33211"/>
    <w:next w:val="a9"/>
    <w:uiPriority w:val="99"/>
    <w:semiHidden/>
    <w:unhideWhenUsed/>
    <w:rsid w:val="0018489B"/>
  </w:style>
  <w:style w:type="numbering" w:customStyle="1" w:styleId="43211">
    <w:name w:val="Нет списка43211"/>
    <w:next w:val="a9"/>
    <w:uiPriority w:val="99"/>
    <w:semiHidden/>
    <w:unhideWhenUsed/>
    <w:rsid w:val="0018489B"/>
  </w:style>
  <w:style w:type="numbering" w:customStyle="1" w:styleId="53211">
    <w:name w:val="Нет списка53211"/>
    <w:next w:val="a9"/>
    <w:uiPriority w:val="99"/>
    <w:semiHidden/>
    <w:unhideWhenUsed/>
    <w:rsid w:val="0018489B"/>
  </w:style>
  <w:style w:type="numbering" w:customStyle="1" w:styleId="6312">
    <w:name w:val="Нет списка6312"/>
    <w:next w:val="a9"/>
    <w:uiPriority w:val="99"/>
    <w:semiHidden/>
    <w:unhideWhenUsed/>
    <w:rsid w:val="0018489B"/>
  </w:style>
  <w:style w:type="numbering" w:customStyle="1" w:styleId="7312">
    <w:name w:val="Нет списка7312"/>
    <w:next w:val="a9"/>
    <w:uiPriority w:val="99"/>
    <w:semiHidden/>
    <w:unhideWhenUsed/>
    <w:rsid w:val="0018489B"/>
  </w:style>
  <w:style w:type="numbering" w:customStyle="1" w:styleId="15220">
    <w:name w:val="Заглавие 1522"/>
    <w:basedOn w:val="a9"/>
    <w:uiPriority w:val="99"/>
    <w:rsid w:val="0018489B"/>
  </w:style>
  <w:style w:type="numbering" w:customStyle="1" w:styleId="6611">
    <w:name w:val="Нет списка6611"/>
    <w:next w:val="a9"/>
    <w:uiPriority w:val="99"/>
    <w:semiHidden/>
    <w:unhideWhenUsed/>
    <w:rsid w:val="0018489B"/>
  </w:style>
  <w:style w:type="numbering" w:customStyle="1" w:styleId="111111211">
    <w:name w:val="1 / 1.1 / 1.1.1211"/>
    <w:rsid w:val="0018489B"/>
  </w:style>
  <w:style w:type="numbering" w:customStyle="1" w:styleId="111111151111">
    <w:name w:val="1 / 1.1 / 1.1.1151111"/>
    <w:rsid w:val="0018489B"/>
  </w:style>
  <w:style w:type="numbering" w:customStyle="1" w:styleId="242023">
    <w:name w:val="Статья / Раздел242023"/>
    <w:rsid w:val="0018489B"/>
  </w:style>
  <w:style w:type="numbering" w:customStyle="1" w:styleId="1111111422">
    <w:name w:val="1 / 1.1 / 1.1.11422"/>
    <w:rsid w:val="0018489B"/>
  </w:style>
  <w:style w:type="numbering" w:customStyle="1" w:styleId="690">
    <w:name w:val="Нет списка69"/>
    <w:next w:val="a9"/>
    <w:uiPriority w:val="99"/>
    <w:semiHidden/>
    <w:unhideWhenUsed/>
    <w:rsid w:val="0018489B"/>
  </w:style>
  <w:style w:type="numbering" w:customStyle="1" w:styleId="1443">
    <w:name w:val="Стиль144"/>
    <w:uiPriority w:val="99"/>
    <w:rsid w:val="0018489B"/>
  </w:style>
  <w:style w:type="numbering" w:customStyle="1" w:styleId="1383">
    <w:name w:val="Нет списка138"/>
    <w:next w:val="a9"/>
    <w:uiPriority w:val="99"/>
    <w:semiHidden/>
    <w:unhideWhenUsed/>
    <w:rsid w:val="0018489B"/>
  </w:style>
  <w:style w:type="numbering" w:customStyle="1" w:styleId="11344">
    <w:name w:val="Раздел 1.134"/>
    <w:uiPriority w:val="99"/>
    <w:rsid w:val="0018489B"/>
  </w:style>
  <w:style w:type="numbering" w:customStyle="1" w:styleId="1135">
    <w:name w:val="Стиль1135"/>
    <w:uiPriority w:val="99"/>
    <w:rsid w:val="0018489B"/>
    <w:pPr>
      <w:numPr>
        <w:numId w:val="25"/>
      </w:numPr>
    </w:pPr>
  </w:style>
  <w:style w:type="numbering" w:customStyle="1" w:styleId="1444">
    <w:name w:val="Раздел 1.44"/>
    <w:uiPriority w:val="99"/>
    <w:rsid w:val="0018489B"/>
  </w:style>
  <w:style w:type="numbering" w:customStyle="1" w:styleId="1550">
    <w:name w:val="Заглавие 155"/>
    <w:uiPriority w:val="99"/>
    <w:rsid w:val="0018489B"/>
  </w:style>
  <w:style w:type="numbering" w:customStyle="1" w:styleId="237">
    <w:name w:val="Нет списка237"/>
    <w:next w:val="a9"/>
    <w:uiPriority w:val="99"/>
    <w:semiHidden/>
    <w:unhideWhenUsed/>
    <w:rsid w:val="0018489B"/>
  </w:style>
  <w:style w:type="numbering" w:customStyle="1" w:styleId="1136">
    <w:name w:val="Нет списка1136"/>
    <w:next w:val="a9"/>
    <w:uiPriority w:val="99"/>
    <w:semiHidden/>
    <w:unhideWhenUsed/>
    <w:rsid w:val="0018489B"/>
  </w:style>
  <w:style w:type="numbering" w:customStyle="1" w:styleId="12163">
    <w:name w:val="Стиль1216"/>
    <w:uiPriority w:val="99"/>
    <w:rsid w:val="0018489B"/>
  </w:style>
  <w:style w:type="numbering" w:customStyle="1" w:styleId="11352">
    <w:name w:val="Заглавие 1135"/>
    <w:basedOn w:val="a9"/>
    <w:uiPriority w:val="99"/>
    <w:rsid w:val="0018489B"/>
  </w:style>
  <w:style w:type="numbering" w:customStyle="1" w:styleId="12164">
    <w:name w:val="Раздел 1.216"/>
    <w:uiPriority w:val="99"/>
    <w:rsid w:val="0018489B"/>
  </w:style>
  <w:style w:type="numbering" w:customStyle="1" w:styleId="11116">
    <w:name w:val="Нет списка11116"/>
    <w:next w:val="a9"/>
    <w:uiPriority w:val="99"/>
    <w:semiHidden/>
    <w:unhideWhenUsed/>
    <w:rsid w:val="0018489B"/>
  </w:style>
  <w:style w:type="numbering" w:customStyle="1" w:styleId="2116">
    <w:name w:val="Нет списка2116"/>
    <w:next w:val="a9"/>
    <w:uiPriority w:val="99"/>
    <w:semiHidden/>
    <w:unhideWhenUsed/>
    <w:rsid w:val="0018489B"/>
  </w:style>
  <w:style w:type="numbering" w:customStyle="1" w:styleId="111160">
    <w:name w:val="Заглавие 11116"/>
    <w:basedOn w:val="a9"/>
    <w:uiPriority w:val="99"/>
    <w:rsid w:val="0018489B"/>
  </w:style>
  <w:style w:type="numbering" w:customStyle="1" w:styleId="328">
    <w:name w:val="Нет списка328"/>
    <w:next w:val="a9"/>
    <w:uiPriority w:val="99"/>
    <w:semiHidden/>
    <w:unhideWhenUsed/>
    <w:rsid w:val="0018489B"/>
  </w:style>
  <w:style w:type="numbering" w:customStyle="1" w:styleId="1225">
    <w:name w:val="Заглавие 1225"/>
    <w:basedOn w:val="a9"/>
    <w:uiPriority w:val="99"/>
    <w:rsid w:val="0018489B"/>
  </w:style>
  <w:style w:type="numbering" w:customStyle="1" w:styleId="111161">
    <w:name w:val="Раздел 1.1116"/>
    <w:uiPriority w:val="99"/>
    <w:rsid w:val="0018489B"/>
  </w:style>
  <w:style w:type="numbering" w:customStyle="1" w:styleId="111162">
    <w:name w:val="Стиль11116"/>
    <w:uiPriority w:val="99"/>
    <w:rsid w:val="0018489B"/>
  </w:style>
  <w:style w:type="numbering" w:customStyle="1" w:styleId="1325">
    <w:name w:val="Заглавие 1325"/>
    <w:basedOn w:val="a9"/>
    <w:uiPriority w:val="99"/>
    <w:rsid w:val="0018489B"/>
  </w:style>
  <w:style w:type="numbering" w:customStyle="1" w:styleId="418">
    <w:name w:val="Нет списка418"/>
    <w:next w:val="a9"/>
    <w:uiPriority w:val="99"/>
    <w:semiHidden/>
    <w:unhideWhenUsed/>
    <w:rsid w:val="0018489B"/>
  </w:style>
  <w:style w:type="numbering" w:customStyle="1" w:styleId="12165">
    <w:name w:val="Нет списка1216"/>
    <w:next w:val="a9"/>
    <w:uiPriority w:val="99"/>
    <w:semiHidden/>
    <w:unhideWhenUsed/>
    <w:rsid w:val="0018489B"/>
  </w:style>
  <w:style w:type="numbering" w:customStyle="1" w:styleId="13150">
    <w:name w:val="Стиль1315"/>
    <w:uiPriority w:val="99"/>
    <w:rsid w:val="0018489B"/>
  </w:style>
  <w:style w:type="numbering" w:customStyle="1" w:styleId="1415">
    <w:name w:val="Заглавие 1415"/>
    <w:basedOn w:val="a9"/>
    <w:uiPriority w:val="99"/>
    <w:rsid w:val="0018489B"/>
  </w:style>
  <w:style w:type="numbering" w:customStyle="1" w:styleId="13153">
    <w:name w:val="Раздел 1.315"/>
    <w:uiPriority w:val="99"/>
    <w:rsid w:val="0018489B"/>
  </w:style>
  <w:style w:type="numbering" w:customStyle="1" w:styleId="11215">
    <w:name w:val="Нет списка11215"/>
    <w:next w:val="a9"/>
    <w:uiPriority w:val="99"/>
    <w:semiHidden/>
    <w:unhideWhenUsed/>
    <w:rsid w:val="0018489B"/>
  </w:style>
  <w:style w:type="numbering" w:customStyle="1" w:styleId="2216">
    <w:name w:val="Нет списка2216"/>
    <w:next w:val="a9"/>
    <w:uiPriority w:val="99"/>
    <w:semiHidden/>
    <w:unhideWhenUsed/>
    <w:rsid w:val="0018489B"/>
  </w:style>
  <w:style w:type="numbering" w:customStyle="1" w:styleId="112150">
    <w:name w:val="Заглавие 11215"/>
    <w:basedOn w:val="a9"/>
    <w:uiPriority w:val="99"/>
    <w:rsid w:val="0018489B"/>
  </w:style>
  <w:style w:type="numbering" w:customStyle="1" w:styleId="3116">
    <w:name w:val="Нет списка3116"/>
    <w:next w:val="a9"/>
    <w:uiPriority w:val="99"/>
    <w:semiHidden/>
    <w:unhideWhenUsed/>
    <w:rsid w:val="0018489B"/>
  </w:style>
  <w:style w:type="numbering" w:customStyle="1" w:styleId="12115">
    <w:name w:val="Заглавие 12115"/>
    <w:basedOn w:val="a9"/>
    <w:uiPriority w:val="99"/>
    <w:rsid w:val="0018489B"/>
  </w:style>
  <w:style w:type="numbering" w:customStyle="1" w:styleId="112151">
    <w:name w:val="Раздел 1.1215"/>
    <w:uiPriority w:val="99"/>
    <w:rsid w:val="0018489B"/>
  </w:style>
  <w:style w:type="numbering" w:customStyle="1" w:styleId="112152">
    <w:name w:val="Стиль11215"/>
    <w:uiPriority w:val="99"/>
    <w:rsid w:val="0018489B"/>
  </w:style>
  <w:style w:type="numbering" w:customStyle="1" w:styleId="13115">
    <w:name w:val="Заглавие 13115"/>
    <w:basedOn w:val="a9"/>
    <w:uiPriority w:val="99"/>
    <w:rsid w:val="0018489B"/>
  </w:style>
  <w:style w:type="numbering" w:customStyle="1" w:styleId="518">
    <w:name w:val="Нет списка518"/>
    <w:next w:val="a9"/>
    <w:uiPriority w:val="99"/>
    <w:semiHidden/>
    <w:unhideWhenUsed/>
    <w:rsid w:val="0018489B"/>
  </w:style>
  <w:style w:type="numbering" w:customStyle="1" w:styleId="6100">
    <w:name w:val="Нет списка610"/>
    <w:next w:val="a9"/>
    <w:uiPriority w:val="99"/>
    <w:semiHidden/>
    <w:unhideWhenUsed/>
    <w:rsid w:val="0018489B"/>
  </w:style>
  <w:style w:type="numbering" w:customStyle="1" w:styleId="1453">
    <w:name w:val="Стиль145"/>
    <w:uiPriority w:val="99"/>
    <w:rsid w:val="0018489B"/>
  </w:style>
  <w:style w:type="numbering" w:customStyle="1" w:styleId="1393">
    <w:name w:val="Нет списка139"/>
    <w:next w:val="a9"/>
    <w:uiPriority w:val="99"/>
    <w:semiHidden/>
    <w:unhideWhenUsed/>
    <w:rsid w:val="0018489B"/>
  </w:style>
  <w:style w:type="numbering" w:customStyle="1" w:styleId="11360">
    <w:name w:val="Стиль1136"/>
    <w:uiPriority w:val="99"/>
    <w:rsid w:val="0018489B"/>
  </w:style>
  <w:style w:type="numbering" w:customStyle="1" w:styleId="1137">
    <w:name w:val="Нет списка1137"/>
    <w:next w:val="a9"/>
    <w:uiPriority w:val="99"/>
    <w:semiHidden/>
    <w:unhideWhenUsed/>
    <w:rsid w:val="0018489B"/>
  </w:style>
  <w:style w:type="numbering" w:customStyle="1" w:styleId="11353">
    <w:name w:val="Раздел 1.135"/>
    <w:uiPriority w:val="99"/>
    <w:rsid w:val="0018489B"/>
  </w:style>
  <w:style w:type="numbering" w:customStyle="1" w:styleId="11117">
    <w:name w:val="Стиль11117"/>
    <w:uiPriority w:val="99"/>
    <w:rsid w:val="0018489B"/>
  </w:style>
  <w:style w:type="numbering" w:customStyle="1" w:styleId="1454">
    <w:name w:val="Раздел 1.45"/>
    <w:uiPriority w:val="99"/>
    <w:rsid w:val="0018489B"/>
  </w:style>
  <w:style w:type="numbering" w:customStyle="1" w:styleId="1560">
    <w:name w:val="Заглавие 156"/>
    <w:uiPriority w:val="99"/>
    <w:rsid w:val="0018489B"/>
  </w:style>
  <w:style w:type="numbering" w:customStyle="1" w:styleId="238">
    <w:name w:val="Нет списка238"/>
    <w:next w:val="a9"/>
    <w:uiPriority w:val="99"/>
    <w:semiHidden/>
    <w:unhideWhenUsed/>
    <w:rsid w:val="0018489B"/>
  </w:style>
  <w:style w:type="numbering" w:customStyle="1" w:styleId="111170">
    <w:name w:val="Нет списка11117"/>
    <w:next w:val="a9"/>
    <w:uiPriority w:val="99"/>
    <w:semiHidden/>
    <w:unhideWhenUsed/>
    <w:rsid w:val="0018489B"/>
  </w:style>
  <w:style w:type="numbering" w:customStyle="1" w:styleId="12170">
    <w:name w:val="Стиль1217"/>
    <w:uiPriority w:val="99"/>
    <w:rsid w:val="0018489B"/>
  </w:style>
  <w:style w:type="numbering" w:customStyle="1" w:styleId="11361">
    <w:name w:val="Заглавие 1136"/>
    <w:basedOn w:val="a9"/>
    <w:uiPriority w:val="99"/>
    <w:rsid w:val="0018489B"/>
  </w:style>
  <w:style w:type="numbering" w:customStyle="1" w:styleId="12173">
    <w:name w:val="Раздел 1.217"/>
    <w:uiPriority w:val="99"/>
    <w:rsid w:val="0018489B"/>
  </w:style>
  <w:style w:type="numbering" w:customStyle="1" w:styleId="1111130">
    <w:name w:val="Нет списка111113"/>
    <w:next w:val="a9"/>
    <w:uiPriority w:val="99"/>
    <w:semiHidden/>
    <w:unhideWhenUsed/>
    <w:rsid w:val="0018489B"/>
  </w:style>
  <w:style w:type="numbering" w:customStyle="1" w:styleId="2117">
    <w:name w:val="Нет списка2117"/>
    <w:next w:val="a9"/>
    <w:uiPriority w:val="99"/>
    <w:semiHidden/>
    <w:unhideWhenUsed/>
    <w:rsid w:val="0018489B"/>
  </w:style>
  <w:style w:type="numbering" w:customStyle="1" w:styleId="111171">
    <w:name w:val="Заглавие 11117"/>
    <w:basedOn w:val="a9"/>
    <w:uiPriority w:val="99"/>
    <w:rsid w:val="0018489B"/>
  </w:style>
  <w:style w:type="numbering" w:customStyle="1" w:styleId="329">
    <w:name w:val="Нет списка329"/>
    <w:next w:val="a9"/>
    <w:uiPriority w:val="99"/>
    <w:semiHidden/>
    <w:unhideWhenUsed/>
    <w:rsid w:val="0018489B"/>
  </w:style>
  <w:style w:type="numbering" w:customStyle="1" w:styleId="1226">
    <w:name w:val="Заглавие 1226"/>
    <w:basedOn w:val="a9"/>
    <w:uiPriority w:val="99"/>
    <w:rsid w:val="0018489B"/>
  </w:style>
  <w:style w:type="numbering" w:customStyle="1" w:styleId="111172">
    <w:name w:val="Раздел 1.1117"/>
    <w:uiPriority w:val="99"/>
    <w:rsid w:val="0018489B"/>
  </w:style>
  <w:style w:type="numbering" w:customStyle="1" w:styleId="1111131">
    <w:name w:val="Стиль111113"/>
    <w:uiPriority w:val="99"/>
    <w:rsid w:val="0018489B"/>
  </w:style>
  <w:style w:type="numbering" w:customStyle="1" w:styleId="1326">
    <w:name w:val="Заглавие 1326"/>
    <w:basedOn w:val="a9"/>
    <w:uiPriority w:val="99"/>
    <w:rsid w:val="0018489B"/>
  </w:style>
  <w:style w:type="numbering" w:customStyle="1" w:styleId="419">
    <w:name w:val="Нет списка419"/>
    <w:next w:val="a9"/>
    <w:uiPriority w:val="99"/>
    <w:semiHidden/>
    <w:unhideWhenUsed/>
    <w:rsid w:val="0018489B"/>
  </w:style>
  <w:style w:type="numbering" w:customStyle="1" w:styleId="12174">
    <w:name w:val="Нет списка1217"/>
    <w:next w:val="a9"/>
    <w:uiPriority w:val="99"/>
    <w:semiHidden/>
    <w:unhideWhenUsed/>
    <w:rsid w:val="0018489B"/>
  </w:style>
  <w:style w:type="numbering" w:customStyle="1" w:styleId="13160">
    <w:name w:val="Стиль1316"/>
    <w:uiPriority w:val="99"/>
    <w:rsid w:val="0018489B"/>
  </w:style>
  <w:style w:type="numbering" w:customStyle="1" w:styleId="1416">
    <w:name w:val="Заглавие 1416"/>
    <w:basedOn w:val="a9"/>
    <w:uiPriority w:val="99"/>
    <w:rsid w:val="0018489B"/>
  </w:style>
  <w:style w:type="numbering" w:customStyle="1" w:styleId="13163">
    <w:name w:val="Раздел 1.316"/>
    <w:uiPriority w:val="99"/>
    <w:rsid w:val="0018489B"/>
  </w:style>
  <w:style w:type="numbering" w:customStyle="1" w:styleId="11216">
    <w:name w:val="Нет списка11216"/>
    <w:next w:val="a9"/>
    <w:uiPriority w:val="99"/>
    <w:semiHidden/>
    <w:unhideWhenUsed/>
    <w:rsid w:val="0018489B"/>
  </w:style>
  <w:style w:type="numbering" w:customStyle="1" w:styleId="2217">
    <w:name w:val="Нет списка2217"/>
    <w:next w:val="a9"/>
    <w:uiPriority w:val="99"/>
    <w:semiHidden/>
    <w:unhideWhenUsed/>
    <w:rsid w:val="0018489B"/>
  </w:style>
  <w:style w:type="numbering" w:customStyle="1" w:styleId="112160">
    <w:name w:val="Заглавие 11216"/>
    <w:basedOn w:val="a9"/>
    <w:uiPriority w:val="99"/>
    <w:rsid w:val="0018489B"/>
  </w:style>
  <w:style w:type="numbering" w:customStyle="1" w:styleId="3117">
    <w:name w:val="Нет списка3117"/>
    <w:next w:val="a9"/>
    <w:uiPriority w:val="99"/>
    <w:semiHidden/>
    <w:unhideWhenUsed/>
    <w:rsid w:val="0018489B"/>
  </w:style>
  <w:style w:type="numbering" w:customStyle="1" w:styleId="12116">
    <w:name w:val="Заглавие 12116"/>
    <w:basedOn w:val="a9"/>
    <w:uiPriority w:val="99"/>
    <w:rsid w:val="0018489B"/>
  </w:style>
  <w:style w:type="numbering" w:customStyle="1" w:styleId="112161">
    <w:name w:val="Раздел 1.1216"/>
    <w:uiPriority w:val="99"/>
    <w:rsid w:val="0018489B"/>
  </w:style>
  <w:style w:type="numbering" w:customStyle="1" w:styleId="112162">
    <w:name w:val="Стиль11216"/>
    <w:uiPriority w:val="99"/>
    <w:rsid w:val="0018489B"/>
  </w:style>
  <w:style w:type="numbering" w:customStyle="1" w:styleId="13116">
    <w:name w:val="Заглавие 13116"/>
    <w:basedOn w:val="a9"/>
    <w:uiPriority w:val="99"/>
    <w:rsid w:val="0018489B"/>
  </w:style>
  <w:style w:type="numbering" w:customStyle="1" w:styleId="519">
    <w:name w:val="Нет списка519"/>
    <w:next w:val="a9"/>
    <w:uiPriority w:val="99"/>
    <w:semiHidden/>
    <w:unhideWhenUsed/>
    <w:rsid w:val="0018489B"/>
  </w:style>
  <w:style w:type="numbering" w:customStyle="1" w:styleId="6140">
    <w:name w:val="Нет списка614"/>
    <w:next w:val="a9"/>
    <w:uiPriority w:val="99"/>
    <w:semiHidden/>
    <w:unhideWhenUsed/>
    <w:rsid w:val="0018489B"/>
  </w:style>
  <w:style w:type="numbering" w:customStyle="1" w:styleId="14132">
    <w:name w:val="Стиль1413"/>
    <w:uiPriority w:val="99"/>
    <w:rsid w:val="0018489B"/>
  </w:style>
  <w:style w:type="numbering" w:customStyle="1" w:styleId="13133">
    <w:name w:val="Нет списка1313"/>
    <w:next w:val="a9"/>
    <w:uiPriority w:val="99"/>
    <w:semiHidden/>
    <w:unhideWhenUsed/>
    <w:rsid w:val="0018489B"/>
  </w:style>
  <w:style w:type="numbering" w:customStyle="1" w:styleId="113130">
    <w:name w:val="Раздел 1.1313"/>
    <w:uiPriority w:val="99"/>
    <w:rsid w:val="0018489B"/>
  </w:style>
  <w:style w:type="numbering" w:customStyle="1" w:styleId="113131">
    <w:name w:val="Стиль11313"/>
    <w:uiPriority w:val="99"/>
    <w:rsid w:val="0018489B"/>
  </w:style>
  <w:style w:type="numbering" w:customStyle="1" w:styleId="14133">
    <w:name w:val="Раздел 1.413"/>
    <w:uiPriority w:val="99"/>
    <w:rsid w:val="0018489B"/>
  </w:style>
  <w:style w:type="numbering" w:customStyle="1" w:styleId="15130">
    <w:name w:val="Заглавие 1513"/>
    <w:uiPriority w:val="99"/>
    <w:rsid w:val="0018489B"/>
  </w:style>
  <w:style w:type="numbering" w:customStyle="1" w:styleId="2313">
    <w:name w:val="Нет списка2313"/>
    <w:next w:val="a9"/>
    <w:uiPriority w:val="99"/>
    <w:semiHidden/>
    <w:unhideWhenUsed/>
    <w:rsid w:val="0018489B"/>
  </w:style>
  <w:style w:type="numbering" w:customStyle="1" w:styleId="113132">
    <w:name w:val="Нет списка11313"/>
    <w:next w:val="a9"/>
    <w:uiPriority w:val="99"/>
    <w:semiHidden/>
    <w:unhideWhenUsed/>
    <w:rsid w:val="0018489B"/>
  </w:style>
  <w:style w:type="numbering" w:customStyle="1" w:styleId="121132">
    <w:name w:val="Стиль12113"/>
    <w:uiPriority w:val="99"/>
    <w:rsid w:val="0018489B"/>
  </w:style>
  <w:style w:type="numbering" w:customStyle="1" w:styleId="113133">
    <w:name w:val="Заглавие 11313"/>
    <w:basedOn w:val="a9"/>
    <w:uiPriority w:val="99"/>
    <w:rsid w:val="0018489B"/>
  </w:style>
  <w:style w:type="numbering" w:customStyle="1" w:styleId="121133">
    <w:name w:val="Раздел 1.2113"/>
    <w:uiPriority w:val="99"/>
    <w:rsid w:val="0018489B"/>
  </w:style>
  <w:style w:type="numbering" w:customStyle="1" w:styleId="111230">
    <w:name w:val="Нет списка11123"/>
    <w:next w:val="a9"/>
    <w:uiPriority w:val="99"/>
    <w:semiHidden/>
    <w:unhideWhenUsed/>
    <w:rsid w:val="0018489B"/>
  </w:style>
  <w:style w:type="numbering" w:customStyle="1" w:styleId="21113">
    <w:name w:val="Нет списка21113"/>
    <w:next w:val="a9"/>
    <w:uiPriority w:val="99"/>
    <w:semiHidden/>
    <w:unhideWhenUsed/>
    <w:rsid w:val="0018489B"/>
  </w:style>
  <w:style w:type="numbering" w:customStyle="1" w:styleId="1111132">
    <w:name w:val="Заглавие 111113"/>
    <w:basedOn w:val="a9"/>
    <w:uiPriority w:val="99"/>
    <w:rsid w:val="0018489B"/>
  </w:style>
  <w:style w:type="numbering" w:customStyle="1" w:styleId="32130">
    <w:name w:val="Нет списка3213"/>
    <w:next w:val="a9"/>
    <w:uiPriority w:val="99"/>
    <w:semiHidden/>
    <w:unhideWhenUsed/>
    <w:rsid w:val="0018489B"/>
  </w:style>
  <w:style w:type="numbering" w:customStyle="1" w:styleId="122130">
    <w:name w:val="Заглавие 12213"/>
    <w:basedOn w:val="a9"/>
    <w:uiPriority w:val="99"/>
    <w:rsid w:val="0018489B"/>
  </w:style>
  <w:style w:type="numbering" w:customStyle="1" w:styleId="1111133">
    <w:name w:val="Раздел 1.11113"/>
    <w:uiPriority w:val="99"/>
    <w:rsid w:val="0018489B"/>
  </w:style>
  <w:style w:type="numbering" w:customStyle="1" w:styleId="111231">
    <w:name w:val="Стиль11123"/>
    <w:uiPriority w:val="99"/>
    <w:rsid w:val="0018489B"/>
  </w:style>
  <w:style w:type="numbering" w:customStyle="1" w:styleId="132130">
    <w:name w:val="Заглавие 13213"/>
    <w:basedOn w:val="a9"/>
    <w:uiPriority w:val="99"/>
    <w:rsid w:val="0018489B"/>
  </w:style>
  <w:style w:type="numbering" w:customStyle="1" w:styleId="4113">
    <w:name w:val="Нет списка4113"/>
    <w:next w:val="a9"/>
    <w:uiPriority w:val="99"/>
    <w:semiHidden/>
    <w:unhideWhenUsed/>
    <w:rsid w:val="0018489B"/>
  </w:style>
  <w:style w:type="numbering" w:customStyle="1" w:styleId="121134">
    <w:name w:val="Нет списка12113"/>
    <w:next w:val="a9"/>
    <w:uiPriority w:val="99"/>
    <w:semiHidden/>
    <w:unhideWhenUsed/>
    <w:rsid w:val="0018489B"/>
  </w:style>
  <w:style w:type="numbering" w:customStyle="1" w:styleId="131132">
    <w:name w:val="Стиль13113"/>
    <w:uiPriority w:val="99"/>
    <w:rsid w:val="0018489B"/>
  </w:style>
  <w:style w:type="numbering" w:customStyle="1" w:styleId="141130">
    <w:name w:val="Заглавие 14113"/>
    <w:basedOn w:val="a9"/>
    <w:uiPriority w:val="99"/>
    <w:rsid w:val="0018489B"/>
  </w:style>
  <w:style w:type="numbering" w:customStyle="1" w:styleId="131133">
    <w:name w:val="Раздел 1.3113"/>
    <w:uiPriority w:val="99"/>
    <w:rsid w:val="0018489B"/>
  </w:style>
  <w:style w:type="numbering" w:customStyle="1" w:styleId="1121130">
    <w:name w:val="Нет списка112113"/>
    <w:next w:val="a9"/>
    <w:uiPriority w:val="99"/>
    <w:semiHidden/>
    <w:unhideWhenUsed/>
    <w:rsid w:val="0018489B"/>
  </w:style>
  <w:style w:type="numbering" w:customStyle="1" w:styleId="22113">
    <w:name w:val="Нет списка22113"/>
    <w:next w:val="a9"/>
    <w:uiPriority w:val="99"/>
    <w:semiHidden/>
    <w:unhideWhenUsed/>
    <w:rsid w:val="0018489B"/>
  </w:style>
  <w:style w:type="numbering" w:customStyle="1" w:styleId="1121131">
    <w:name w:val="Заглавие 112113"/>
    <w:basedOn w:val="a9"/>
    <w:uiPriority w:val="99"/>
    <w:rsid w:val="0018489B"/>
  </w:style>
  <w:style w:type="numbering" w:customStyle="1" w:styleId="31113">
    <w:name w:val="Нет списка31113"/>
    <w:next w:val="a9"/>
    <w:uiPriority w:val="99"/>
    <w:semiHidden/>
    <w:unhideWhenUsed/>
    <w:rsid w:val="0018489B"/>
  </w:style>
  <w:style w:type="numbering" w:customStyle="1" w:styleId="1211130">
    <w:name w:val="Заглавие 121113"/>
    <w:basedOn w:val="a9"/>
    <w:uiPriority w:val="99"/>
    <w:rsid w:val="0018489B"/>
  </w:style>
  <w:style w:type="numbering" w:customStyle="1" w:styleId="1121132">
    <w:name w:val="Раздел 1.12113"/>
    <w:uiPriority w:val="99"/>
    <w:rsid w:val="0018489B"/>
  </w:style>
  <w:style w:type="numbering" w:customStyle="1" w:styleId="1121133">
    <w:name w:val="Стиль112113"/>
    <w:uiPriority w:val="99"/>
    <w:rsid w:val="0018489B"/>
  </w:style>
  <w:style w:type="numbering" w:customStyle="1" w:styleId="1311130">
    <w:name w:val="Заглавие 131113"/>
    <w:basedOn w:val="a9"/>
    <w:uiPriority w:val="99"/>
    <w:rsid w:val="0018489B"/>
  </w:style>
  <w:style w:type="numbering" w:customStyle="1" w:styleId="5113">
    <w:name w:val="Нет списка5113"/>
    <w:next w:val="a9"/>
    <w:uiPriority w:val="99"/>
    <w:semiHidden/>
    <w:unhideWhenUsed/>
    <w:rsid w:val="0018489B"/>
  </w:style>
  <w:style w:type="numbering" w:customStyle="1" w:styleId="762">
    <w:name w:val="Нет списка76"/>
    <w:next w:val="a9"/>
    <w:uiPriority w:val="99"/>
    <w:semiHidden/>
    <w:unhideWhenUsed/>
    <w:rsid w:val="0018489B"/>
  </w:style>
  <w:style w:type="numbering" w:customStyle="1" w:styleId="1532">
    <w:name w:val="Стиль153"/>
    <w:uiPriority w:val="99"/>
    <w:rsid w:val="0018489B"/>
  </w:style>
  <w:style w:type="numbering" w:customStyle="1" w:styleId="1445">
    <w:name w:val="Нет списка144"/>
    <w:next w:val="a9"/>
    <w:uiPriority w:val="99"/>
    <w:semiHidden/>
    <w:unhideWhenUsed/>
    <w:rsid w:val="0018489B"/>
  </w:style>
  <w:style w:type="numbering" w:customStyle="1" w:styleId="11432">
    <w:name w:val="Раздел 1.143"/>
    <w:uiPriority w:val="99"/>
    <w:rsid w:val="0018489B"/>
  </w:style>
  <w:style w:type="numbering" w:customStyle="1" w:styleId="11433">
    <w:name w:val="Стиль1143"/>
    <w:uiPriority w:val="99"/>
    <w:rsid w:val="0018489B"/>
  </w:style>
  <w:style w:type="numbering" w:customStyle="1" w:styleId="1533">
    <w:name w:val="Раздел 1.53"/>
    <w:uiPriority w:val="99"/>
    <w:rsid w:val="0018489B"/>
  </w:style>
  <w:style w:type="numbering" w:customStyle="1" w:styleId="1630">
    <w:name w:val="Заглавие 163"/>
    <w:uiPriority w:val="99"/>
    <w:rsid w:val="0018489B"/>
  </w:style>
  <w:style w:type="numbering" w:customStyle="1" w:styleId="244">
    <w:name w:val="Нет списка244"/>
    <w:next w:val="a9"/>
    <w:uiPriority w:val="99"/>
    <w:semiHidden/>
    <w:unhideWhenUsed/>
    <w:rsid w:val="0018489B"/>
  </w:style>
  <w:style w:type="numbering" w:customStyle="1" w:styleId="11434">
    <w:name w:val="Нет списка1143"/>
    <w:next w:val="a9"/>
    <w:uiPriority w:val="99"/>
    <w:semiHidden/>
    <w:unhideWhenUsed/>
    <w:rsid w:val="0018489B"/>
  </w:style>
  <w:style w:type="numbering" w:customStyle="1" w:styleId="12232">
    <w:name w:val="Стиль1223"/>
    <w:uiPriority w:val="99"/>
    <w:rsid w:val="0018489B"/>
  </w:style>
  <w:style w:type="numbering" w:customStyle="1" w:styleId="11435">
    <w:name w:val="Заглавие 1143"/>
    <w:basedOn w:val="a9"/>
    <w:uiPriority w:val="99"/>
    <w:rsid w:val="0018489B"/>
  </w:style>
  <w:style w:type="numbering" w:customStyle="1" w:styleId="12233">
    <w:name w:val="Раздел 1.223"/>
    <w:uiPriority w:val="99"/>
    <w:rsid w:val="0018489B"/>
  </w:style>
  <w:style w:type="numbering" w:customStyle="1" w:styleId="111330">
    <w:name w:val="Нет списка11133"/>
    <w:next w:val="a9"/>
    <w:uiPriority w:val="99"/>
    <w:semiHidden/>
    <w:unhideWhenUsed/>
    <w:rsid w:val="0018489B"/>
  </w:style>
  <w:style w:type="numbering" w:customStyle="1" w:styleId="2123">
    <w:name w:val="Нет списка2123"/>
    <w:next w:val="a9"/>
    <w:uiPriority w:val="99"/>
    <w:semiHidden/>
    <w:unhideWhenUsed/>
    <w:rsid w:val="0018489B"/>
  </w:style>
  <w:style w:type="numbering" w:customStyle="1" w:styleId="111232">
    <w:name w:val="Заглавие 11123"/>
    <w:basedOn w:val="a9"/>
    <w:uiPriority w:val="99"/>
    <w:rsid w:val="0018489B"/>
  </w:style>
  <w:style w:type="numbering" w:customStyle="1" w:styleId="3340">
    <w:name w:val="Нет списка334"/>
    <w:next w:val="a9"/>
    <w:uiPriority w:val="99"/>
    <w:semiHidden/>
    <w:unhideWhenUsed/>
    <w:rsid w:val="0018489B"/>
  </w:style>
  <w:style w:type="numbering" w:customStyle="1" w:styleId="12330">
    <w:name w:val="Заглавие 1233"/>
    <w:basedOn w:val="a9"/>
    <w:uiPriority w:val="99"/>
    <w:rsid w:val="0018489B"/>
  </w:style>
  <w:style w:type="numbering" w:customStyle="1" w:styleId="111233">
    <w:name w:val="Раздел 1.1123"/>
    <w:uiPriority w:val="99"/>
    <w:rsid w:val="0018489B"/>
  </w:style>
  <w:style w:type="numbering" w:customStyle="1" w:styleId="111331">
    <w:name w:val="Стиль11133"/>
    <w:uiPriority w:val="99"/>
    <w:rsid w:val="0018489B"/>
  </w:style>
  <w:style w:type="numbering" w:customStyle="1" w:styleId="13330">
    <w:name w:val="Заглавие 1333"/>
    <w:basedOn w:val="a9"/>
    <w:uiPriority w:val="99"/>
    <w:rsid w:val="0018489B"/>
  </w:style>
  <w:style w:type="numbering" w:customStyle="1" w:styleId="4240">
    <w:name w:val="Нет списка424"/>
    <w:next w:val="a9"/>
    <w:uiPriority w:val="99"/>
    <w:semiHidden/>
    <w:unhideWhenUsed/>
    <w:rsid w:val="0018489B"/>
  </w:style>
  <w:style w:type="numbering" w:customStyle="1" w:styleId="12234">
    <w:name w:val="Нет списка1223"/>
    <w:next w:val="a9"/>
    <w:uiPriority w:val="99"/>
    <w:semiHidden/>
    <w:unhideWhenUsed/>
    <w:rsid w:val="0018489B"/>
  </w:style>
  <w:style w:type="numbering" w:customStyle="1" w:styleId="13232">
    <w:name w:val="Стиль1323"/>
    <w:uiPriority w:val="99"/>
    <w:rsid w:val="0018489B"/>
  </w:style>
  <w:style w:type="numbering" w:customStyle="1" w:styleId="14230">
    <w:name w:val="Заглавие 1423"/>
    <w:basedOn w:val="a9"/>
    <w:uiPriority w:val="99"/>
    <w:rsid w:val="0018489B"/>
  </w:style>
  <w:style w:type="numbering" w:customStyle="1" w:styleId="13233">
    <w:name w:val="Раздел 1.323"/>
    <w:uiPriority w:val="99"/>
    <w:rsid w:val="0018489B"/>
  </w:style>
  <w:style w:type="numbering" w:customStyle="1" w:styleId="112230">
    <w:name w:val="Нет списка11223"/>
    <w:next w:val="a9"/>
    <w:uiPriority w:val="99"/>
    <w:semiHidden/>
    <w:unhideWhenUsed/>
    <w:rsid w:val="0018489B"/>
  </w:style>
  <w:style w:type="numbering" w:customStyle="1" w:styleId="2223">
    <w:name w:val="Нет списка2223"/>
    <w:next w:val="a9"/>
    <w:uiPriority w:val="99"/>
    <w:semiHidden/>
    <w:unhideWhenUsed/>
    <w:rsid w:val="0018489B"/>
  </w:style>
  <w:style w:type="numbering" w:customStyle="1" w:styleId="112231">
    <w:name w:val="Заглавие 11223"/>
    <w:basedOn w:val="a9"/>
    <w:uiPriority w:val="99"/>
    <w:rsid w:val="0018489B"/>
  </w:style>
  <w:style w:type="numbering" w:customStyle="1" w:styleId="3123">
    <w:name w:val="Нет списка3123"/>
    <w:next w:val="a9"/>
    <w:uiPriority w:val="99"/>
    <w:semiHidden/>
    <w:unhideWhenUsed/>
    <w:rsid w:val="0018489B"/>
  </w:style>
  <w:style w:type="numbering" w:customStyle="1" w:styleId="121230">
    <w:name w:val="Заглавие 12123"/>
    <w:basedOn w:val="a9"/>
    <w:uiPriority w:val="99"/>
    <w:rsid w:val="0018489B"/>
  </w:style>
  <w:style w:type="numbering" w:customStyle="1" w:styleId="112232">
    <w:name w:val="Раздел 1.1223"/>
    <w:uiPriority w:val="99"/>
    <w:rsid w:val="0018489B"/>
  </w:style>
  <w:style w:type="numbering" w:customStyle="1" w:styleId="112233">
    <w:name w:val="Стиль11223"/>
    <w:uiPriority w:val="99"/>
    <w:rsid w:val="0018489B"/>
  </w:style>
  <w:style w:type="numbering" w:customStyle="1" w:styleId="131230">
    <w:name w:val="Заглавие 13123"/>
    <w:basedOn w:val="a9"/>
    <w:uiPriority w:val="99"/>
    <w:rsid w:val="0018489B"/>
  </w:style>
  <w:style w:type="numbering" w:customStyle="1" w:styleId="5240">
    <w:name w:val="Нет списка524"/>
    <w:next w:val="a9"/>
    <w:uiPriority w:val="99"/>
    <w:semiHidden/>
    <w:unhideWhenUsed/>
    <w:rsid w:val="0018489B"/>
  </w:style>
  <w:style w:type="numbering" w:customStyle="1" w:styleId="841">
    <w:name w:val="Нет списка84"/>
    <w:next w:val="a9"/>
    <w:uiPriority w:val="99"/>
    <w:semiHidden/>
    <w:unhideWhenUsed/>
    <w:rsid w:val="0018489B"/>
  </w:style>
  <w:style w:type="numbering" w:customStyle="1" w:styleId="1631">
    <w:name w:val="Стиль163"/>
    <w:uiPriority w:val="99"/>
    <w:rsid w:val="0018489B"/>
  </w:style>
  <w:style w:type="numbering" w:customStyle="1" w:styleId="1534">
    <w:name w:val="Нет списка153"/>
    <w:next w:val="a9"/>
    <w:uiPriority w:val="99"/>
    <w:semiHidden/>
    <w:unhideWhenUsed/>
    <w:rsid w:val="0018489B"/>
  </w:style>
  <w:style w:type="numbering" w:customStyle="1" w:styleId="11530">
    <w:name w:val="Раздел 1.153"/>
    <w:uiPriority w:val="99"/>
    <w:rsid w:val="0018489B"/>
  </w:style>
  <w:style w:type="numbering" w:customStyle="1" w:styleId="11531">
    <w:name w:val="Стиль1153"/>
    <w:uiPriority w:val="99"/>
    <w:rsid w:val="0018489B"/>
  </w:style>
  <w:style w:type="numbering" w:customStyle="1" w:styleId="1632">
    <w:name w:val="Раздел 1.63"/>
    <w:uiPriority w:val="99"/>
    <w:rsid w:val="0018489B"/>
  </w:style>
  <w:style w:type="numbering" w:customStyle="1" w:styleId="1730">
    <w:name w:val="Заглавие 173"/>
    <w:uiPriority w:val="99"/>
    <w:rsid w:val="0018489B"/>
  </w:style>
  <w:style w:type="numbering" w:customStyle="1" w:styleId="2530">
    <w:name w:val="Нет списка253"/>
    <w:next w:val="a9"/>
    <w:uiPriority w:val="99"/>
    <w:semiHidden/>
    <w:unhideWhenUsed/>
    <w:rsid w:val="0018489B"/>
  </w:style>
  <w:style w:type="numbering" w:customStyle="1" w:styleId="11532">
    <w:name w:val="Нет списка1153"/>
    <w:next w:val="a9"/>
    <w:uiPriority w:val="99"/>
    <w:semiHidden/>
    <w:unhideWhenUsed/>
    <w:rsid w:val="0018489B"/>
  </w:style>
  <w:style w:type="numbering" w:customStyle="1" w:styleId="12331">
    <w:name w:val="Стиль1233"/>
    <w:uiPriority w:val="99"/>
    <w:rsid w:val="0018489B"/>
  </w:style>
  <w:style w:type="numbering" w:customStyle="1" w:styleId="11533">
    <w:name w:val="Заглавие 1153"/>
    <w:basedOn w:val="a9"/>
    <w:uiPriority w:val="99"/>
    <w:rsid w:val="0018489B"/>
  </w:style>
  <w:style w:type="numbering" w:customStyle="1" w:styleId="12332">
    <w:name w:val="Раздел 1.233"/>
    <w:uiPriority w:val="99"/>
    <w:rsid w:val="0018489B"/>
  </w:style>
  <w:style w:type="numbering" w:customStyle="1" w:styleId="111430">
    <w:name w:val="Нет списка11143"/>
    <w:next w:val="a9"/>
    <w:uiPriority w:val="99"/>
    <w:semiHidden/>
    <w:unhideWhenUsed/>
    <w:rsid w:val="0018489B"/>
  </w:style>
  <w:style w:type="numbering" w:customStyle="1" w:styleId="2133">
    <w:name w:val="Нет списка2133"/>
    <w:next w:val="a9"/>
    <w:uiPriority w:val="99"/>
    <w:semiHidden/>
    <w:unhideWhenUsed/>
    <w:rsid w:val="0018489B"/>
  </w:style>
  <w:style w:type="numbering" w:customStyle="1" w:styleId="111332">
    <w:name w:val="Заглавие 11133"/>
    <w:basedOn w:val="a9"/>
    <w:uiPriority w:val="99"/>
    <w:rsid w:val="0018489B"/>
  </w:style>
  <w:style w:type="numbering" w:customStyle="1" w:styleId="3430">
    <w:name w:val="Нет списка343"/>
    <w:next w:val="a9"/>
    <w:uiPriority w:val="99"/>
    <w:semiHidden/>
    <w:unhideWhenUsed/>
    <w:rsid w:val="0018489B"/>
  </w:style>
  <w:style w:type="numbering" w:customStyle="1" w:styleId="12430">
    <w:name w:val="Заглавие 1243"/>
    <w:basedOn w:val="a9"/>
    <w:uiPriority w:val="99"/>
    <w:rsid w:val="0018489B"/>
  </w:style>
  <w:style w:type="numbering" w:customStyle="1" w:styleId="111333">
    <w:name w:val="Раздел 1.1133"/>
    <w:uiPriority w:val="99"/>
    <w:rsid w:val="0018489B"/>
  </w:style>
  <w:style w:type="numbering" w:customStyle="1" w:styleId="111431">
    <w:name w:val="Стиль11143"/>
    <w:uiPriority w:val="99"/>
    <w:rsid w:val="0018489B"/>
  </w:style>
  <w:style w:type="numbering" w:customStyle="1" w:styleId="13430">
    <w:name w:val="Заглавие 1343"/>
    <w:basedOn w:val="a9"/>
    <w:uiPriority w:val="99"/>
    <w:rsid w:val="0018489B"/>
  </w:style>
  <w:style w:type="numbering" w:customStyle="1" w:styleId="434">
    <w:name w:val="Нет списка434"/>
    <w:next w:val="a9"/>
    <w:uiPriority w:val="99"/>
    <w:semiHidden/>
    <w:unhideWhenUsed/>
    <w:rsid w:val="0018489B"/>
  </w:style>
  <w:style w:type="numbering" w:customStyle="1" w:styleId="12333">
    <w:name w:val="Нет списка1233"/>
    <w:next w:val="a9"/>
    <w:uiPriority w:val="99"/>
    <w:semiHidden/>
    <w:unhideWhenUsed/>
    <w:rsid w:val="0018489B"/>
  </w:style>
  <w:style w:type="numbering" w:customStyle="1" w:styleId="13331">
    <w:name w:val="Стиль1333"/>
    <w:uiPriority w:val="99"/>
    <w:rsid w:val="0018489B"/>
  </w:style>
  <w:style w:type="numbering" w:customStyle="1" w:styleId="14330">
    <w:name w:val="Заглавие 1433"/>
    <w:basedOn w:val="a9"/>
    <w:uiPriority w:val="99"/>
    <w:rsid w:val="0018489B"/>
  </w:style>
  <w:style w:type="numbering" w:customStyle="1" w:styleId="13332">
    <w:name w:val="Раздел 1.333"/>
    <w:uiPriority w:val="99"/>
    <w:rsid w:val="0018489B"/>
  </w:style>
  <w:style w:type="numbering" w:customStyle="1" w:styleId="112330">
    <w:name w:val="Нет списка11233"/>
    <w:next w:val="a9"/>
    <w:uiPriority w:val="99"/>
    <w:semiHidden/>
    <w:unhideWhenUsed/>
    <w:rsid w:val="0018489B"/>
  </w:style>
  <w:style w:type="numbering" w:customStyle="1" w:styleId="2233">
    <w:name w:val="Нет списка2233"/>
    <w:next w:val="a9"/>
    <w:uiPriority w:val="99"/>
    <w:semiHidden/>
    <w:unhideWhenUsed/>
    <w:rsid w:val="0018489B"/>
  </w:style>
  <w:style w:type="numbering" w:customStyle="1" w:styleId="112331">
    <w:name w:val="Заглавие 11233"/>
    <w:basedOn w:val="a9"/>
    <w:uiPriority w:val="99"/>
    <w:rsid w:val="0018489B"/>
  </w:style>
  <w:style w:type="numbering" w:customStyle="1" w:styleId="3133">
    <w:name w:val="Нет списка3133"/>
    <w:next w:val="a9"/>
    <w:uiPriority w:val="99"/>
    <w:semiHidden/>
    <w:unhideWhenUsed/>
    <w:rsid w:val="0018489B"/>
  </w:style>
  <w:style w:type="numbering" w:customStyle="1" w:styleId="121330">
    <w:name w:val="Заглавие 12133"/>
    <w:basedOn w:val="a9"/>
    <w:uiPriority w:val="99"/>
    <w:rsid w:val="0018489B"/>
  </w:style>
  <w:style w:type="numbering" w:customStyle="1" w:styleId="112332">
    <w:name w:val="Раздел 1.1233"/>
    <w:uiPriority w:val="99"/>
    <w:rsid w:val="0018489B"/>
  </w:style>
  <w:style w:type="numbering" w:customStyle="1" w:styleId="112333">
    <w:name w:val="Стиль11233"/>
    <w:uiPriority w:val="99"/>
    <w:rsid w:val="0018489B"/>
  </w:style>
  <w:style w:type="numbering" w:customStyle="1" w:styleId="131330">
    <w:name w:val="Заглавие 13133"/>
    <w:basedOn w:val="a9"/>
    <w:uiPriority w:val="99"/>
    <w:rsid w:val="0018489B"/>
  </w:style>
  <w:style w:type="numbering" w:customStyle="1" w:styleId="534">
    <w:name w:val="Нет списка534"/>
    <w:next w:val="a9"/>
    <w:uiPriority w:val="99"/>
    <w:semiHidden/>
    <w:unhideWhenUsed/>
    <w:rsid w:val="0018489B"/>
  </w:style>
  <w:style w:type="numbering" w:customStyle="1" w:styleId="940">
    <w:name w:val="Нет списка94"/>
    <w:next w:val="a9"/>
    <w:uiPriority w:val="99"/>
    <w:semiHidden/>
    <w:unhideWhenUsed/>
    <w:rsid w:val="0018489B"/>
  </w:style>
  <w:style w:type="numbering" w:customStyle="1" w:styleId="1731">
    <w:name w:val="Стиль173"/>
    <w:uiPriority w:val="99"/>
    <w:rsid w:val="0018489B"/>
  </w:style>
  <w:style w:type="numbering" w:customStyle="1" w:styleId="1633">
    <w:name w:val="Нет списка163"/>
    <w:next w:val="a9"/>
    <w:uiPriority w:val="99"/>
    <w:semiHidden/>
    <w:unhideWhenUsed/>
    <w:rsid w:val="0018489B"/>
  </w:style>
  <w:style w:type="numbering" w:customStyle="1" w:styleId="11630">
    <w:name w:val="Раздел 1.163"/>
    <w:uiPriority w:val="99"/>
    <w:rsid w:val="0018489B"/>
  </w:style>
  <w:style w:type="numbering" w:customStyle="1" w:styleId="11631">
    <w:name w:val="Стиль1163"/>
    <w:uiPriority w:val="99"/>
    <w:rsid w:val="0018489B"/>
  </w:style>
  <w:style w:type="numbering" w:customStyle="1" w:styleId="1732">
    <w:name w:val="Раздел 1.73"/>
    <w:uiPriority w:val="99"/>
    <w:rsid w:val="0018489B"/>
  </w:style>
  <w:style w:type="numbering" w:customStyle="1" w:styleId="1830">
    <w:name w:val="Заглавие 183"/>
    <w:uiPriority w:val="99"/>
    <w:rsid w:val="0018489B"/>
  </w:style>
  <w:style w:type="numbering" w:customStyle="1" w:styleId="2631">
    <w:name w:val="Нет списка263"/>
    <w:next w:val="a9"/>
    <w:uiPriority w:val="99"/>
    <w:semiHidden/>
    <w:unhideWhenUsed/>
    <w:rsid w:val="0018489B"/>
  </w:style>
  <w:style w:type="numbering" w:customStyle="1" w:styleId="11632">
    <w:name w:val="Нет списка1163"/>
    <w:next w:val="a9"/>
    <w:uiPriority w:val="99"/>
    <w:semiHidden/>
    <w:unhideWhenUsed/>
    <w:rsid w:val="0018489B"/>
  </w:style>
  <w:style w:type="numbering" w:customStyle="1" w:styleId="12431">
    <w:name w:val="Стиль1243"/>
    <w:uiPriority w:val="99"/>
    <w:rsid w:val="0018489B"/>
  </w:style>
  <w:style w:type="numbering" w:customStyle="1" w:styleId="11633">
    <w:name w:val="Заглавие 1163"/>
    <w:basedOn w:val="a9"/>
    <w:uiPriority w:val="99"/>
    <w:rsid w:val="0018489B"/>
  </w:style>
  <w:style w:type="numbering" w:customStyle="1" w:styleId="12432">
    <w:name w:val="Раздел 1.243"/>
    <w:uiPriority w:val="99"/>
    <w:rsid w:val="0018489B"/>
  </w:style>
  <w:style w:type="numbering" w:customStyle="1" w:styleId="11153">
    <w:name w:val="Нет списка11153"/>
    <w:next w:val="a9"/>
    <w:uiPriority w:val="99"/>
    <w:semiHidden/>
    <w:unhideWhenUsed/>
    <w:rsid w:val="0018489B"/>
  </w:style>
  <w:style w:type="numbering" w:customStyle="1" w:styleId="2143">
    <w:name w:val="Нет списка2143"/>
    <w:next w:val="a9"/>
    <w:uiPriority w:val="99"/>
    <w:semiHidden/>
    <w:unhideWhenUsed/>
    <w:rsid w:val="0018489B"/>
  </w:style>
  <w:style w:type="numbering" w:customStyle="1" w:styleId="111432">
    <w:name w:val="Заглавие 11143"/>
    <w:basedOn w:val="a9"/>
    <w:uiPriority w:val="99"/>
    <w:rsid w:val="0018489B"/>
  </w:style>
  <w:style w:type="numbering" w:customStyle="1" w:styleId="3530">
    <w:name w:val="Нет списка353"/>
    <w:next w:val="a9"/>
    <w:uiPriority w:val="99"/>
    <w:semiHidden/>
    <w:unhideWhenUsed/>
    <w:rsid w:val="0018489B"/>
  </w:style>
  <w:style w:type="numbering" w:customStyle="1" w:styleId="12530">
    <w:name w:val="Заглавие 1253"/>
    <w:basedOn w:val="a9"/>
    <w:uiPriority w:val="99"/>
    <w:rsid w:val="0018489B"/>
  </w:style>
  <w:style w:type="numbering" w:customStyle="1" w:styleId="111433">
    <w:name w:val="Раздел 1.1143"/>
    <w:uiPriority w:val="99"/>
    <w:rsid w:val="0018489B"/>
  </w:style>
  <w:style w:type="numbering" w:customStyle="1" w:styleId="111530">
    <w:name w:val="Стиль11153"/>
    <w:uiPriority w:val="99"/>
    <w:rsid w:val="0018489B"/>
  </w:style>
  <w:style w:type="numbering" w:customStyle="1" w:styleId="13530">
    <w:name w:val="Заглавие 1353"/>
    <w:basedOn w:val="a9"/>
    <w:uiPriority w:val="99"/>
    <w:rsid w:val="0018489B"/>
  </w:style>
  <w:style w:type="numbering" w:customStyle="1" w:styleId="4430">
    <w:name w:val="Нет списка443"/>
    <w:next w:val="a9"/>
    <w:uiPriority w:val="99"/>
    <w:semiHidden/>
    <w:unhideWhenUsed/>
    <w:rsid w:val="0018489B"/>
  </w:style>
  <w:style w:type="numbering" w:customStyle="1" w:styleId="12433">
    <w:name w:val="Нет списка1243"/>
    <w:next w:val="a9"/>
    <w:uiPriority w:val="99"/>
    <w:semiHidden/>
    <w:unhideWhenUsed/>
    <w:rsid w:val="0018489B"/>
  </w:style>
  <w:style w:type="numbering" w:customStyle="1" w:styleId="13431">
    <w:name w:val="Стиль1343"/>
    <w:uiPriority w:val="99"/>
    <w:rsid w:val="0018489B"/>
  </w:style>
  <w:style w:type="numbering" w:customStyle="1" w:styleId="14430">
    <w:name w:val="Заглавие 1443"/>
    <w:basedOn w:val="a9"/>
    <w:uiPriority w:val="99"/>
    <w:rsid w:val="0018489B"/>
  </w:style>
  <w:style w:type="numbering" w:customStyle="1" w:styleId="13432">
    <w:name w:val="Раздел 1.343"/>
    <w:uiPriority w:val="99"/>
    <w:rsid w:val="0018489B"/>
  </w:style>
  <w:style w:type="numbering" w:customStyle="1" w:styleId="112430">
    <w:name w:val="Нет списка11243"/>
    <w:next w:val="a9"/>
    <w:uiPriority w:val="99"/>
    <w:semiHidden/>
    <w:unhideWhenUsed/>
    <w:rsid w:val="0018489B"/>
  </w:style>
  <w:style w:type="numbering" w:customStyle="1" w:styleId="2243">
    <w:name w:val="Нет списка2243"/>
    <w:next w:val="a9"/>
    <w:uiPriority w:val="99"/>
    <w:semiHidden/>
    <w:unhideWhenUsed/>
    <w:rsid w:val="0018489B"/>
  </w:style>
  <w:style w:type="numbering" w:customStyle="1" w:styleId="112431">
    <w:name w:val="Заглавие 11243"/>
    <w:basedOn w:val="a9"/>
    <w:uiPriority w:val="99"/>
    <w:rsid w:val="0018489B"/>
  </w:style>
  <w:style w:type="numbering" w:customStyle="1" w:styleId="3143">
    <w:name w:val="Нет списка3143"/>
    <w:next w:val="a9"/>
    <w:uiPriority w:val="99"/>
    <w:semiHidden/>
    <w:unhideWhenUsed/>
    <w:rsid w:val="0018489B"/>
  </w:style>
  <w:style w:type="numbering" w:customStyle="1" w:styleId="121430">
    <w:name w:val="Заглавие 12143"/>
    <w:basedOn w:val="a9"/>
    <w:uiPriority w:val="99"/>
    <w:rsid w:val="0018489B"/>
  </w:style>
  <w:style w:type="numbering" w:customStyle="1" w:styleId="112432">
    <w:name w:val="Раздел 1.1243"/>
    <w:uiPriority w:val="99"/>
    <w:rsid w:val="0018489B"/>
  </w:style>
  <w:style w:type="numbering" w:customStyle="1" w:styleId="112433">
    <w:name w:val="Стиль11243"/>
    <w:uiPriority w:val="99"/>
    <w:rsid w:val="0018489B"/>
  </w:style>
  <w:style w:type="numbering" w:customStyle="1" w:styleId="131430">
    <w:name w:val="Заглавие 13143"/>
    <w:basedOn w:val="a9"/>
    <w:uiPriority w:val="99"/>
    <w:rsid w:val="0018489B"/>
  </w:style>
  <w:style w:type="numbering" w:customStyle="1" w:styleId="543">
    <w:name w:val="Нет списка543"/>
    <w:next w:val="a9"/>
    <w:uiPriority w:val="99"/>
    <w:semiHidden/>
    <w:unhideWhenUsed/>
    <w:rsid w:val="0018489B"/>
  </w:style>
  <w:style w:type="numbering" w:customStyle="1" w:styleId="1040">
    <w:name w:val="Нет списка104"/>
    <w:next w:val="a9"/>
    <w:uiPriority w:val="99"/>
    <w:semiHidden/>
    <w:unhideWhenUsed/>
    <w:rsid w:val="0018489B"/>
  </w:style>
  <w:style w:type="numbering" w:customStyle="1" w:styleId="1831">
    <w:name w:val="Стиль183"/>
    <w:uiPriority w:val="99"/>
    <w:rsid w:val="0018489B"/>
  </w:style>
  <w:style w:type="numbering" w:customStyle="1" w:styleId="1733">
    <w:name w:val="Нет списка173"/>
    <w:next w:val="a9"/>
    <w:uiPriority w:val="99"/>
    <w:semiHidden/>
    <w:unhideWhenUsed/>
    <w:rsid w:val="0018489B"/>
  </w:style>
  <w:style w:type="numbering" w:customStyle="1" w:styleId="11730">
    <w:name w:val="Раздел 1.173"/>
    <w:uiPriority w:val="99"/>
    <w:rsid w:val="0018489B"/>
  </w:style>
  <w:style w:type="numbering" w:customStyle="1" w:styleId="11731">
    <w:name w:val="Стиль1173"/>
    <w:uiPriority w:val="99"/>
    <w:rsid w:val="0018489B"/>
  </w:style>
  <w:style w:type="numbering" w:customStyle="1" w:styleId="1832">
    <w:name w:val="Раздел 1.83"/>
    <w:uiPriority w:val="99"/>
    <w:rsid w:val="0018489B"/>
  </w:style>
  <w:style w:type="numbering" w:customStyle="1" w:styleId="1930">
    <w:name w:val="Заглавие 193"/>
    <w:uiPriority w:val="99"/>
    <w:rsid w:val="0018489B"/>
  </w:style>
  <w:style w:type="numbering" w:customStyle="1" w:styleId="2730">
    <w:name w:val="Нет списка273"/>
    <w:next w:val="a9"/>
    <w:uiPriority w:val="99"/>
    <w:semiHidden/>
    <w:unhideWhenUsed/>
    <w:rsid w:val="0018489B"/>
  </w:style>
  <w:style w:type="numbering" w:customStyle="1" w:styleId="11732">
    <w:name w:val="Нет списка1173"/>
    <w:next w:val="a9"/>
    <w:uiPriority w:val="99"/>
    <w:semiHidden/>
    <w:unhideWhenUsed/>
    <w:rsid w:val="0018489B"/>
  </w:style>
  <w:style w:type="numbering" w:customStyle="1" w:styleId="12531">
    <w:name w:val="Стиль1253"/>
    <w:uiPriority w:val="99"/>
    <w:rsid w:val="0018489B"/>
  </w:style>
  <w:style w:type="numbering" w:customStyle="1" w:styleId="11733">
    <w:name w:val="Заглавие 1173"/>
    <w:basedOn w:val="a9"/>
    <w:uiPriority w:val="99"/>
    <w:rsid w:val="0018489B"/>
  </w:style>
  <w:style w:type="numbering" w:customStyle="1" w:styleId="12532">
    <w:name w:val="Раздел 1.253"/>
    <w:uiPriority w:val="99"/>
    <w:rsid w:val="0018489B"/>
  </w:style>
  <w:style w:type="numbering" w:customStyle="1" w:styleId="11163">
    <w:name w:val="Нет списка11163"/>
    <w:next w:val="a9"/>
    <w:uiPriority w:val="99"/>
    <w:semiHidden/>
    <w:unhideWhenUsed/>
    <w:rsid w:val="0018489B"/>
  </w:style>
  <w:style w:type="numbering" w:customStyle="1" w:styleId="2153">
    <w:name w:val="Нет списка2153"/>
    <w:next w:val="a9"/>
    <w:uiPriority w:val="99"/>
    <w:semiHidden/>
    <w:unhideWhenUsed/>
    <w:rsid w:val="0018489B"/>
  </w:style>
  <w:style w:type="numbering" w:customStyle="1" w:styleId="111531">
    <w:name w:val="Заглавие 11153"/>
    <w:basedOn w:val="a9"/>
    <w:uiPriority w:val="99"/>
    <w:rsid w:val="0018489B"/>
  </w:style>
  <w:style w:type="numbering" w:customStyle="1" w:styleId="3630">
    <w:name w:val="Нет списка363"/>
    <w:next w:val="a9"/>
    <w:uiPriority w:val="99"/>
    <w:semiHidden/>
    <w:unhideWhenUsed/>
    <w:rsid w:val="0018489B"/>
  </w:style>
  <w:style w:type="numbering" w:customStyle="1" w:styleId="12630">
    <w:name w:val="Заглавие 1263"/>
    <w:basedOn w:val="a9"/>
    <w:uiPriority w:val="99"/>
    <w:rsid w:val="0018489B"/>
  </w:style>
  <w:style w:type="numbering" w:customStyle="1" w:styleId="111532">
    <w:name w:val="Раздел 1.1153"/>
    <w:uiPriority w:val="99"/>
    <w:rsid w:val="0018489B"/>
  </w:style>
  <w:style w:type="numbering" w:customStyle="1" w:styleId="111630">
    <w:name w:val="Стиль11163"/>
    <w:uiPriority w:val="99"/>
    <w:rsid w:val="0018489B"/>
  </w:style>
  <w:style w:type="numbering" w:customStyle="1" w:styleId="13630">
    <w:name w:val="Заглавие 1363"/>
    <w:basedOn w:val="a9"/>
    <w:uiPriority w:val="99"/>
    <w:rsid w:val="0018489B"/>
  </w:style>
  <w:style w:type="numbering" w:customStyle="1" w:styleId="4530">
    <w:name w:val="Нет списка453"/>
    <w:next w:val="a9"/>
    <w:uiPriority w:val="99"/>
    <w:semiHidden/>
    <w:unhideWhenUsed/>
    <w:rsid w:val="0018489B"/>
  </w:style>
  <w:style w:type="numbering" w:customStyle="1" w:styleId="12533">
    <w:name w:val="Нет списка1253"/>
    <w:next w:val="a9"/>
    <w:uiPriority w:val="99"/>
    <w:semiHidden/>
    <w:unhideWhenUsed/>
    <w:rsid w:val="0018489B"/>
  </w:style>
  <w:style w:type="numbering" w:customStyle="1" w:styleId="13531">
    <w:name w:val="Стиль1353"/>
    <w:uiPriority w:val="99"/>
    <w:rsid w:val="0018489B"/>
  </w:style>
  <w:style w:type="numbering" w:customStyle="1" w:styleId="14530">
    <w:name w:val="Заглавие 1453"/>
    <w:basedOn w:val="a9"/>
    <w:uiPriority w:val="99"/>
    <w:rsid w:val="0018489B"/>
  </w:style>
  <w:style w:type="numbering" w:customStyle="1" w:styleId="13532">
    <w:name w:val="Раздел 1.353"/>
    <w:uiPriority w:val="99"/>
    <w:rsid w:val="0018489B"/>
  </w:style>
  <w:style w:type="numbering" w:customStyle="1" w:styleId="11253">
    <w:name w:val="Нет списка11253"/>
    <w:next w:val="a9"/>
    <w:uiPriority w:val="99"/>
    <w:semiHidden/>
    <w:unhideWhenUsed/>
    <w:rsid w:val="0018489B"/>
  </w:style>
  <w:style w:type="numbering" w:customStyle="1" w:styleId="2253">
    <w:name w:val="Нет списка2253"/>
    <w:next w:val="a9"/>
    <w:uiPriority w:val="99"/>
    <w:semiHidden/>
    <w:unhideWhenUsed/>
    <w:rsid w:val="0018489B"/>
  </w:style>
  <w:style w:type="numbering" w:customStyle="1" w:styleId="112530">
    <w:name w:val="Заглавие 11253"/>
    <w:basedOn w:val="a9"/>
    <w:uiPriority w:val="99"/>
    <w:rsid w:val="0018489B"/>
  </w:style>
  <w:style w:type="numbering" w:customStyle="1" w:styleId="3153">
    <w:name w:val="Нет списка3153"/>
    <w:next w:val="a9"/>
    <w:uiPriority w:val="99"/>
    <w:semiHidden/>
    <w:unhideWhenUsed/>
    <w:rsid w:val="0018489B"/>
  </w:style>
  <w:style w:type="numbering" w:customStyle="1" w:styleId="121530">
    <w:name w:val="Заглавие 12153"/>
    <w:basedOn w:val="a9"/>
    <w:uiPriority w:val="99"/>
    <w:rsid w:val="0018489B"/>
  </w:style>
  <w:style w:type="numbering" w:customStyle="1" w:styleId="112531">
    <w:name w:val="Раздел 1.1253"/>
    <w:uiPriority w:val="99"/>
    <w:rsid w:val="0018489B"/>
  </w:style>
  <w:style w:type="numbering" w:customStyle="1" w:styleId="112532">
    <w:name w:val="Стиль11253"/>
    <w:uiPriority w:val="99"/>
    <w:rsid w:val="0018489B"/>
  </w:style>
  <w:style w:type="numbering" w:customStyle="1" w:styleId="131530">
    <w:name w:val="Заглавие 13153"/>
    <w:basedOn w:val="a9"/>
    <w:uiPriority w:val="99"/>
    <w:rsid w:val="0018489B"/>
  </w:style>
  <w:style w:type="numbering" w:customStyle="1" w:styleId="553">
    <w:name w:val="Нет списка553"/>
    <w:next w:val="a9"/>
    <w:uiPriority w:val="99"/>
    <w:semiHidden/>
    <w:unhideWhenUsed/>
    <w:rsid w:val="0018489B"/>
  </w:style>
  <w:style w:type="numbering" w:customStyle="1" w:styleId="1833">
    <w:name w:val="Нет списка183"/>
    <w:next w:val="a9"/>
    <w:uiPriority w:val="99"/>
    <w:semiHidden/>
    <w:unhideWhenUsed/>
    <w:rsid w:val="0018489B"/>
  </w:style>
  <w:style w:type="numbering" w:customStyle="1" w:styleId="1931">
    <w:name w:val="Стиль193"/>
    <w:uiPriority w:val="99"/>
    <w:rsid w:val="0018489B"/>
  </w:style>
  <w:style w:type="numbering" w:customStyle="1" w:styleId="1932">
    <w:name w:val="Нет списка193"/>
    <w:next w:val="a9"/>
    <w:uiPriority w:val="99"/>
    <w:semiHidden/>
    <w:unhideWhenUsed/>
    <w:rsid w:val="0018489B"/>
  </w:style>
  <w:style w:type="numbering" w:customStyle="1" w:styleId="11830">
    <w:name w:val="Раздел 1.183"/>
    <w:uiPriority w:val="99"/>
    <w:rsid w:val="0018489B"/>
  </w:style>
  <w:style w:type="numbering" w:customStyle="1" w:styleId="11831">
    <w:name w:val="Стиль1183"/>
    <w:uiPriority w:val="99"/>
    <w:rsid w:val="0018489B"/>
  </w:style>
  <w:style w:type="numbering" w:customStyle="1" w:styleId="1933">
    <w:name w:val="Раздел 1.93"/>
    <w:uiPriority w:val="99"/>
    <w:rsid w:val="0018489B"/>
  </w:style>
  <w:style w:type="numbering" w:customStyle="1" w:styleId="11030">
    <w:name w:val="Заглавие 1103"/>
    <w:uiPriority w:val="99"/>
    <w:rsid w:val="0018489B"/>
  </w:style>
  <w:style w:type="numbering" w:customStyle="1" w:styleId="2830">
    <w:name w:val="Нет списка283"/>
    <w:next w:val="a9"/>
    <w:uiPriority w:val="99"/>
    <w:semiHidden/>
    <w:unhideWhenUsed/>
    <w:rsid w:val="0018489B"/>
  </w:style>
  <w:style w:type="numbering" w:customStyle="1" w:styleId="11832">
    <w:name w:val="Нет списка1183"/>
    <w:next w:val="a9"/>
    <w:uiPriority w:val="99"/>
    <w:semiHidden/>
    <w:unhideWhenUsed/>
    <w:rsid w:val="0018489B"/>
  </w:style>
  <w:style w:type="numbering" w:customStyle="1" w:styleId="12631">
    <w:name w:val="Стиль1263"/>
    <w:uiPriority w:val="99"/>
    <w:rsid w:val="0018489B"/>
  </w:style>
  <w:style w:type="numbering" w:customStyle="1" w:styleId="11833">
    <w:name w:val="Заглавие 1183"/>
    <w:basedOn w:val="a9"/>
    <w:uiPriority w:val="99"/>
    <w:rsid w:val="0018489B"/>
  </w:style>
  <w:style w:type="numbering" w:customStyle="1" w:styleId="12632">
    <w:name w:val="Раздел 1.263"/>
    <w:uiPriority w:val="99"/>
    <w:rsid w:val="0018489B"/>
  </w:style>
  <w:style w:type="numbering" w:customStyle="1" w:styleId="11173">
    <w:name w:val="Нет списка11173"/>
    <w:next w:val="a9"/>
    <w:uiPriority w:val="99"/>
    <w:semiHidden/>
    <w:unhideWhenUsed/>
    <w:rsid w:val="0018489B"/>
  </w:style>
  <w:style w:type="numbering" w:customStyle="1" w:styleId="2163">
    <w:name w:val="Нет списка2163"/>
    <w:next w:val="a9"/>
    <w:uiPriority w:val="99"/>
    <w:semiHidden/>
    <w:unhideWhenUsed/>
    <w:rsid w:val="0018489B"/>
  </w:style>
  <w:style w:type="numbering" w:customStyle="1" w:styleId="111631">
    <w:name w:val="Заглавие 11163"/>
    <w:basedOn w:val="a9"/>
    <w:uiPriority w:val="99"/>
    <w:rsid w:val="0018489B"/>
  </w:style>
  <w:style w:type="numbering" w:customStyle="1" w:styleId="3730">
    <w:name w:val="Нет списка373"/>
    <w:next w:val="a9"/>
    <w:uiPriority w:val="99"/>
    <w:semiHidden/>
    <w:unhideWhenUsed/>
    <w:rsid w:val="0018489B"/>
  </w:style>
  <w:style w:type="numbering" w:customStyle="1" w:styleId="12730">
    <w:name w:val="Заглавие 1273"/>
    <w:basedOn w:val="a9"/>
    <w:uiPriority w:val="99"/>
    <w:rsid w:val="0018489B"/>
  </w:style>
  <w:style w:type="numbering" w:customStyle="1" w:styleId="111632">
    <w:name w:val="Раздел 1.1163"/>
    <w:uiPriority w:val="99"/>
    <w:rsid w:val="0018489B"/>
  </w:style>
  <w:style w:type="numbering" w:customStyle="1" w:styleId="111730">
    <w:name w:val="Стиль11173"/>
    <w:uiPriority w:val="99"/>
    <w:rsid w:val="0018489B"/>
  </w:style>
  <w:style w:type="numbering" w:customStyle="1" w:styleId="13730">
    <w:name w:val="Заглавие 1373"/>
    <w:basedOn w:val="a9"/>
    <w:uiPriority w:val="99"/>
    <w:rsid w:val="0018489B"/>
  </w:style>
  <w:style w:type="numbering" w:customStyle="1" w:styleId="4630">
    <w:name w:val="Нет списка463"/>
    <w:next w:val="a9"/>
    <w:uiPriority w:val="99"/>
    <w:semiHidden/>
    <w:unhideWhenUsed/>
    <w:rsid w:val="0018489B"/>
  </w:style>
  <w:style w:type="numbering" w:customStyle="1" w:styleId="12633">
    <w:name w:val="Нет списка1263"/>
    <w:next w:val="a9"/>
    <w:uiPriority w:val="99"/>
    <w:semiHidden/>
    <w:unhideWhenUsed/>
    <w:rsid w:val="0018489B"/>
  </w:style>
  <w:style w:type="numbering" w:customStyle="1" w:styleId="13631">
    <w:name w:val="Стиль1363"/>
    <w:uiPriority w:val="99"/>
    <w:rsid w:val="0018489B"/>
  </w:style>
  <w:style w:type="numbering" w:customStyle="1" w:styleId="1463">
    <w:name w:val="Заглавие 1463"/>
    <w:basedOn w:val="a9"/>
    <w:uiPriority w:val="99"/>
    <w:rsid w:val="0018489B"/>
  </w:style>
  <w:style w:type="numbering" w:customStyle="1" w:styleId="13632">
    <w:name w:val="Раздел 1.363"/>
    <w:uiPriority w:val="99"/>
    <w:rsid w:val="0018489B"/>
  </w:style>
  <w:style w:type="numbering" w:customStyle="1" w:styleId="11263">
    <w:name w:val="Нет списка11263"/>
    <w:next w:val="a9"/>
    <w:uiPriority w:val="99"/>
    <w:semiHidden/>
    <w:unhideWhenUsed/>
    <w:rsid w:val="0018489B"/>
  </w:style>
  <w:style w:type="numbering" w:customStyle="1" w:styleId="2263">
    <w:name w:val="Нет списка2263"/>
    <w:next w:val="a9"/>
    <w:uiPriority w:val="99"/>
    <w:semiHidden/>
    <w:unhideWhenUsed/>
    <w:rsid w:val="0018489B"/>
  </w:style>
  <w:style w:type="numbering" w:customStyle="1" w:styleId="112630">
    <w:name w:val="Заглавие 11263"/>
    <w:basedOn w:val="a9"/>
    <w:uiPriority w:val="99"/>
    <w:rsid w:val="0018489B"/>
  </w:style>
  <w:style w:type="numbering" w:customStyle="1" w:styleId="3163">
    <w:name w:val="Нет списка3163"/>
    <w:next w:val="a9"/>
    <w:uiPriority w:val="99"/>
    <w:semiHidden/>
    <w:unhideWhenUsed/>
    <w:rsid w:val="0018489B"/>
  </w:style>
  <w:style w:type="numbering" w:customStyle="1" w:styleId="121630">
    <w:name w:val="Заглавие 12163"/>
    <w:basedOn w:val="a9"/>
    <w:uiPriority w:val="99"/>
    <w:rsid w:val="0018489B"/>
  </w:style>
  <w:style w:type="numbering" w:customStyle="1" w:styleId="112631">
    <w:name w:val="Раздел 1.1263"/>
    <w:uiPriority w:val="99"/>
    <w:rsid w:val="0018489B"/>
  </w:style>
  <w:style w:type="numbering" w:customStyle="1" w:styleId="112632">
    <w:name w:val="Стиль11263"/>
    <w:uiPriority w:val="99"/>
    <w:rsid w:val="0018489B"/>
  </w:style>
  <w:style w:type="numbering" w:customStyle="1" w:styleId="131630">
    <w:name w:val="Заглавие 13163"/>
    <w:basedOn w:val="a9"/>
    <w:uiPriority w:val="99"/>
    <w:rsid w:val="0018489B"/>
  </w:style>
  <w:style w:type="numbering" w:customStyle="1" w:styleId="563">
    <w:name w:val="Нет списка563"/>
    <w:next w:val="a9"/>
    <w:uiPriority w:val="99"/>
    <w:semiHidden/>
    <w:unhideWhenUsed/>
    <w:rsid w:val="0018489B"/>
  </w:style>
  <w:style w:type="numbering" w:customStyle="1" w:styleId="2030">
    <w:name w:val="Нет списка203"/>
    <w:next w:val="a9"/>
    <w:uiPriority w:val="99"/>
    <w:semiHidden/>
    <w:unhideWhenUsed/>
    <w:rsid w:val="0018489B"/>
  </w:style>
  <w:style w:type="numbering" w:customStyle="1" w:styleId="11031">
    <w:name w:val="Стиль1103"/>
    <w:uiPriority w:val="99"/>
    <w:rsid w:val="0018489B"/>
  </w:style>
  <w:style w:type="numbering" w:customStyle="1" w:styleId="11032">
    <w:name w:val="Нет списка1103"/>
    <w:next w:val="a9"/>
    <w:uiPriority w:val="99"/>
    <w:semiHidden/>
    <w:unhideWhenUsed/>
    <w:rsid w:val="0018489B"/>
  </w:style>
  <w:style w:type="numbering" w:customStyle="1" w:styleId="1193">
    <w:name w:val="Раздел 1.193"/>
    <w:uiPriority w:val="99"/>
    <w:rsid w:val="0018489B"/>
  </w:style>
  <w:style w:type="numbering" w:customStyle="1" w:styleId="11930">
    <w:name w:val="Стиль1193"/>
    <w:uiPriority w:val="99"/>
    <w:rsid w:val="0018489B"/>
  </w:style>
  <w:style w:type="numbering" w:customStyle="1" w:styleId="11033">
    <w:name w:val="Раздел 1.103"/>
    <w:uiPriority w:val="99"/>
    <w:rsid w:val="0018489B"/>
  </w:style>
  <w:style w:type="numbering" w:customStyle="1" w:styleId="11931">
    <w:name w:val="Заглавие 1193"/>
    <w:uiPriority w:val="99"/>
    <w:rsid w:val="0018489B"/>
  </w:style>
  <w:style w:type="numbering" w:customStyle="1" w:styleId="2930">
    <w:name w:val="Нет списка293"/>
    <w:next w:val="a9"/>
    <w:uiPriority w:val="99"/>
    <w:semiHidden/>
    <w:unhideWhenUsed/>
    <w:rsid w:val="0018489B"/>
  </w:style>
  <w:style w:type="numbering" w:customStyle="1" w:styleId="11932">
    <w:name w:val="Нет списка1193"/>
    <w:next w:val="a9"/>
    <w:uiPriority w:val="99"/>
    <w:semiHidden/>
    <w:unhideWhenUsed/>
    <w:rsid w:val="0018489B"/>
  </w:style>
  <w:style w:type="numbering" w:customStyle="1" w:styleId="12731">
    <w:name w:val="Стиль1273"/>
    <w:uiPriority w:val="99"/>
    <w:rsid w:val="0018489B"/>
  </w:style>
  <w:style w:type="numbering" w:customStyle="1" w:styleId="111030">
    <w:name w:val="Заглавие 11103"/>
    <w:basedOn w:val="a9"/>
    <w:uiPriority w:val="99"/>
    <w:rsid w:val="0018489B"/>
  </w:style>
  <w:style w:type="numbering" w:customStyle="1" w:styleId="12732">
    <w:name w:val="Раздел 1.273"/>
    <w:uiPriority w:val="99"/>
    <w:rsid w:val="0018489B"/>
  </w:style>
  <w:style w:type="numbering" w:customStyle="1" w:styleId="11183">
    <w:name w:val="Нет списка11183"/>
    <w:next w:val="a9"/>
    <w:uiPriority w:val="99"/>
    <w:semiHidden/>
    <w:unhideWhenUsed/>
    <w:rsid w:val="0018489B"/>
  </w:style>
  <w:style w:type="numbering" w:customStyle="1" w:styleId="2173">
    <w:name w:val="Нет списка2173"/>
    <w:next w:val="a9"/>
    <w:uiPriority w:val="99"/>
    <w:semiHidden/>
    <w:unhideWhenUsed/>
    <w:rsid w:val="0018489B"/>
  </w:style>
  <w:style w:type="numbering" w:customStyle="1" w:styleId="111731">
    <w:name w:val="Заглавие 11173"/>
    <w:basedOn w:val="a9"/>
    <w:uiPriority w:val="99"/>
    <w:rsid w:val="0018489B"/>
  </w:style>
  <w:style w:type="numbering" w:customStyle="1" w:styleId="3830">
    <w:name w:val="Нет списка383"/>
    <w:next w:val="a9"/>
    <w:uiPriority w:val="99"/>
    <w:semiHidden/>
    <w:unhideWhenUsed/>
    <w:rsid w:val="0018489B"/>
  </w:style>
  <w:style w:type="numbering" w:customStyle="1" w:styleId="12830">
    <w:name w:val="Заглавие 1283"/>
    <w:basedOn w:val="a9"/>
    <w:uiPriority w:val="99"/>
    <w:rsid w:val="0018489B"/>
  </w:style>
  <w:style w:type="numbering" w:customStyle="1" w:styleId="111732">
    <w:name w:val="Раздел 1.1173"/>
    <w:uiPriority w:val="99"/>
    <w:rsid w:val="0018489B"/>
  </w:style>
  <w:style w:type="numbering" w:customStyle="1" w:styleId="111830">
    <w:name w:val="Стиль11183"/>
    <w:uiPriority w:val="99"/>
    <w:rsid w:val="0018489B"/>
  </w:style>
  <w:style w:type="numbering" w:customStyle="1" w:styleId="13830">
    <w:name w:val="Заглавие 1383"/>
    <w:basedOn w:val="a9"/>
    <w:uiPriority w:val="99"/>
    <w:rsid w:val="0018489B"/>
  </w:style>
  <w:style w:type="numbering" w:customStyle="1" w:styleId="473">
    <w:name w:val="Нет списка473"/>
    <w:next w:val="a9"/>
    <w:uiPriority w:val="99"/>
    <w:semiHidden/>
    <w:unhideWhenUsed/>
    <w:rsid w:val="0018489B"/>
  </w:style>
  <w:style w:type="numbering" w:customStyle="1" w:styleId="12733">
    <w:name w:val="Нет списка1273"/>
    <w:next w:val="a9"/>
    <w:uiPriority w:val="99"/>
    <w:semiHidden/>
    <w:unhideWhenUsed/>
    <w:rsid w:val="0018489B"/>
  </w:style>
  <w:style w:type="numbering" w:customStyle="1" w:styleId="13731">
    <w:name w:val="Стиль1373"/>
    <w:uiPriority w:val="99"/>
    <w:rsid w:val="0018489B"/>
  </w:style>
  <w:style w:type="numbering" w:customStyle="1" w:styleId="1473">
    <w:name w:val="Заглавие 1473"/>
    <w:basedOn w:val="a9"/>
    <w:uiPriority w:val="99"/>
    <w:rsid w:val="0018489B"/>
  </w:style>
  <w:style w:type="numbering" w:customStyle="1" w:styleId="13732">
    <w:name w:val="Раздел 1.373"/>
    <w:uiPriority w:val="99"/>
    <w:rsid w:val="0018489B"/>
  </w:style>
  <w:style w:type="numbering" w:customStyle="1" w:styleId="11273">
    <w:name w:val="Нет списка11273"/>
    <w:next w:val="a9"/>
    <w:uiPriority w:val="99"/>
    <w:semiHidden/>
    <w:unhideWhenUsed/>
    <w:rsid w:val="0018489B"/>
  </w:style>
  <w:style w:type="numbering" w:customStyle="1" w:styleId="2273">
    <w:name w:val="Нет списка2273"/>
    <w:next w:val="a9"/>
    <w:uiPriority w:val="99"/>
    <w:semiHidden/>
    <w:unhideWhenUsed/>
    <w:rsid w:val="0018489B"/>
  </w:style>
  <w:style w:type="numbering" w:customStyle="1" w:styleId="112730">
    <w:name w:val="Заглавие 11273"/>
    <w:basedOn w:val="a9"/>
    <w:uiPriority w:val="99"/>
    <w:rsid w:val="0018489B"/>
  </w:style>
  <w:style w:type="numbering" w:customStyle="1" w:styleId="3173">
    <w:name w:val="Нет списка3173"/>
    <w:next w:val="a9"/>
    <w:uiPriority w:val="99"/>
    <w:semiHidden/>
    <w:unhideWhenUsed/>
    <w:rsid w:val="0018489B"/>
  </w:style>
  <w:style w:type="numbering" w:customStyle="1" w:styleId="121730">
    <w:name w:val="Заглавие 12173"/>
    <w:basedOn w:val="a9"/>
    <w:uiPriority w:val="99"/>
    <w:rsid w:val="0018489B"/>
  </w:style>
  <w:style w:type="numbering" w:customStyle="1" w:styleId="112731">
    <w:name w:val="Раздел 1.1273"/>
    <w:uiPriority w:val="99"/>
    <w:rsid w:val="0018489B"/>
  </w:style>
  <w:style w:type="numbering" w:customStyle="1" w:styleId="112732">
    <w:name w:val="Стиль11273"/>
    <w:uiPriority w:val="99"/>
    <w:rsid w:val="0018489B"/>
  </w:style>
  <w:style w:type="numbering" w:customStyle="1" w:styleId="13173">
    <w:name w:val="Заглавие 13173"/>
    <w:basedOn w:val="a9"/>
    <w:uiPriority w:val="99"/>
    <w:rsid w:val="0018489B"/>
  </w:style>
  <w:style w:type="numbering" w:customStyle="1" w:styleId="573">
    <w:name w:val="Нет списка573"/>
    <w:next w:val="a9"/>
    <w:uiPriority w:val="99"/>
    <w:semiHidden/>
    <w:unhideWhenUsed/>
    <w:rsid w:val="0018489B"/>
  </w:style>
  <w:style w:type="numbering" w:customStyle="1" w:styleId="3030">
    <w:name w:val="Нет списка303"/>
    <w:next w:val="a9"/>
    <w:uiPriority w:val="99"/>
    <w:semiHidden/>
    <w:unhideWhenUsed/>
    <w:rsid w:val="0018489B"/>
  </w:style>
  <w:style w:type="numbering" w:customStyle="1" w:styleId="12030">
    <w:name w:val="Стиль1203"/>
    <w:uiPriority w:val="99"/>
    <w:rsid w:val="0018489B"/>
  </w:style>
  <w:style w:type="numbering" w:customStyle="1" w:styleId="12031">
    <w:name w:val="Нет списка1203"/>
    <w:next w:val="a9"/>
    <w:uiPriority w:val="99"/>
    <w:semiHidden/>
    <w:unhideWhenUsed/>
    <w:rsid w:val="0018489B"/>
  </w:style>
  <w:style w:type="numbering" w:customStyle="1" w:styleId="111031">
    <w:name w:val="Раздел 1.1103"/>
    <w:uiPriority w:val="99"/>
    <w:rsid w:val="0018489B"/>
  </w:style>
  <w:style w:type="numbering" w:customStyle="1" w:styleId="111032">
    <w:name w:val="Стиль11103"/>
    <w:uiPriority w:val="99"/>
    <w:rsid w:val="0018489B"/>
  </w:style>
  <w:style w:type="numbering" w:customStyle="1" w:styleId="12032">
    <w:name w:val="Раздел 1.203"/>
    <w:uiPriority w:val="99"/>
    <w:rsid w:val="0018489B"/>
  </w:style>
  <w:style w:type="numbering" w:customStyle="1" w:styleId="12033">
    <w:name w:val="Заглавие 1203"/>
    <w:uiPriority w:val="99"/>
    <w:rsid w:val="0018489B"/>
  </w:style>
  <w:style w:type="numbering" w:customStyle="1" w:styleId="2103">
    <w:name w:val="Нет списка2103"/>
    <w:next w:val="a9"/>
    <w:uiPriority w:val="99"/>
    <w:semiHidden/>
    <w:unhideWhenUsed/>
    <w:rsid w:val="0018489B"/>
  </w:style>
  <w:style w:type="numbering" w:customStyle="1" w:styleId="111033">
    <w:name w:val="Нет списка11103"/>
    <w:next w:val="a9"/>
    <w:uiPriority w:val="99"/>
    <w:semiHidden/>
    <w:unhideWhenUsed/>
    <w:rsid w:val="0018489B"/>
  </w:style>
  <w:style w:type="numbering" w:customStyle="1" w:styleId="12831">
    <w:name w:val="Стиль1283"/>
    <w:uiPriority w:val="99"/>
    <w:rsid w:val="0018489B"/>
  </w:style>
  <w:style w:type="numbering" w:customStyle="1" w:styleId="111831">
    <w:name w:val="Заглавие 11183"/>
    <w:basedOn w:val="a9"/>
    <w:uiPriority w:val="99"/>
    <w:rsid w:val="0018489B"/>
  </w:style>
  <w:style w:type="numbering" w:customStyle="1" w:styleId="12832">
    <w:name w:val="Раздел 1.283"/>
    <w:uiPriority w:val="99"/>
    <w:rsid w:val="0018489B"/>
  </w:style>
  <w:style w:type="numbering" w:customStyle="1" w:styleId="11193">
    <w:name w:val="Нет списка11193"/>
    <w:next w:val="a9"/>
    <w:uiPriority w:val="99"/>
    <w:semiHidden/>
    <w:unhideWhenUsed/>
    <w:rsid w:val="0018489B"/>
  </w:style>
  <w:style w:type="numbering" w:customStyle="1" w:styleId="2183">
    <w:name w:val="Нет списка2183"/>
    <w:next w:val="a9"/>
    <w:uiPriority w:val="99"/>
    <w:semiHidden/>
    <w:unhideWhenUsed/>
    <w:rsid w:val="0018489B"/>
  </w:style>
  <w:style w:type="numbering" w:customStyle="1" w:styleId="111930">
    <w:name w:val="Заглавие 11193"/>
    <w:basedOn w:val="a9"/>
    <w:uiPriority w:val="99"/>
    <w:rsid w:val="0018489B"/>
  </w:style>
  <w:style w:type="numbering" w:customStyle="1" w:styleId="393">
    <w:name w:val="Нет списка393"/>
    <w:next w:val="a9"/>
    <w:uiPriority w:val="99"/>
    <w:semiHidden/>
    <w:unhideWhenUsed/>
    <w:rsid w:val="0018489B"/>
  </w:style>
  <w:style w:type="numbering" w:customStyle="1" w:styleId="1293">
    <w:name w:val="Заглавие 1293"/>
    <w:basedOn w:val="a9"/>
    <w:uiPriority w:val="99"/>
    <w:rsid w:val="0018489B"/>
  </w:style>
  <w:style w:type="numbering" w:customStyle="1" w:styleId="111832">
    <w:name w:val="Раздел 1.1183"/>
    <w:uiPriority w:val="99"/>
    <w:rsid w:val="0018489B"/>
  </w:style>
  <w:style w:type="numbering" w:customStyle="1" w:styleId="111931">
    <w:name w:val="Стиль11193"/>
    <w:uiPriority w:val="99"/>
    <w:rsid w:val="0018489B"/>
  </w:style>
  <w:style w:type="numbering" w:customStyle="1" w:styleId="13930">
    <w:name w:val="Заглавие 1393"/>
    <w:basedOn w:val="a9"/>
    <w:uiPriority w:val="99"/>
    <w:rsid w:val="0018489B"/>
  </w:style>
  <w:style w:type="numbering" w:customStyle="1" w:styleId="483">
    <w:name w:val="Нет списка483"/>
    <w:next w:val="a9"/>
    <w:uiPriority w:val="99"/>
    <w:semiHidden/>
    <w:unhideWhenUsed/>
    <w:rsid w:val="0018489B"/>
  </w:style>
  <w:style w:type="numbering" w:customStyle="1" w:styleId="12833">
    <w:name w:val="Нет списка1283"/>
    <w:next w:val="a9"/>
    <w:uiPriority w:val="99"/>
    <w:semiHidden/>
    <w:unhideWhenUsed/>
    <w:rsid w:val="0018489B"/>
  </w:style>
  <w:style w:type="numbering" w:customStyle="1" w:styleId="13831">
    <w:name w:val="Стиль1383"/>
    <w:uiPriority w:val="99"/>
    <w:rsid w:val="0018489B"/>
  </w:style>
  <w:style w:type="numbering" w:customStyle="1" w:styleId="1483">
    <w:name w:val="Заглавие 1483"/>
    <w:basedOn w:val="a9"/>
    <w:uiPriority w:val="99"/>
    <w:rsid w:val="0018489B"/>
  </w:style>
  <w:style w:type="numbering" w:customStyle="1" w:styleId="13832">
    <w:name w:val="Раздел 1.383"/>
    <w:uiPriority w:val="99"/>
    <w:rsid w:val="0018489B"/>
  </w:style>
  <w:style w:type="numbering" w:customStyle="1" w:styleId="11283">
    <w:name w:val="Нет списка11283"/>
    <w:next w:val="a9"/>
    <w:uiPriority w:val="99"/>
    <w:semiHidden/>
    <w:unhideWhenUsed/>
    <w:rsid w:val="0018489B"/>
  </w:style>
  <w:style w:type="numbering" w:customStyle="1" w:styleId="2283">
    <w:name w:val="Нет списка2283"/>
    <w:next w:val="a9"/>
    <w:uiPriority w:val="99"/>
    <w:semiHidden/>
    <w:unhideWhenUsed/>
    <w:rsid w:val="0018489B"/>
  </w:style>
  <w:style w:type="numbering" w:customStyle="1" w:styleId="112830">
    <w:name w:val="Заглавие 11283"/>
    <w:basedOn w:val="a9"/>
    <w:uiPriority w:val="99"/>
    <w:rsid w:val="0018489B"/>
  </w:style>
  <w:style w:type="numbering" w:customStyle="1" w:styleId="3183">
    <w:name w:val="Нет списка3183"/>
    <w:next w:val="a9"/>
    <w:uiPriority w:val="99"/>
    <w:semiHidden/>
    <w:unhideWhenUsed/>
    <w:rsid w:val="0018489B"/>
  </w:style>
  <w:style w:type="numbering" w:customStyle="1" w:styleId="12183">
    <w:name w:val="Заглавие 12183"/>
    <w:basedOn w:val="a9"/>
    <w:uiPriority w:val="99"/>
    <w:rsid w:val="0018489B"/>
  </w:style>
  <w:style w:type="numbering" w:customStyle="1" w:styleId="112831">
    <w:name w:val="Раздел 1.1283"/>
    <w:uiPriority w:val="99"/>
    <w:rsid w:val="0018489B"/>
  </w:style>
  <w:style w:type="numbering" w:customStyle="1" w:styleId="112832">
    <w:name w:val="Стиль11283"/>
    <w:uiPriority w:val="99"/>
    <w:rsid w:val="0018489B"/>
  </w:style>
  <w:style w:type="numbering" w:customStyle="1" w:styleId="13183">
    <w:name w:val="Заглавие 13183"/>
    <w:basedOn w:val="a9"/>
    <w:uiPriority w:val="99"/>
    <w:rsid w:val="0018489B"/>
  </w:style>
  <w:style w:type="numbering" w:customStyle="1" w:styleId="583">
    <w:name w:val="Нет списка583"/>
    <w:next w:val="a9"/>
    <w:uiPriority w:val="99"/>
    <w:semiHidden/>
    <w:unhideWhenUsed/>
    <w:rsid w:val="0018489B"/>
  </w:style>
  <w:style w:type="numbering" w:customStyle="1" w:styleId="403">
    <w:name w:val="Нет списка403"/>
    <w:next w:val="a9"/>
    <w:uiPriority w:val="99"/>
    <w:semiHidden/>
    <w:unhideWhenUsed/>
    <w:rsid w:val="0018489B"/>
  </w:style>
  <w:style w:type="numbering" w:customStyle="1" w:styleId="12930">
    <w:name w:val="Стиль1293"/>
    <w:uiPriority w:val="99"/>
    <w:rsid w:val="0018489B"/>
  </w:style>
  <w:style w:type="numbering" w:customStyle="1" w:styleId="12931">
    <w:name w:val="Нет списка1293"/>
    <w:next w:val="a9"/>
    <w:uiPriority w:val="99"/>
    <w:semiHidden/>
    <w:unhideWhenUsed/>
    <w:rsid w:val="0018489B"/>
  </w:style>
  <w:style w:type="numbering" w:customStyle="1" w:styleId="111932">
    <w:name w:val="Раздел 1.1193"/>
    <w:uiPriority w:val="99"/>
    <w:rsid w:val="0018489B"/>
  </w:style>
  <w:style w:type="numbering" w:customStyle="1" w:styleId="112030">
    <w:name w:val="Стиль11203"/>
    <w:uiPriority w:val="99"/>
    <w:rsid w:val="0018489B"/>
  </w:style>
  <w:style w:type="numbering" w:customStyle="1" w:styleId="12932">
    <w:name w:val="Раздел 1.293"/>
    <w:uiPriority w:val="99"/>
    <w:rsid w:val="0018489B"/>
  </w:style>
  <w:style w:type="numbering" w:customStyle="1" w:styleId="13030">
    <w:name w:val="Заглавие 1303"/>
    <w:uiPriority w:val="99"/>
    <w:rsid w:val="0018489B"/>
  </w:style>
  <w:style w:type="numbering" w:customStyle="1" w:styleId="2193">
    <w:name w:val="Нет списка2193"/>
    <w:next w:val="a9"/>
    <w:uiPriority w:val="99"/>
    <w:semiHidden/>
    <w:unhideWhenUsed/>
    <w:rsid w:val="0018489B"/>
  </w:style>
  <w:style w:type="numbering" w:customStyle="1" w:styleId="112031">
    <w:name w:val="Нет списка11203"/>
    <w:next w:val="a9"/>
    <w:uiPriority w:val="99"/>
    <w:semiHidden/>
    <w:unhideWhenUsed/>
    <w:rsid w:val="0018489B"/>
  </w:style>
  <w:style w:type="numbering" w:customStyle="1" w:styleId="121030">
    <w:name w:val="Стиль12103"/>
    <w:uiPriority w:val="99"/>
    <w:rsid w:val="0018489B"/>
  </w:style>
  <w:style w:type="numbering" w:customStyle="1" w:styleId="112032">
    <w:name w:val="Заглавие 11203"/>
    <w:basedOn w:val="a9"/>
    <w:uiPriority w:val="99"/>
    <w:rsid w:val="0018489B"/>
  </w:style>
  <w:style w:type="numbering" w:customStyle="1" w:styleId="121031">
    <w:name w:val="Раздел 1.2103"/>
    <w:uiPriority w:val="99"/>
    <w:rsid w:val="0018489B"/>
  </w:style>
  <w:style w:type="numbering" w:customStyle="1" w:styleId="1111030">
    <w:name w:val="Нет списка111103"/>
    <w:next w:val="a9"/>
    <w:uiPriority w:val="99"/>
    <w:semiHidden/>
    <w:unhideWhenUsed/>
    <w:rsid w:val="0018489B"/>
  </w:style>
  <w:style w:type="numbering" w:customStyle="1" w:styleId="21103">
    <w:name w:val="Нет списка21103"/>
    <w:next w:val="a9"/>
    <w:uiPriority w:val="99"/>
    <w:semiHidden/>
    <w:unhideWhenUsed/>
    <w:rsid w:val="0018489B"/>
  </w:style>
  <w:style w:type="numbering" w:customStyle="1" w:styleId="1111031">
    <w:name w:val="Заглавие 111103"/>
    <w:basedOn w:val="a9"/>
    <w:uiPriority w:val="99"/>
    <w:rsid w:val="0018489B"/>
  </w:style>
  <w:style w:type="numbering" w:customStyle="1" w:styleId="3103">
    <w:name w:val="Нет списка3103"/>
    <w:next w:val="a9"/>
    <w:uiPriority w:val="99"/>
    <w:semiHidden/>
    <w:unhideWhenUsed/>
    <w:rsid w:val="0018489B"/>
  </w:style>
  <w:style w:type="numbering" w:customStyle="1" w:styleId="121032">
    <w:name w:val="Заглавие 12103"/>
    <w:basedOn w:val="a9"/>
    <w:uiPriority w:val="99"/>
    <w:rsid w:val="0018489B"/>
  </w:style>
  <w:style w:type="numbering" w:customStyle="1" w:styleId="1111032">
    <w:name w:val="Раздел 1.11103"/>
    <w:uiPriority w:val="99"/>
    <w:rsid w:val="0018489B"/>
  </w:style>
  <w:style w:type="numbering" w:customStyle="1" w:styleId="1111033">
    <w:name w:val="Стиль111103"/>
    <w:uiPriority w:val="99"/>
    <w:rsid w:val="0018489B"/>
  </w:style>
  <w:style w:type="numbering" w:customStyle="1" w:styleId="131030">
    <w:name w:val="Заглавие 13103"/>
    <w:basedOn w:val="a9"/>
    <w:uiPriority w:val="99"/>
    <w:rsid w:val="0018489B"/>
  </w:style>
  <w:style w:type="numbering" w:customStyle="1" w:styleId="493">
    <w:name w:val="Нет списка493"/>
    <w:next w:val="a9"/>
    <w:uiPriority w:val="99"/>
    <w:semiHidden/>
    <w:unhideWhenUsed/>
    <w:rsid w:val="0018489B"/>
  </w:style>
  <w:style w:type="numbering" w:customStyle="1" w:styleId="121033">
    <w:name w:val="Нет списка12103"/>
    <w:next w:val="a9"/>
    <w:uiPriority w:val="99"/>
    <w:semiHidden/>
    <w:unhideWhenUsed/>
    <w:rsid w:val="0018489B"/>
  </w:style>
  <w:style w:type="numbering" w:customStyle="1" w:styleId="13931">
    <w:name w:val="Стиль1393"/>
    <w:uiPriority w:val="99"/>
    <w:rsid w:val="0018489B"/>
  </w:style>
  <w:style w:type="numbering" w:customStyle="1" w:styleId="1493">
    <w:name w:val="Заглавие 1493"/>
    <w:basedOn w:val="a9"/>
    <w:uiPriority w:val="99"/>
    <w:rsid w:val="0018489B"/>
  </w:style>
  <w:style w:type="numbering" w:customStyle="1" w:styleId="13932">
    <w:name w:val="Раздел 1.393"/>
    <w:uiPriority w:val="99"/>
    <w:rsid w:val="0018489B"/>
  </w:style>
  <w:style w:type="numbering" w:customStyle="1" w:styleId="11293">
    <w:name w:val="Нет списка11293"/>
    <w:next w:val="a9"/>
    <w:uiPriority w:val="99"/>
    <w:semiHidden/>
    <w:unhideWhenUsed/>
    <w:rsid w:val="0018489B"/>
  </w:style>
  <w:style w:type="numbering" w:customStyle="1" w:styleId="2293">
    <w:name w:val="Нет списка2293"/>
    <w:next w:val="a9"/>
    <w:uiPriority w:val="99"/>
    <w:semiHidden/>
    <w:unhideWhenUsed/>
    <w:rsid w:val="0018489B"/>
  </w:style>
  <w:style w:type="numbering" w:customStyle="1" w:styleId="112930">
    <w:name w:val="Заглавие 11293"/>
    <w:basedOn w:val="a9"/>
    <w:uiPriority w:val="99"/>
    <w:rsid w:val="0018489B"/>
  </w:style>
  <w:style w:type="numbering" w:customStyle="1" w:styleId="3193">
    <w:name w:val="Нет списка3193"/>
    <w:next w:val="a9"/>
    <w:uiPriority w:val="99"/>
    <w:semiHidden/>
    <w:unhideWhenUsed/>
    <w:rsid w:val="0018489B"/>
  </w:style>
  <w:style w:type="numbering" w:customStyle="1" w:styleId="12193">
    <w:name w:val="Заглавие 12193"/>
    <w:basedOn w:val="a9"/>
    <w:uiPriority w:val="99"/>
    <w:rsid w:val="0018489B"/>
  </w:style>
  <w:style w:type="numbering" w:customStyle="1" w:styleId="112931">
    <w:name w:val="Раздел 1.1293"/>
    <w:uiPriority w:val="99"/>
    <w:rsid w:val="0018489B"/>
  </w:style>
  <w:style w:type="numbering" w:customStyle="1" w:styleId="112932">
    <w:name w:val="Стиль11293"/>
    <w:uiPriority w:val="99"/>
    <w:rsid w:val="0018489B"/>
  </w:style>
  <w:style w:type="numbering" w:customStyle="1" w:styleId="13193">
    <w:name w:val="Заглавие 13193"/>
    <w:basedOn w:val="a9"/>
    <w:uiPriority w:val="99"/>
    <w:rsid w:val="0018489B"/>
  </w:style>
  <w:style w:type="numbering" w:customStyle="1" w:styleId="593">
    <w:name w:val="Нет списка593"/>
    <w:next w:val="a9"/>
    <w:uiPriority w:val="99"/>
    <w:semiHidden/>
    <w:unhideWhenUsed/>
    <w:rsid w:val="0018489B"/>
  </w:style>
  <w:style w:type="numbering" w:customStyle="1" w:styleId="503">
    <w:name w:val="Нет списка503"/>
    <w:next w:val="a9"/>
    <w:uiPriority w:val="99"/>
    <w:semiHidden/>
    <w:unhideWhenUsed/>
    <w:rsid w:val="0018489B"/>
  </w:style>
  <w:style w:type="numbering" w:customStyle="1" w:styleId="13031">
    <w:name w:val="Стиль1303"/>
    <w:uiPriority w:val="99"/>
    <w:rsid w:val="0018489B"/>
  </w:style>
  <w:style w:type="numbering" w:customStyle="1" w:styleId="13032">
    <w:name w:val="Нет списка1303"/>
    <w:next w:val="a9"/>
    <w:uiPriority w:val="99"/>
    <w:semiHidden/>
    <w:unhideWhenUsed/>
    <w:rsid w:val="0018489B"/>
  </w:style>
  <w:style w:type="numbering" w:customStyle="1" w:styleId="112033">
    <w:name w:val="Раздел 1.1203"/>
    <w:uiPriority w:val="99"/>
    <w:rsid w:val="0018489B"/>
  </w:style>
  <w:style w:type="numbering" w:customStyle="1" w:styleId="113030">
    <w:name w:val="Стиль11303"/>
    <w:uiPriority w:val="99"/>
    <w:rsid w:val="0018489B"/>
  </w:style>
  <w:style w:type="numbering" w:customStyle="1" w:styleId="13033">
    <w:name w:val="Раздел 1.303"/>
    <w:uiPriority w:val="99"/>
    <w:rsid w:val="0018489B"/>
  </w:style>
  <w:style w:type="numbering" w:customStyle="1" w:styleId="1403">
    <w:name w:val="Заглавие 1403"/>
    <w:uiPriority w:val="99"/>
    <w:rsid w:val="0018489B"/>
  </w:style>
  <w:style w:type="numbering" w:customStyle="1" w:styleId="2203">
    <w:name w:val="Нет списка2203"/>
    <w:next w:val="a9"/>
    <w:uiPriority w:val="99"/>
    <w:semiHidden/>
    <w:unhideWhenUsed/>
    <w:rsid w:val="0018489B"/>
  </w:style>
  <w:style w:type="numbering" w:customStyle="1" w:styleId="113031">
    <w:name w:val="Нет списка11303"/>
    <w:next w:val="a9"/>
    <w:uiPriority w:val="99"/>
    <w:semiHidden/>
    <w:unhideWhenUsed/>
    <w:rsid w:val="0018489B"/>
  </w:style>
  <w:style w:type="numbering" w:customStyle="1" w:styleId="1211131">
    <w:name w:val="Стиль121113"/>
    <w:uiPriority w:val="99"/>
    <w:rsid w:val="0018489B"/>
  </w:style>
  <w:style w:type="numbering" w:customStyle="1" w:styleId="113032">
    <w:name w:val="Заглавие 11303"/>
    <w:basedOn w:val="a9"/>
    <w:uiPriority w:val="99"/>
    <w:rsid w:val="0018489B"/>
  </w:style>
  <w:style w:type="numbering" w:customStyle="1" w:styleId="1211132">
    <w:name w:val="Раздел 1.21113"/>
    <w:uiPriority w:val="99"/>
    <w:rsid w:val="0018489B"/>
  </w:style>
  <w:style w:type="numbering" w:customStyle="1" w:styleId="11111130">
    <w:name w:val="Нет списка1111113"/>
    <w:next w:val="a9"/>
    <w:uiPriority w:val="99"/>
    <w:semiHidden/>
    <w:unhideWhenUsed/>
    <w:rsid w:val="0018489B"/>
  </w:style>
  <w:style w:type="numbering" w:customStyle="1" w:styleId="211113">
    <w:name w:val="Нет списка211113"/>
    <w:next w:val="a9"/>
    <w:uiPriority w:val="99"/>
    <w:semiHidden/>
    <w:unhideWhenUsed/>
    <w:rsid w:val="0018489B"/>
  </w:style>
  <w:style w:type="numbering" w:customStyle="1" w:styleId="11111131">
    <w:name w:val="Заглавие 1111113"/>
    <w:basedOn w:val="a9"/>
    <w:uiPriority w:val="99"/>
    <w:rsid w:val="0018489B"/>
  </w:style>
  <w:style w:type="numbering" w:customStyle="1" w:styleId="3203">
    <w:name w:val="Нет списка3203"/>
    <w:next w:val="a9"/>
    <w:uiPriority w:val="99"/>
    <w:semiHidden/>
    <w:unhideWhenUsed/>
    <w:rsid w:val="0018489B"/>
  </w:style>
  <w:style w:type="numbering" w:customStyle="1" w:styleId="12203">
    <w:name w:val="Заглавие 12203"/>
    <w:basedOn w:val="a9"/>
    <w:uiPriority w:val="99"/>
    <w:rsid w:val="0018489B"/>
  </w:style>
  <w:style w:type="numbering" w:customStyle="1" w:styleId="11111132">
    <w:name w:val="Раздел 1.111113"/>
    <w:uiPriority w:val="99"/>
    <w:rsid w:val="0018489B"/>
  </w:style>
  <w:style w:type="numbering" w:customStyle="1" w:styleId="11111133">
    <w:name w:val="Стиль1111113"/>
    <w:uiPriority w:val="99"/>
    <w:rsid w:val="0018489B"/>
  </w:style>
  <w:style w:type="numbering" w:customStyle="1" w:styleId="13203">
    <w:name w:val="Заглавие 13203"/>
    <w:basedOn w:val="a9"/>
    <w:uiPriority w:val="99"/>
    <w:rsid w:val="0018489B"/>
  </w:style>
  <w:style w:type="numbering" w:customStyle="1" w:styleId="4103">
    <w:name w:val="Нет списка4103"/>
    <w:next w:val="a9"/>
    <w:uiPriority w:val="99"/>
    <w:semiHidden/>
    <w:unhideWhenUsed/>
    <w:rsid w:val="0018489B"/>
  </w:style>
  <w:style w:type="numbering" w:customStyle="1" w:styleId="1211133">
    <w:name w:val="Нет списка121113"/>
    <w:next w:val="a9"/>
    <w:uiPriority w:val="99"/>
    <w:semiHidden/>
    <w:unhideWhenUsed/>
    <w:rsid w:val="0018489B"/>
  </w:style>
  <w:style w:type="numbering" w:customStyle="1" w:styleId="131031">
    <w:name w:val="Стиль13103"/>
    <w:uiPriority w:val="99"/>
    <w:rsid w:val="0018489B"/>
  </w:style>
  <w:style w:type="numbering" w:customStyle="1" w:styleId="14103">
    <w:name w:val="Заглавие 14103"/>
    <w:basedOn w:val="a9"/>
    <w:uiPriority w:val="99"/>
    <w:rsid w:val="0018489B"/>
  </w:style>
  <w:style w:type="numbering" w:customStyle="1" w:styleId="131032">
    <w:name w:val="Раздел 1.3103"/>
    <w:uiPriority w:val="99"/>
    <w:rsid w:val="0018489B"/>
  </w:style>
  <w:style w:type="numbering" w:customStyle="1" w:styleId="1121030">
    <w:name w:val="Нет списка112103"/>
    <w:next w:val="a9"/>
    <w:uiPriority w:val="99"/>
    <w:semiHidden/>
    <w:unhideWhenUsed/>
    <w:rsid w:val="0018489B"/>
  </w:style>
  <w:style w:type="numbering" w:customStyle="1" w:styleId="22103">
    <w:name w:val="Нет списка22103"/>
    <w:next w:val="a9"/>
    <w:uiPriority w:val="99"/>
    <w:semiHidden/>
    <w:unhideWhenUsed/>
    <w:rsid w:val="0018489B"/>
  </w:style>
  <w:style w:type="numbering" w:customStyle="1" w:styleId="1121031">
    <w:name w:val="Заглавие 112103"/>
    <w:basedOn w:val="a9"/>
    <w:uiPriority w:val="99"/>
    <w:rsid w:val="0018489B"/>
  </w:style>
  <w:style w:type="numbering" w:customStyle="1" w:styleId="31103">
    <w:name w:val="Нет списка31103"/>
    <w:next w:val="a9"/>
    <w:uiPriority w:val="99"/>
    <w:semiHidden/>
    <w:unhideWhenUsed/>
    <w:rsid w:val="0018489B"/>
  </w:style>
  <w:style w:type="numbering" w:customStyle="1" w:styleId="121103">
    <w:name w:val="Заглавие 121103"/>
    <w:basedOn w:val="a9"/>
    <w:uiPriority w:val="99"/>
    <w:rsid w:val="0018489B"/>
  </w:style>
  <w:style w:type="numbering" w:customStyle="1" w:styleId="1121032">
    <w:name w:val="Раздел 1.12103"/>
    <w:uiPriority w:val="99"/>
    <w:rsid w:val="0018489B"/>
  </w:style>
  <w:style w:type="numbering" w:customStyle="1" w:styleId="1121033">
    <w:name w:val="Стиль112103"/>
    <w:uiPriority w:val="99"/>
    <w:rsid w:val="0018489B"/>
  </w:style>
  <w:style w:type="numbering" w:customStyle="1" w:styleId="131103">
    <w:name w:val="Заглавие 131103"/>
    <w:basedOn w:val="a9"/>
    <w:uiPriority w:val="99"/>
    <w:rsid w:val="0018489B"/>
  </w:style>
  <w:style w:type="numbering" w:customStyle="1" w:styleId="5103">
    <w:name w:val="Нет списка5103"/>
    <w:next w:val="a9"/>
    <w:uiPriority w:val="99"/>
    <w:semiHidden/>
    <w:unhideWhenUsed/>
    <w:rsid w:val="0018489B"/>
  </w:style>
  <w:style w:type="numbering" w:customStyle="1" w:styleId="603">
    <w:name w:val="Нет списка603"/>
    <w:next w:val="a9"/>
    <w:uiPriority w:val="99"/>
    <w:semiHidden/>
    <w:unhideWhenUsed/>
    <w:rsid w:val="0018489B"/>
  </w:style>
  <w:style w:type="table" w:customStyle="1" w:styleId="850">
    <w:name w:val="Сетка таблицы85"/>
    <w:basedOn w:val="a8"/>
    <w:next w:val="af9"/>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4">
    <w:name w:val="Нет списка1323"/>
    <w:next w:val="a9"/>
    <w:uiPriority w:val="99"/>
    <w:semiHidden/>
    <w:unhideWhenUsed/>
    <w:rsid w:val="0018489B"/>
  </w:style>
  <w:style w:type="numbering" w:customStyle="1" w:styleId="24204">
    <w:name w:val="Статья / Раздел24204"/>
    <w:rsid w:val="0018489B"/>
  </w:style>
  <w:style w:type="table" w:customStyle="1" w:styleId="425">
    <w:name w:val="Сетка таблицы425"/>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Сетка таблицы525"/>
    <w:basedOn w:val="a8"/>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8"/>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4">
    <w:name w:val="1 / 1.1 / 1.1.1144"/>
    <w:rsid w:val="0018489B"/>
  </w:style>
  <w:style w:type="table" w:customStyle="1" w:styleId="615">
    <w:name w:val="Сетка таблицы615"/>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3">
    <w:name w:val="Нет списка2303"/>
    <w:next w:val="a9"/>
    <w:uiPriority w:val="99"/>
    <w:semiHidden/>
    <w:unhideWhenUsed/>
    <w:rsid w:val="0018489B"/>
  </w:style>
  <w:style w:type="numbering" w:customStyle="1" w:styleId="113230">
    <w:name w:val="Нет списка11323"/>
    <w:next w:val="a9"/>
    <w:uiPriority w:val="99"/>
    <w:semiHidden/>
    <w:unhideWhenUsed/>
    <w:rsid w:val="0018489B"/>
  </w:style>
  <w:style w:type="table" w:customStyle="1" w:styleId="12250">
    <w:name w:val="Сетка таблицы1225"/>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6"/>
    <w:basedOn w:val="a8"/>
    <w:next w:val="af9"/>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3">
    <w:name w:val="Нет списка21123"/>
    <w:next w:val="a9"/>
    <w:uiPriority w:val="99"/>
    <w:semiHidden/>
    <w:unhideWhenUsed/>
    <w:rsid w:val="0018489B"/>
  </w:style>
  <w:style w:type="numbering" w:customStyle="1" w:styleId="3223">
    <w:name w:val="Нет списка3223"/>
    <w:next w:val="a9"/>
    <w:uiPriority w:val="99"/>
    <w:semiHidden/>
    <w:unhideWhenUsed/>
    <w:rsid w:val="0018489B"/>
  </w:style>
  <w:style w:type="numbering" w:customStyle="1" w:styleId="4123">
    <w:name w:val="Нет списка4123"/>
    <w:next w:val="a9"/>
    <w:uiPriority w:val="99"/>
    <w:semiHidden/>
    <w:unhideWhenUsed/>
    <w:rsid w:val="0018489B"/>
  </w:style>
  <w:style w:type="numbering" w:customStyle="1" w:styleId="5123">
    <w:name w:val="Нет списка5123"/>
    <w:next w:val="a9"/>
    <w:uiPriority w:val="99"/>
    <w:semiHidden/>
    <w:unhideWhenUsed/>
    <w:rsid w:val="0018489B"/>
  </w:style>
  <w:style w:type="numbering" w:customStyle="1" w:styleId="624">
    <w:name w:val="Нет списка624"/>
    <w:next w:val="a9"/>
    <w:uiPriority w:val="99"/>
    <w:semiHidden/>
    <w:unhideWhenUsed/>
    <w:rsid w:val="0018489B"/>
  </w:style>
  <w:style w:type="numbering" w:customStyle="1" w:styleId="7140">
    <w:name w:val="Нет списка714"/>
    <w:next w:val="a9"/>
    <w:uiPriority w:val="99"/>
    <w:semiHidden/>
    <w:unhideWhenUsed/>
    <w:rsid w:val="0018489B"/>
  </w:style>
  <w:style w:type="numbering" w:customStyle="1" w:styleId="8130">
    <w:name w:val="Нет списка813"/>
    <w:next w:val="a9"/>
    <w:uiPriority w:val="99"/>
    <w:semiHidden/>
    <w:unhideWhenUsed/>
    <w:rsid w:val="0018489B"/>
  </w:style>
  <w:style w:type="numbering" w:customStyle="1" w:styleId="121231">
    <w:name w:val="Нет списка12123"/>
    <w:next w:val="a9"/>
    <w:uiPriority w:val="99"/>
    <w:semiHidden/>
    <w:unhideWhenUsed/>
    <w:rsid w:val="0018489B"/>
  </w:style>
  <w:style w:type="numbering" w:customStyle="1" w:styleId="22123">
    <w:name w:val="Нет списка22123"/>
    <w:next w:val="a9"/>
    <w:uiPriority w:val="99"/>
    <w:semiHidden/>
    <w:unhideWhenUsed/>
    <w:rsid w:val="0018489B"/>
  </w:style>
  <w:style w:type="numbering" w:customStyle="1" w:styleId="31123">
    <w:name w:val="Нет списка31123"/>
    <w:next w:val="a9"/>
    <w:uiPriority w:val="99"/>
    <w:semiHidden/>
    <w:unhideWhenUsed/>
    <w:rsid w:val="0018489B"/>
  </w:style>
  <w:style w:type="numbering" w:customStyle="1" w:styleId="4132">
    <w:name w:val="Нет списка4132"/>
    <w:next w:val="a9"/>
    <w:uiPriority w:val="99"/>
    <w:semiHidden/>
    <w:unhideWhenUsed/>
    <w:rsid w:val="0018489B"/>
  </w:style>
  <w:style w:type="numbering" w:customStyle="1" w:styleId="5132">
    <w:name w:val="Нет списка5132"/>
    <w:next w:val="a9"/>
    <w:uiPriority w:val="99"/>
    <w:semiHidden/>
    <w:unhideWhenUsed/>
    <w:rsid w:val="0018489B"/>
  </w:style>
  <w:style w:type="numbering" w:customStyle="1" w:styleId="6113">
    <w:name w:val="Нет списка6113"/>
    <w:next w:val="a9"/>
    <w:uiPriority w:val="99"/>
    <w:semiHidden/>
    <w:unhideWhenUsed/>
    <w:rsid w:val="0018489B"/>
  </w:style>
  <w:style w:type="numbering" w:customStyle="1" w:styleId="7113">
    <w:name w:val="Нет списка7113"/>
    <w:next w:val="a9"/>
    <w:uiPriority w:val="99"/>
    <w:semiHidden/>
    <w:unhideWhenUsed/>
    <w:rsid w:val="0018489B"/>
  </w:style>
  <w:style w:type="numbering" w:customStyle="1" w:styleId="9130">
    <w:name w:val="Нет списка913"/>
    <w:next w:val="a9"/>
    <w:uiPriority w:val="99"/>
    <w:semiHidden/>
    <w:unhideWhenUsed/>
    <w:rsid w:val="0018489B"/>
  </w:style>
  <w:style w:type="numbering" w:customStyle="1" w:styleId="13323">
    <w:name w:val="Нет списка1332"/>
    <w:next w:val="a9"/>
    <w:uiPriority w:val="99"/>
    <w:semiHidden/>
    <w:unhideWhenUsed/>
    <w:rsid w:val="0018489B"/>
  </w:style>
  <w:style w:type="numbering" w:customStyle="1" w:styleId="2322">
    <w:name w:val="Нет списка2322"/>
    <w:next w:val="a9"/>
    <w:uiPriority w:val="99"/>
    <w:semiHidden/>
    <w:unhideWhenUsed/>
    <w:rsid w:val="0018489B"/>
  </w:style>
  <w:style w:type="numbering" w:customStyle="1" w:styleId="3232">
    <w:name w:val="Нет списка3232"/>
    <w:next w:val="a9"/>
    <w:uiPriority w:val="99"/>
    <w:semiHidden/>
    <w:unhideWhenUsed/>
    <w:rsid w:val="0018489B"/>
  </w:style>
  <w:style w:type="numbering" w:customStyle="1" w:styleId="4213">
    <w:name w:val="Нет списка4213"/>
    <w:next w:val="a9"/>
    <w:uiPriority w:val="99"/>
    <w:semiHidden/>
    <w:unhideWhenUsed/>
    <w:rsid w:val="0018489B"/>
  </w:style>
  <w:style w:type="numbering" w:customStyle="1" w:styleId="5213">
    <w:name w:val="Нет списка5213"/>
    <w:next w:val="a9"/>
    <w:uiPriority w:val="99"/>
    <w:semiHidden/>
    <w:unhideWhenUsed/>
    <w:rsid w:val="0018489B"/>
  </w:style>
  <w:style w:type="numbering" w:customStyle="1" w:styleId="6213">
    <w:name w:val="Нет списка6213"/>
    <w:next w:val="a9"/>
    <w:uiPriority w:val="99"/>
    <w:semiHidden/>
    <w:unhideWhenUsed/>
    <w:rsid w:val="0018489B"/>
  </w:style>
  <w:style w:type="numbering" w:customStyle="1" w:styleId="723">
    <w:name w:val="Нет списка723"/>
    <w:next w:val="a9"/>
    <w:uiPriority w:val="99"/>
    <w:semiHidden/>
    <w:unhideWhenUsed/>
    <w:rsid w:val="0018489B"/>
  </w:style>
  <w:style w:type="numbering" w:customStyle="1" w:styleId="1013">
    <w:name w:val="Нет списка1013"/>
    <w:next w:val="a9"/>
    <w:uiPriority w:val="99"/>
    <w:semiHidden/>
    <w:unhideWhenUsed/>
    <w:rsid w:val="0018489B"/>
  </w:style>
  <w:style w:type="numbering" w:customStyle="1" w:styleId="14134">
    <w:name w:val="Нет списка1413"/>
    <w:next w:val="a9"/>
    <w:uiPriority w:val="99"/>
    <w:semiHidden/>
    <w:unhideWhenUsed/>
    <w:rsid w:val="0018489B"/>
  </w:style>
  <w:style w:type="numbering" w:customStyle="1" w:styleId="2413">
    <w:name w:val="Нет списка2413"/>
    <w:next w:val="a9"/>
    <w:uiPriority w:val="99"/>
    <w:semiHidden/>
    <w:unhideWhenUsed/>
    <w:rsid w:val="0018489B"/>
  </w:style>
  <w:style w:type="numbering" w:customStyle="1" w:styleId="3313">
    <w:name w:val="Нет списка3313"/>
    <w:next w:val="a9"/>
    <w:uiPriority w:val="99"/>
    <w:semiHidden/>
    <w:unhideWhenUsed/>
    <w:rsid w:val="0018489B"/>
  </w:style>
  <w:style w:type="numbering" w:customStyle="1" w:styleId="4313">
    <w:name w:val="Нет списка4313"/>
    <w:next w:val="a9"/>
    <w:uiPriority w:val="99"/>
    <w:semiHidden/>
    <w:unhideWhenUsed/>
    <w:rsid w:val="0018489B"/>
  </w:style>
  <w:style w:type="numbering" w:customStyle="1" w:styleId="5313">
    <w:name w:val="Нет списка5313"/>
    <w:next w:val="a9"/>
    <w:uiPriority w:val="99"/>
    <w:semiHidden/>
    <w:unhideWhenUsed/>
    <w:rsid w:val="0018489B"/>
  </w:style>
  <w:style w:type="numbering" w:customStyle="1" w:styleId="633">
    <w:name w:val="Нет списка633"/>
    <w:next w:val="a9"/>
    <w:uiPriority w:val="99"/>
    <w:semiHidden/>
    <w:unhideWhenUsed/>
    <w:rsid w:val="0018489B"/>
  </w:style>
  <w:style w:type="numbering" w:customStyle="1" w:styleId="733">
    <w:name w:val="Нет списка733"/>
    <w:next w:val="a9"/>
    <w:uiPriority w:val="99"/>
    <w:semiHidden/>
    <w:unhideWhenUsed/>
    <w:rsid w:val="0018489B"/>
  </w:style>
  <w:style w:type="numbering" w:customStyle="1" w:styleId="1503">
    <w:name w:val="Заглавие 1503"/>
    <w:basedOn w:val="a9"/>
    <w:uiPriority w:val="99"/>
    <w:rsid w:val="0018489B"/>
  </w:style>
  <w:style w:type="numbering" w:customStyle="1" w:styleId="643">
    <w:name w:val="Нет списка643"/>
    <w:next w:val="a9"/>
    <w:uiPriority w:val="99"/>
    <w:semiHidden/>
    <w:unhideWhenUsed/>
    <w:rsid w:val="0018489B"/>
  </w:style>
  <w:style w:type="numbering" w:customStyle="1" w:styleId="13423">
    <w:name w:val="Нет списка1342"/>
    <w:next w:val="a9"/>
    <w:uiPriority w:val="99"/>
    <w:semiHidden/>
    <w:unhideWhenUsed/>
    <w:rsid w:val="0018489B"/>
  </w:style>
  <w:style w:type="numbering" w:customStyle="1" w:styleId="242013">
    <w:name w:val="Статья / Раздел242013"/>
    <w:rsid w:val="0018489B"/>
  </w:style>
  <w:style w:type="numbering" w:customStyle="1" w:styleId="1111111413">
    <w:name w:val="1 / 1.1 / 1.1.11413"/>
    <w:rsid w:val="0018489B"/>
  </w:style>
  <w:style w:type="numbering" w:customStyle="1" w:styleId="2332">
    <w:name w:val="Нет списка2332"/>
    <w:next w:val="a9"/>
    <w:uiPriority w:val="99"/>
    <w:semiHidden/>
    <w:unhideWhenUsed/>
    <w:rsid w:val="0018489B"/>
  </w:style>
  <w:style w:type="numbering" w:customStyle="1" w:styleId="113320">
    <w:name w:val="Нет списка11332"/>
    <w:next w:val="a9"/>
    <w:uiPriority w:val="99"/>
    <w:semiHidden/>
    <w:unhideWhenUsed/>
    <w:rsid w:val="0018489B"/>
  </w:style>
  <w:style w:type="table" w:customStyle="1" w:styleId="-533">
    <w:name w:val="Светлая заливка - Акцент 533"/>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3">
    <w:name w:val="Светлая заливка - Акцент 5123"/>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3">
    <w:name w:val="Нет списка21133"/>
    <w:next w:val="a9"/>
    <w:uiPriority w:val="99"/>
    <w:semiHidden/>
    <w:unhideWhenUsed/>
    <w:rsid w:val="0018489B"/>
  </w:style>
  <w:style w:type="numbering" w:customStyle="1" w:styleId="3242">
    <w:name w:val="Нет списка3242"/>
    <w:next w:val="a9"/>
    <w:uiPriority w:val="99"/>
    <w:semiHidden/>
    <w:unhideWhenUsed/>
    <w:rsid w:val="0018489B"/>
  </w:style>
  <w:style w:type="numbering" w:customStyle="1" w:styleId="4142">
    <w:name w:val="Нет списка4142"/>
    <w:next w:val="a9"/>
    <w:uiPriority w:val="99"/>
    <w:semiHidden/>
    <w:unhideWhenUsed/>
    <w:rsid w:val="0018489B"/>
  </w:style>
  <w:style w:type="numbering" w:customStyle="1" w:styleId="5142">
    <w:name w:val="Нет списка5142"/>
    <w:next w:val="a9"/>
    <w:uiPriority w:val="99"/>
    <w:semiHidden/>
    <w:unhideWhenUsed/>
    <w:rsid w:val="0018489B"/>
  </w:style>
  <w:style w:type="numbering" w:customStyle="1" w:styleId="6520">
    <w:name w:val="Нет списка652"/>
    <w:next w:val="a9"/>
    <w:uiPriority w:val="99"/>
    <w:semiHidden/>
    <w:unhideWhenUsed/>
    <w:rsid w:val="0018489B"/>
  </w:style>
  <w:style w:type="numbering" w:customStyle="1" w:styleId="743">
    <w:name w:val="Нет списка743"/>
    <w:next w:val="a9"/>
    <w:uiPriority w:val="99"/>
    <w:semiHidden/>
    <w:unhideWhenUsed/>
    <w:rsid w:val="0018489B"/>
  </w:style>
  <w:style w:type="numbering" w:customStyle="1" w:styleId="8220">
    <w:name w:val="Нет списка822"/>
    <w:next w:val="a9"/>
    <w:uiPriority w:val="99"/>
    <w:semiHidden/>
    <w:unhideWhenUsed/>
    <w:rsid w:val="0018489B"/>
  </w:style>
  <w:style w:type="numbering" w:customStyle="1" w:styleId="121331">
    <w:name w:val="Нет списка12133"/>
    <w:next w:val="a9"/>
    <w:uiPriority w:val="99"/>
    <w:semiHidden/>
    <w:unhideWhenUsed/>
    <w:rsid w:val="0018489B"/>
  </w:style>
  <w:style w:type="table" w:customStyle="1" w:styleId="-5213">
    <w:name w:val="Светлая заливка - Акцент 5213"/>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113">
    <w:name w:val="Светлая заливка - Акцент 51113"/>
    <w:basedOn w:val="a8"/>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2">
    <w:name w:val="Нет списка22132"/>
    <w:next w:val="a9"/>
    <w:uiPriority w:val="99"/>
    <w:semiHidden/>
    <w:unhideWhenUsed/>
    <w:rsid w:val="0018489B"/>
  </w:style>
  <w:style w:type="numbering" w:customStyle="1" w:styleId="31132">
    <w:name w:val="Нет списка31132"/>
    <w:next w:val="a9"/>
    <w:uiPriority w:val="99"/>
    <w:semiHidden/>
    <w:unhideWhenUsed/>
    <w:rsid w:val="0018489B"/>
  </w:style>
  <w:style w:type="numbering" w:customStyle="1" w:styleId="4152">
    <w:name w:val="Нет списка4152"/>
    <w:next w:val="a9"/>
    <w:uiPriority w:val="99"/>
    <w:semiHidden/>
    <w:unhideWhenUsed/>
    <w:rsid w:val="0018489B"/>
  </w:style>
  <w:style w:type="numbering" w:customStyle="1" w:styleId="5152">
    <w:name w:val="Нет списка5152"/>
    <w:next w:val="a9"/>
    <w:uiPriority w:val="99"/>
    <w:semiHidden/>
    <w:unhideWhenUsed/>
    <w:rsid w:val="0018489B"/>
  </w:style>
  <w:style w:type="numbering" w:customStyle="1" w:styleId="6122">
    <w:name w:val="Нет списка6122"/>
    <w:next w:val="a9"/>
    <w:uiPriority w:val="99"/>
    <w:semiHidden/>
    <w:unhideWhenUsed/>
    <w:rsid w:val="0018489B"/>
  </w:style>
  <w:style w:type="numbering" w:customStyle="1" w:styleId="7122">
    <w:name w:val="Нет списка7122"/>
    <w:next w:val="a9"/>
    <w:uiPriority w:val="99"/>
    <w:semiHidden/>
    <w:unhideWhenUsed/>
    <w:rsid w:val="0018489B"/>
  </w:style>
  <w:style w:type="numbering" w:customStyle="1" w:styleId="922">
    <w:name w:val="Нет списка922"/>
    <w:next w:val="a9"/>
    <w:uiPriority w:val="99"/>
    <w:semiHidden/>
    <w:unhideWhenUsed/>
    <w:rsid w:val="0018489B"/>
  </w:style>
  <w:style w:type="numbering" w:customStyle="1" w:styleId="13523">
    <w:name w:val="Нет списка1352"/>
    <w:next w:val="a9"/>
    <w:uiPriority w:val="99"/>
    <w:semiHidden/>
    <w:unhideWhenUsed/>
    <w:rsid w:val="0018489B"/>
  </w:style>
  <w:style w:type="numbering" w:customStyle="1" w:styleId="2342">
    <w:name w:val="Нет списка2342"/>
    <w:next w:val="a9"/>
    <w:uiPriority w:val="99"/>
    <w:semiHidden/>
    <w:unhideWhenUsed/>
    <w:rsid w:val="0018489B"/>
  </w:style>
  <w:style w:type="numbering" w:customStyle="1" w:styleId="3252">
    <w:name w:val="Нет списка3252"/>
    <w:next w:val="a9"/>
    <w:uiPriority w:val="99"/>
    <w:semiHidden/>
    <w:unhideWhenUsed/>
    <w:rsid w:val="0018489B"/>
  </w:style>
  <w:style w:type="numbering" w:customStyle="1" w:styleId="4222">
    <w:name w:val="Нет списка4222"/>
    <w:next w:val="a9"/>
    <w:uiPriority w:val="99"/>
    <w:semiHidden/>
    <w:unhideWhenUsed/>
    <w:rsid w:val="0018489B"/>
  </w:style>
  <w:style w:type="numbering" w:customStyle="1" w:styleId="5222">
    <w:name w:val="Нет списка5222"/>
    <w:next w:val="a9"/>
    <w:uiPriority w:val="99"/>
    <w:semiHidden/>
    <w:unhideWhenUsed/>
    <w:rsid w:val="0018489B"/>
  </w:style>
  <w:style w:type="numbering" w:customStyle="1" w:styleId="6222">
    <w:name w:val="Нет списка6222"/>
    <w:next w:val="a9"/>
    <w:uiPriority w:val="99"/>
    <w:semiHidden/>
    <w:unhideWhenUsed/>
    <w:rsid w:val="0018489B"/>
  </w:style>
  <w:style w:type="numbering" w:customStyle="1" w:styleId="7213">
    <w:name w:val="Нет списка7213"/>
    <w:next w:val="a9"/>
    <w:uiPriority w:val="99"/>
    <w:semiHidden/>
    <w:unhideWhenUsed/>
    <w:rsid w:val="0018489B"/>
  </w:style>
  <w:style w:type="numbering" w:customStyle="1" w:styleId="1022">
    <w:name w:val="Нет списка1022"/>
    <w:next w:val="a9"/>
    <w:uiPriority w:val="99"/>
    <w:semiHidden/>
    <w:unhideWhenUsed/>
    <w:rsid w:val="0018489B"/>
  </w:style>
  <w:style w:type="numbering" w:customStyle="1" w:styleId="14221">
    <w:name w:val="Нет списка1422"/>
    <w:next w:val="a9"/>
    <w:uiPriority w:val="99"/>
    <w:semiHidden/>
    <w:unhideWhenUsed/>
    <w:rsid w:val="0018489B"/>
  </w:style>
  <w:style w:type="numbering" w:customStyle="1" w:styleId="2422">
    <w:name w:val="Нет списка2422"/>
    <w:next w:val="a9"/>
    <w:uiPriority w:val="99"/>
    <w:semiHidden/>
    <w:unhideWhenUsed/>
    <w:rsid w:val="0018489B"/>
  </w:style>
  <w:style w:type="numbering" w:customStyle="1" w:styleId="3322">
    <w:name w:val="Нет списка3322"/>
    <w:next w:val="a9"/>
    <w:uiPriority w:val="99"/>
    <w:semiHidden/>
    <w:unhideWhenUsed/>
    <w:rsid w:val="0018489B"/>
  </w:style>
  <w:style w:type="numbering" w:customStyle="1" w:styleId="4322">
    <w:name w:val="Нет списка4322"/>
    <w:next w:val="a9"/>
    <w:uiPriority w:val="99"/>
    <w:semiHidden/>
    <w:unhideWhenUsed/>
    <w:rsid w:val="0018489B"/>
  </w:style>
  <w:style w:type="numbering" w:customStyle="1" w:styleId="5322">
    <w:name w:val="Нет списка5322"/>
    <w:next w:val="a9"/>
    <w:uiPriority w:val="99"/>
    <w:semiHidden/>
    <w:unhideWhenUsed/>
    <w:rsid w:val="0018489B"/>
  </w:style>
  <w:style w:type="numbering" w:customStyle="1" w:styleId="6313">
    <w:name w:val="Нет списка6313"/>
    <w:next w:val="a9"/>
    <w:uiPriority w:val="99"/>
    <w:semiHidden/>
    <w:unhideWhenUsed/>
    <w:rsid w:val="0018489B"/>
  </w:style>
  <w:style w:type="numbering" w:customStyle="1" w:styleId="7313">
    <w:name w:val="Нет списка7313"/>
    <w:next w:val="a9"/>
    <w:uiPriority w:val="99"/>
    <w:semiHidden/>
    <w:unhideWhenUsed/>
    <w:rsid w:val="0018489B"/>
  </w:style>
  <w:style w:type="numbering" w:customStyle="1" w:styleId="1523">
    <w:name w:val="Заглавие 1523"/>
    <w:basedOn w:val="a9"/>
    <w:uiPriority w:val="99"/>
    <w:rsid w:val="0018489B"/>
    <w:pPr>
      <w:numPr>
        <w:numId w:val="14"/>
      </w:numPr>
    </w:pPr>
  </w:style>
  <w:style w:type="numbering" w:customStyle="1" w:styleId="662">
    <w:name w:val="Нет списка662"/>
    <w:next w:val="a9"/>
    <w:uiPriority w:val="99"/>
    <w:semiHidden/>
    <w:unhideWhenUsed/>
    <w:rsid w:val="0018489B"/>
  </w:style>
  <w:style w:type="numbering" w:customStyle="1" w:styleId="111111220">
    <w:name w:val="1 / 1.1 / 1.1.122"/>
    <w:rsid w:val="0018489B"/>
  </w:style>
  <w:style w:type="numbering" w:customStyle="1" w:styleId="11111115112">
    <w:name w:val="1 / 1.1 / 1.1.115112"/>
    <w:rsid w:val="0018489B"/>
  </w:style>
  <w:style w:type="numbering" w:customStyle="1" w:styleId="242024">
    <w:name w:val="Статья / Раздел242024"/>
    <w:rsid w:val="0018489B"/>
    <w:pPr>
      <w:numPr>
        <w:numId w:val="20"/>
      </w:numPr>
    </w:pPr>
  </w:style>
  <w:style w:type="numbering" w:customStyle="1" w:styleId="1111111423">
    <w:name w:val="1 / 1.1 / 1.1.11423"/>
    <w:rsid w:val="0018489B"/>
  </w:style>
  <w:style w:type="numbering" w:customStyle="1" w:styleId="1111111424">
    <w:name w:val="1 / 1.1 / 1.1.11424"/>
    <w:rsid w:val="0018489B"/>
  </w:style>
  <w:style w:type="table" w:customStyle="1" w:styleId="394">
    <w:name w:val="Сетка таблицы39"/>
    <w:basedOn w:val="a8"/>
    <w:next w:val="af9"/>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9"/>
    <w:uiPriority w:val="99"/>
    <w:semiHidden/>
    <w:unhideWhenUsed/>
    <w:rsid w:val="0018489B"/>
  </w:style>
  <w:style w:type="numbering" w:customStyle="1" w:styleId="1464">
    <w:name w:val="Стиль146"/>
    <w:uiPriority w:val="99"/>
    <w:rsid w:val="0018489B"/>
  </w:style>
  <w:style w:type="numbering" w:customStyle="1" w:styleId="1404">
    <w:name w:val="Нет списка140"/>
    <w:next w:val="a9"/>
    <w:uiPriority w:val="99"/>
    <w:semiHidden/>
    <w:unhideWhenUsed/>
    <w:rsid w:val="0018489B"/>
  </w:style>
  <w:style w:type="numbering" w:customStyle="1" w:styleId="11362">
    <w:name w:val="Раздел 1.136"/>
    <w:uiPriority w:val="99"/>
    <w:rsid w:val="0018489B"/>
  </w:style>
  <w:style w:type="numbering" w:customStyle="1" w:styleId="11370">
    <w:name w:val="Стиль1137"/>
    <w:uiPriority w:val="99"/>
    <w:rsid w:val="0018489B"/>
  </w:style>
  <w:style w:type="numbering" w:customStyle="1" w:styleId="1465">
    <w:name w:val="Раздел 1.46"/>
    <w:uiPriority w:val="99"/>
    <w:rsid w:val="0018489B"/>
  </w:style>
  <w:style w:type="numbering" w:customStyle="1" w:styleId="1570">
    <w:name w:val="Заглавие 157"/>
    <w:uiPriority w:val="99"/>
    <w:rsid w:val="0018489B"/>
  </w:style>
  <w:style w:type="numbering" w:customStyle="1" w:styleId="239">
    <w:name w:val="Нет списка239"/>
    <w:next w:val="a9"/>
    <w:uiPriority w:val="99"/>
    <w:semiHidden/>
    <w:unhideWhenUsed/>
    <w:rsid w:val="0018489B"/>
  </w:style>
  <w:style w:type="numbering" w:customStyle="1" w:styleId="1138">
    <w:name w:val="Нет списка1138"/>
    <w:next w:val="a9"/>
    <w:uiPriority w:val="99"/>
    <w:semiHidden/>
    <w:unhideWhenUsed/>
    <w:rsid w:val="0018489B"/>
  </w:style>
  <w:style w:type="numbering" w:customStyle="1" w:styleId="12180">
    <w:name w:val="Стиль1218"/>
    <w:uiPriority w:val="99"/>
    <w:rsid w:val="0018489B"/>
  </w:style>
  <w:style w:type="numbering" w:customStyle="1" w:styleId="11371">
    <w:name w:val="Заглавие 1137"/>
    <w:basedOn w:val="a9"/>
    <w:uiPriority w:val="99"/>
    <w:rsid w:val="0018489B"/>
  </w:style>
  <w:style w:type="numbering" w:customStyle="1" w:styleId="12184">
    <w:name w:val="Раздел 1.218"/>
    <w:uiPriority w:val="99"/>
    <w:rsid w:val="0018489B"/>
  </w:style>
  <w:style w:type="numbering" w:customStyle="1" w:styleId="11118">
    <w:name w:val="Нет списка11118"/>
    <w:next w:val="a9"/>
    <w:uiPriority w:val="99"/>
    <w:semiHidden/>
    <w:unhideWhenUsed/>
    <w:rsid w:val="0018489B"/>
  </w:style>
  <w:style w:type="numbering" w:customStyle="1" w:styleId="2118">
    <w:name w:val="Нет списка2118"/>
    <w:next w:val="a9"/>
    <w:uiPriority w:val="99"/>
    <w:semiHidden/>
    <w:unhideWhenUsed/>
    <w:rsid w:val="0018489B"/>
  </w:style>
  <w:style w:type="numbering" w:customStyle="1" w:styleId="111180">
    <w:name w:val="Заглавие 11118"/>
    <w:basedOn w:val="a9"/>
    <w:uiPriority w:val="99"/>
    <w:rsid w:val="0018489B"/>
  </w:style>
  <w:style w:type="numbering" w:customStyle="1" w:styleId="3300">
    <w:name w:val="Нет списка330"/>
    <w:next w:val="a9"/>
    <w:uiPriority w:val="99"/>
    <w:semiHidden/>
    <w:unhideWhenUsed/>
    <w:rsid w:val="0018489B"/>
  </w:style>
  <w:style w:type="numbering" w:customStyle="1" w:styleId="1227">
    <w:name w:val="Заглавие 1227"/>
    <w:basedOn w:val="a9"/>
    <w:uiPriority w:val="99"/>
    <w:rsid w:val="0018489B"/>
  </w:style>
  <w:style w:type="numbering" w:customStyle="1" w:styleId="111181">
    <w:name w:val="Раздел 1.1118"/>
    <w:uiPriority w:val="99"/>
    <w:rsid w:val="0018489B"/>
  </w:style>
  <w:style w:type="numbering" w:customStyle="1" w:styleId="111182">
    <w:name w:val="Стиль11118"/>
    <w:uiPriority w:val="99"/>
    <w:rsid w:val="0018489B"/>
  </w:style>
  <w:style w:type="numbering" w:customStyle="1" w:styleId="1327">
    <w:name w:val="Заглавие 1327"/>
    <w:basedOn w:val="a9"/>
    <w:uiPriority w:val="99"/>
    <w:rsid w:val="0018489B"/>
  </w:style>
  <w:style w:type="numbering" w:customStyle="1" w:styleId="4200">
    <w:name w:val="Нет списка420"/>
    <w:next w:val="a9"/>
    <w:uiPriority w:val="99"/>
    <w:semiHidden/>
    <w:unhideWhenUsed/>
    <w:rsid w:val="0018489B"/>
  </w:style>
  <w:style w:type="numbering" w:customStyle="1" w:styleId="12185">
    <w:name w:val="Нет списка1218"/>
    <w:next w:val="a9"/>
    <w:uiPriority w:val="99"/>
    <w:semiHidden/>
    <w:unhideWhenUsed/>
    <w:rsid w:val="0018489B"/>
  </w:style>
  <w:style w:type="numbering" w:customStyle="1" w:styleId="13170">
    <w:name w:val="Стиль1317"/>
    <w:uiPriority w:val="99"/>
    <w:rsid w:val="0018489B"/>
  </w:style>
  <w:style w:type="numbering" w:customStyle="1" w:styleId="1417">
    <w:name w:val="Заглавие 1417"/>
    <w:basedOn w:val="a9"/>
    <w:uiPriority w:val="99"/>
    <w:rsid w:val="0018489B"/>
  </w:style>
  <w:style w:type="numbering" w:customStyle="1" w:styleId="13174">
    <w:name w:val="Раздел 1.317"/>
    <w:uiPriority w:val="99"/>
    <w:rsid w:val="0018489B"/>
  </w:style>
  <w:style w:type="numbering" w:customStyle="1" w:styleId="11217">
    <w:name w:val="Нет списка11217"/>
    <w:next w:val="a9"/>
    <w:uiPriority w:val="99"/>
    <w:semiHidden/>
    <w:unhideWhenUsed/>
    <w:rsid w:val="0018489B"/>
  </w:style>
  <w:style w:type="numbering" w:customStyle="1" w:styleId="2218">
    <w:name w:val="Нет списка2218"/>
    <w:next w:val="a9"/>
    <w:uiPriority w:val="99"/>
    <w:semiHidden/>
    <w:unhideWhenUsed/>
    <w:rsid w:val="0018489B"/>
  </w:style>
  <w:style w:type="numbering" w:customStyle="1" w:styleId="112170">
    <w:name w:val="Заглавие 11217"/>
    <w:basedOn w:val="a9"/>
    <w:uiPriority w:val="99"/>
    <w:rsid w:val="0018489B"/>
  </w:style>
  <w:style w:type="numbering" w:customStyle="1" w:styleId="3118">
    <w:name w:val="Нет списка3118"/>
    <w:next w:val="a9"/>
    <w:uiPriority w:val="99"/>
    <w:semiHidden/>
    <w:unhideWhenUsed/>
    <w:rsid w:val="0018489B"/>
  </w:style>
  <w:style w:type="numbering" w:customStyle="1" w:styleId="12117">
    <w:name w:val="Заглавие 12117"/>
    <w:basedOn w:val="a9"/>
    <w:uiPriority w:val="99"/>
    <w:rsid w:val="0018489B"/>
  </w:style>
  <w:style w:type="numbering" w:customStyle="1" w:styleId="112171">
    <w:name w:val="Раздел 1.1217"/>
    <w:uiPriority w:val="99"/>
    <w:rsid w:val="0018489B"/>
  </w:style>
  <w:style w:type="numbering" w:customStyle="1" w:styleId="112172">
    <w:name w:val="Стиль11217"/>
    <w:uiPriority w:val="99"/>
    <w:rsid w:val="0018489B"/>
  </w:style>
  <w:style w:type="numbering" w:customStyle="1" w:styleId="13117">
    <w:name w:val="Заглавие 13117"/>
    <w:basedOn w:val="a9"/>
    <w:uiPriority w:val="99"/>
    <w:rsid w:val="0018489B"/>
  </w:style>
  <w:style w:type="numbering" w:customStyle="1" w:styleId="5200">
    <w:name w:val="Нет списка520"/>
    <w:next w:val="a9"/>
    <w:uiPriority w:val="99"/>
    <w:semiHidden/>
    <w:unhideWhenUsed/>
    <w:rsid w:val="0018489B"/>
  </w:style>
  <w:style w:type="numbering" w:customStyle="1" w:styleId="6150">
    <w:name w:val="Нет списка615"/>
    <w:next w:val="a9"/>
    <w:uiPriority w:val="99"/>
    <w:semiHidden/>
    <w:unhideWhenUsed/>
    <w:rsid w:val="0018489B"/>
  </w:style>
  <w:style w:type="numbering" w:customStyle="1" w:styleId="1474">
    <w:name w:val="Стиль147"/>
    <w:uiPriority w:val="99"/>
    <w:rsid w:val="0018489B"/>
  </w:style>
  <w:style w:type="numbering" w:customStyle="1" w:styleId="13104">
    <w:name w:val="Нет списка1310"/>
    <w:next w:val="a9"/>
    <w:uiPriority w:val="99"/>
    <w:semiHidden/>
    <w:unhideWhenUsed/>
    <w:rsid w:val="0018489B"/>
  </w:style>
  <w:style w:type="numbering" w:customStyle="1" w:styleId="11380">
    <w:name w:val="Стиль1138"/>
    <w:uiPriority w:val="99"/>
    <w:rsid w:val="0018489B"/>
  </w:style>
  <w:style w:type="numbering" w:customStyle="1" w:styleId="1139">
    <w:name w:val="Нет списка1139"/>
    <w:next w:val="a9"/>
    <w:uiPriority w:val="99"/>
    <w:semiHidden/>
    <w:unhideWhenUsed/>
    <w:rsid w:val="0018489B"/>
  </w:style>
  <w:style w:type="numbering" w:customStyle="1" w:styleId="11372">
    <w:name w:val="Раздел 1.137"/>
    <w:uiPriority w:val="99"/>
    <w:rsid w:val="0018489B"/>
  </w:style>
  <w:style w:type="numbering" w:customStyle="1" w:styleId="11119">
    <w:name w:val="Стиль11119"/>
    <w:uiPriority w:val="99"/>
    <w:rsid w:val="0018489B"/>
  </w:style>
  <w:style w:type="numbering" w:customStyle="1" w:styleId="1475">
    <w:name w:val="Раздел 1.47"/>
    <w:uiPriority w:val="99"/>
    <w:rsid w:val="0018489B"/>
  </w:style>
  <w:style w:type="numbering" w:customStyle="1" w:styleId="1580">
    <w:name w:val="Заглавие 158"/>
    <w:uiPriority w:val="99"/>
    <w:rsid w:val="0018489B"/>
  </w:style>
  <w:style w:type="numbering" w:customStyle="1" w:styleId="23100">
    <w:name w:val="Нет списка2310"/>
    <w:next w:val="a9"/>
    <w:uiPriority w:val="99"/>
    <w:semiHidden/>
    <w:unhideWhenUsed/>
    <w:rsid w:val="0018489B"/>
  </w:style>
  <w:style w:type="numbering" w:customStyle="1" w:styleId="111190">
    <w:name w:val="Нет списка11119"/>
    <w:next w:val="a9"/>
    <w:uiPriority w:val="99"/>
    <w:semiHidden/>
    <w:unhideWhenUsed/>
    <w:rsid w:val="0018489B"/>
  </w:style>
  <w:style w:type="numbering" w:customStyle="1" w:styleId="12190">
    <w:name w:val="Стиль1219"/>
    <w:uiPriority w:val="99"/>
    <w:rsid w:val="0018489B"/>
  </w:style>
  <w:style w:type="numbering" w:customStyle="1" w:styleId="11381">
    <w:name w:val="Заглавие 1138"/>
    <w:basedOn w:val="a9"/>
    <w:uiPriority w:val="99"/>
    <w:rsid w:val="0018489B"/>
  </w:style>
  <w:style w:type="numbering" w:customStyle="1" w:styleId="12194">
    <w:name w:val="Раздел 1.219"/>
    <w:uiPriority w:val="99"/>
    <w:rsid w:val="0018489B"/>
  </w:style>
  <w:style w:type="numbering" w:customStyle="1" w:styleId="1111140">
    <w:name w:val="Нет списка111114"/>
    <w:next w:val="a9"/>
    <w:uiPriority w:val="99"/>
    <w:semiHidden/>
    <w:unhideWhenUsed/>
    <w:rsid w:val="0018489B"/>
  </w:style>
  <w:style w:type="numbering" w:customStyle="1" w:styleId="2119">
    <w:name w:val="Нет списка2119"/>
    <w:next w:val="a9"/>
    <w:uiPriority w:val="99"/>
    <w:semiHidden/>
    <w:unhideWhenUsed/>
    <w:rsid w:val="0018489B"/>
  </w:style>
  <w:style w:type="numbering" w:customStyle="1" w:styleId="111191">
    <w:name w:val="Заглавие 11119"/>
    <w:basedOn w:val="a9"/>
    <w:uiPriority w:val="99"/>
    <w:rsid w:val="0018489B"/>
  </w:style>
  <w:style w:type="numbering" w:customStyle="1" w:styleId="32100">
    <w:name w:val="Нет списка3210"/>
    <w:next w:val="a9"/>
    <w:uiPriority w:val="99"/>
    <w:semiHidden/>
    <w:unhideWhenUsed/>
    <w:rsid w:val="0018489B"/>
  </w:style>
  <w:style w:type="numbering" w:customStyle="1" w:styleId="1228">
    <w:name w:val="Заглавие 1228"/>
    <w:basedOn w:val="a9"/>
    <w:uiPriority w:val="99"/>
    <w:rsid w:val="0018489B"/>
  </w:style>
  <w:style w:type="numbering" w:customStyle="1" w:styleId="111192">
    <w:name w:val="Раздел 1.1119"/>
    <w:uiPriority w:val="99"/>
    <w:rsid w:val="0018489B"/>
  </w:style>
  <w:style w:type="numbering" w:customStyle="1" w:styleId="1111141">
    <w:name w:val="Стиль111114"/>
    <w:uiPriority w:val="99"/>
    <w:rsid w:val="0018489B"/>
  </w:style>
  <w:style w:type="numbering" w:customStyle="1" w:styleId="1328">
    <w:name w:val="Заглавие 1328"/>
    <w:basedOn w:val="a9"/>
    <w:uiPriority w:val="99"/>
    <w:rsid w:val="0018489B"/>
  </w:style>
  <w:style w:type="numbering" w:customStyle="1" w:styleId="41100">
    <w:name w:val="Нет списка4110"/>
    <w:next w:val="a9"/>
    <w:uiPriority w:val="99"/>
    <w:semiHidden/>
    <w:unhideWhenUsed/>
    <w:rsid w:val="0018489B"/>
  </w:style>
  <w:style w:type="numbering" w:customStyle="1" w:styleId="12195">
    <w:name w:val="Нет списка1219"/>
    <w:next w:val="a9"/>
    <w:uiPriority w:val="99"/>
    <w:semiHidden/>
    <w:unhideWhenUsed/>
    <w:rsid w:val="0018489B"/>
  </w:style>
  <w:style w:type="numbering" w:customStyle="1" w:styleId="13180">
    <w:name w:val="Стиль1318"/>
    <w:uiPriority w:val="99"/>
    <w:rsid w:val="0018489B"/>
  </w:style>
  <w:style w:type="numbering" w:customStyle="1" w:styleId="1418">
    <w:name w:val="Заглавие 1418"/>
    <w:basedOn w:val="a9"/>
    <w:uiPriority w:val="99"/>
    <w:rsid w:val="0018489B"/>
  </w:style>
  <w:style w:type="numbering" w:customStyle="1" w:styleId="13184">
    <w:name w:val="Раздел 1.318"/>
    <w:uiPriority w:val="99"/>
    <w:rsid w:val="0018489B"/>
  </w:style>
  <w:style w:type="numbering" w:customStyle="1" w:styleId="11218">
    <w:name w:val="Нет списка11218"/>
    <w:next w:val="a9"/>
    <w:uiPriority w:val="99"/>
    <w:semiHidden/>
    <w:unhideWhenUsed/>
    <w:rsid w:val="0018489B"/>
  </w:style>
  <w:style w:type="numbering" w:customStyle="1" w:styleId="2219">
    <w:name w:val="Нет списка2219"/>
    <w:next w:val="a9"/>
    <w:uiPriority w:val="99"/>
    <w:semiHidden/>
    <w:unhideWhenUsed/>
    <w:rsid w:val="0018489B"/>
  </w:style>
  <w:style w:type="numbering" w:customStyle="1" w:styleId="112180">
    <w:name w:val="Заглавие 11218"/>
    <w:basedOn w:val="a9"/>
    <w:uiPriority w:val="99"/>
    <w:rsid w:val="0018489B"/>
  </w:style>
  <w:style w:type="numbering" w:customStyle="1" w:styleId="3119">
    <w:name w:val="Нет списка3119"/>
    <w:next w:val="a9"/>
    <w:uiPriority w:val="99"/>
    <w:semiHidden/>
    <w:unhideWhenUsed/>
    <w:rsid w:val="0018489B"/>
  </w:style>
  <w:style w:type="numbering" w:customStyle="1" w:styleId="12118">
    <w:name w:val="Заглавие 12118"/>
    <w:basedOn w:val="a9"/>
    <w:uiPriority w:val="99"/>
    <w:rsid w:val="0018489B"/>
  </w:style>
  <w:style w:type="numbering" w:customStyle="1" w:styleId="112181">
    <w:name w:val="Раздел 1.1218"/>
    <w:uiPriority w:val="99"/>
    <w:rsid w:val="0018489B"/>
  </w:style>
  <w:style w:type="numbering" w:customStyle="1" w:styleId="112182">
    <w:name w:val="Стиль11218"/>
    <w:uiPriority w:val="99"/>
    <w:rsid w:val="0018489B"/>
  </w:style>
  <w:style w:type="numbering" w:customStyle="1" w:styleId="13118">
    <w:name w:val="Заглавие 13118"/>
    <w:basedOn w:val="a9"/>
    <w:uiPriority w:val="99"/>
    <w:rsid w:val="0018489B"/>
  </w:style>
  <w:style w:type="numbering" w:customStyle="1" w:styleId="51100">
    <w:name w:val="Нет списка5110"/>
    <w:next w:val="a9"/>
    <w:uiPriority w:val="99"/>
    <w:semiHidden/>
    <w:unhideWhenUsed/>
    <w:rsid w:val="0018489B"/>
  </w:style>
  <w:style w:type="numbering" w:customStyle="1" w:styleId="616">
    <w:name w:val="Нет списка616"/>
    <w:next w:val="a9"/>
    <w:uiPriority w:val="99"/>
    <w:semiHidden/>
    <w:unhideWhenUsed/>
    <w:rsid w:val="0018489B"/>
  </w:style>
  <w:style w:type="numbering" w:customStyle="1" w:styleId="14141">
    <w:name w:val="Стиль1414"/>
    <w:uiPriority w:val="99"/>
    <w:rsid w:val="0018489B"/>
  </w:style>
  <w:style w:type="numbering" w:customStyle="1" w:styleId="13144">
    <w:name w:val="Нет списка1314"/>
    <w:next w:val="a9"/>
    <w:uiPriority w:val="99"/>
    <w:semiHidden/>
    <w:unhideWhenUsed/>
    <w:rsid w:val="0018489B"/>
  </w:style>
  <w:style w:type="numbering" w:customStyle="1" w:styleId="113140">
    <w:name w:val="Раздел 1.1314"/>
    <w:uiPriority w:val="99"/>
    <w:rsid w:val="0018489B"/>
  </w:style>
  <w:style w:type="numbering" w:customStyle="1" w:styleId="113141">
    <w:name w:val="Стиль11314"/>
    <w:uiPriority w:val="99"/>
    <w:rsid w:val="0018489B"/>
  </w:style>
  <w:style w:type="numbering" w:customStyle="1" w:styleId="14142">
    <w:name w:val="Раздел 1.414"/>
    <w:uiPriority w:val="99"/>
    <w:rsid w:val="0018489B"/>
  </w:style>
  <w:style w:type="numbering" w:customStyle="1" w:styleId="15140">
    <w:name w:val="Заглавие 1514"/>
    <w:uiPriority w:val="99"/>
    <w:rsid w:val="0018489B"/>
  </w:style>
  <w:style w:type="numbering" w:customStyle="1" w:styleId="2314">
    <w:name w:val="Нет списка2314"/>
    <w:next w:val="a9"/>
    <w:uiPriority w:val="99"/>
    <w:semiHidden/>
    <w:unhideWhenUsed/>
    <w:rsid w:val="0018489B"/>
  </w:style>
  <w:style w:type="numbering" w:customStyle="1" w:styleId="113142">
    <w:name w:val="Нет списка11314"/>
    <w:next w:val="a9"/>
    <w:uiPriority w:val="99"/>
    <w:semiHidden/>
    <w:unhideWhenUsed/>
    <w:rsid w:val="0018489B"/>
  </w:style>
  <w:style w:type="numbering" w:customStyle="1" w:styleId="121141">
    <w:name w:val="Стиль12114"/>
    <w:uiPriority w:val="99"/>
    <w:rsid w:val="0018489B"/>
  </w:style>
  <w:style w:type="numbering" w:customStyle="1" w:styleId="113143">
    <w:name w:val="Заглавие 11314"/>
    <w:basedOn w:val="a9"/>
    <w:uiPriority w:val="99"/>
    <w:rsid w:val="0018489B"/>
  </w:style>
  <w:style w:type="numbering" w:customStyle="1" w:styleId="121142">
    <w:name w:val="Раздел 1.2114"/>
    <w:uiPriority w:val="99"/>
    <w:rsid w:val="0018489B"/>
  </w:style>
  <w:style w:type="numbering" w:customStyle="1" w:styleId="111240">
    <w:name w:val="Нет списка11124"/>
    <w:next w:val="a9"/>
    <w:uiPriority w:val="99"/>
    <w:semiHidden/>
    <w:unhideWhenUsed/>
    <w:rsid w:val="0018489B"/>
  </w:style>
  <w:style w:type="numbering" w:customStyle="1" w:styleId="21114">
    <w:name w:val="Нет списка21114"/>
    <w:next w:val="a9"/>
    <w:uiPriority w:val="99"/>
    <w:semiHidden/>
    <w:unhideWhenUsed/>
    <w:rsid w:val="0018489B"/>
  </w:style>
  <w:style w:type="numbering" w:customStyle="1" w:styleId="1111142">
    <w:name w:val="Заглавие 111114"/>
    <w:basedOn w:val="a9"/>
    <w:uiPriority w:val="99"/>
    <w:rsid w:val="0018489B"/>
  </w:style>
  <w:style w:type="numbering" w:customStyle="1" w:styleId="3214">
    <w:name w:val="Нет списка3214"/>
    <w:next w:val="a9"/>
    <w:uiPriority w:val="99"/>
    <w:semiHidden/>
    <w:unhideWhenUsed/>
    <w:rsid w:val="0018489B"/>
  </w:style>
  <w:style w:type="numbering" w:customStyle="1" w:styleId="122140">
    <w:name w:val="Заглавие 12214"/>
    <w:basedOn w:val="a9"/>
    <w:uiPriority w:val="99"/>
    <w:rsid w:val="0018489B"/>
  </w:style>
  <w:style w:type="numbering" w:customStyle="1" w:styleId="1111143">
    <w:name w:val="Раздел 1.11114"/>
    <w:uiPriority w:val="99"/>
    <w:rsid w:val="0018489B"/>
  </w:style>
  <w:style w:type="numbering" w:customStyle="1" w:styleId="111241">
    <w:name w:val="Стиль11124"/>
    <w:uiPriority w:val="99"/>
    <w:rsid w:val="0018489B"/>
  </w:style>
  <w:style w:type="numbering" w:customStyle="1" w:styleId="132140">
    <w:name w:val="Заглавие 13214"/>
    <w:basedOn w:val="a9"/>
    <w:uiPriority w:val="99"/>
    <w:rsid w:val="0018489B"/>
  </w:style>
  <w:style w:type="numbering" w:customStyle="1" w:styleId="4114">
    <w:name w:val="Нет списка4114"/>
    <w:next w:val="a9"/>
    <w:uiPriority w:val="99"/>
    <w:semiHidden/>
    <w:unhideWhenUsed/>
    <w:rsid w:val="0018489B"/>
  </w:style>
  <w:style w:type="numbering" w:customStyle="1" w:styleId="121143">
    <w:name w:val="Нет списка12114"/>
    <w:next w:val="a9"/>
    <w:uiPriority w:val="99"/>
    <w:semiHidden/>
    <w:unhideWhenUsed/>
    <w:rsid w:val="0018489B"/>
  </w:style>
  <w:style w:type="numbering" w:customStyle="1" w:styleId="131141">
    <w:name w:val="Стиль13114"/>
    <w:uiPriority w:val="99"/>
    <w:rsid w:val="0018489B"/>
  </w:style>
  <w:style w:type="numbering" w:customStyle="1" w:styleId="141140">
    <w:name w:val="Заглавие 14114"/>
    <w:basedOn w:val="a9"/>
    <w:uiPriority w:val="99"/>
    <w:rsid w:val="0018489B"/>
  </w:style>
  <w:style w:type="numbering" w:customStyle="1" w:styleId="131142">
    <w:name w:val="Раздел 1.3114"/>
    <w:uiPriority w:val="99"/>
    <w:rsid w:val="0018489B"/>
  </w:style>
  <w:style w:type="numbering" w:customStyle="1" w:styleId="112114">
    <w:name w:val="Нет списка112114"/>
    <w:next w:val="a9"/>
    <w:uiPriority w:val="99"/>
    <w:semiHidden/>
    <w:unhideWhenUsed/>
    <w:rsid w:val="0018489B"/>
  </w:style>
  <w:style w:type="numbering" w:customStyle="1" w:styleId="22114">
    <w:name w:val="Нет списка22114"/>
    <w:next w:val="a9"/>
    <w:uiPriority w:val="99"/>
    <w:semiHidden/>
    <w:unhideWhenUsed/>
    <w:rsid w:val="0018489B"/>
  </w:style>
  <w:style w:type="numbering" w:customStyle="1" w:styleId="1121140">
    <w:name w:val="Заглавие 112114"/>
    <w:basedOn w:val="a9"/>
    <w:uiPriority w:val="99"/>
    <w:rsid w:val="0018489B"/>
  </w:style>
  <w:style w:type="numbering" w:customStyle="1" w:styleId="31114">
    <w:name w:val="Нет списка31114"/>
    <w:next w:val="a9"/>
    <w:uiPriority w:val="99"/>
    <w:semiHidden/>
    <w:unhideWhenUsed/>
    <w:rsid w:val="0018489B"/>
  </w:style>
  <w:style w:type="numbering" w:customStyle="1" w:styleId="1211140">
    <w:name w:val="Заглавие 121114"/>
    <w:basedOn w:val="a9"/>
    <w:uiPriority w:val="99"/>
    <w:rsid w:val="0018489B"/>
  </w:style>
  <w:style w:type="paragraph" w:customStyle="1" w:styleId="a5">
    <w:name w:val="Список марк."/>
    <w:basedOn w:val="a6"/>
    <w:uiPriority w:val="99"/>
    <w:qFormat/>
    <w:rsid w:val="00FE0795"/>
    <w:pPr>
      <w:numPr>
        <w:numId w:val="41"/>
      </w:numPr>
      <w:spacing w:after="120"/>
      <w:jc w:val="both"/>
    </w:pPr>
    <w:rPr>
      <w:rFonts w:ascii="Times New Roman" w:hAnsi="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2604">
      <w:bodyDiv w:val="1"/>
      <w:marLeft w:val="0"/>
      <w:marRight w:val="0"/>
      <w:marTop w:val="0"/>
      <w:marBottom w:val="0"/>
      <w:divBdr>
        <w:top w:val="none" w:sz="0" w:space="0" w:color="auto"/>
        <w:left w:val="none" w:sz="0" w:space="0" w:color="auto"/>
        <w:bottom w:val="none" w:sz="0" w:space="0" w:color="auto"/>
        <w:right w:val="none" w:sz="0" w:space="0" w:color="auto"/>
      </w:divBdr>
    </w:div>
    <w:div w:id="1668223">
      <w:bodyDiv w:val="1"/>
      <w:marLeft w:val="0"/>
      <w:marRight w:val="0"/>
      <w:marTop w:val="0"/>
      <w:marBottom w:val="0"/>
      <w:divBdr>
        <w:top w:val="none" w:sz="0" w:space="0" w:color="auto"/>
        <w:left w:val="none" w:sz="0" w:space="0" w:color="auto"/>
        <w:bottom w:val="none" w:sz="0" w:space="0" w:color="auto"/>
        <w:right w:val="none" w:sz="0" w:space="0" w:color="auto"/>
      </w:divBdr>
    </w:div>
    <w:div w:id="9843395">
      <w:bodyDiv w:val="1"/>
      <w:marLeft w:val="0"/>
      <w:marRight w:val="0"/>
      <w:marTop w:val="0"/>
      <w:marBottom w:val="0"/>
      <w:divBdr>
        <w:top w:val="none" w:sz="0" w:space="0" w:color="auto"/>
        <w:left w:val="none" w:sz="0" w:space="0" w:color="auto"/>
        <w:bottom w:val="none" w:sz="0" w:space="0" w:color="auto"/>
        <w:right w:val="none" w:sz="0" w:space="0" w:color="auto"/>
      </w:divBdr>
    </w:div>
    <w:div w:id="9987643">
      <w:bodyDiv w:val="1"/>
      <w:marLeft w:val="0"/>
      <w:marRight w:val="0"/>
      <w:marTop w:val="0"/>
      <w:marBottom w:val="0"/>
      <w:divBdr>
        <w:top w:val="none" w:sz="0" w:space="0" w:color="auto"/>
        <w:left w:val="none" w:sz="0" w:space="0" w:color="auto"/>
        <w:bottom w:val="none" w:sz="0" w:space="0" w:color="auto"/>
        <w:right w:val="none" w:sz="0" w:space="0" w:color="auto"/>
      </w:divBdr>
    </w:div>
    <w:div w:id="13384089">
      <w:bodyDiv w:val="1"/>
      <w:marLeft w:val="0"/>
      <w:marRight w:val="0"/>
      <w:marTop w:val="0"/>
      <w:marBottom w:val="0"/>
      <w:divBdr>
        <w:top w:val="none" w:sz="0" w:space="0" w:color="auto"/>
        <w:left w:val="none" w:sz="0" w:space="0" w:color="auto"/>
        <w:bottom w:val="none" w:sz="0" w:space="0" w:color="auto"/>
        <w:right w:val="none" w:sz="0" w:space="0" w:color="auto"/>
      </w:divBdr>
    </w:div>
    <w:div w:id="15234809">
      <w:bodyDiv w:val="1"/>
      <w:marLeft w:val="0"/>
      <w:marRight w:val="0"/>
      <w:marTop w:val="0"/>
      <w:marBottom w:val="0"/>
      <w:divBdr>
        <w:top w:val="none" w:sz="0" w:space="0" w:color="auto"/>
        <w:left w:val="none" w:sz="0" w:space="0" w:color="auto"/>
        <w:bottom w:val="none" w:sz="0" w:space="0" w:color="auto"/>
        <w:right w:val="none" w:sz="0" w:space="0" w:color="auto"/>
      </w:divBdr>
    </w:div>
    <w:div w:id="16585911">
      <w:bodyDiv w:val="1"/>
      <w:marLeft w:val="0"/>
      <w:marRight w:val="0"/>
      <w:marTop w:val="0"/>
      <w:marBottom w:val="0"/>
      <w:divBdr>
        <w:top w:val="none" w:sz="0" w:space="0" w:color="auto"/>
        <w:left w:val="none" w:sz="0" w:space="0" w:color="auto"/>
        <w:bottom w:val="none" w:sz="0" w:space="0" w:color="auto"/>
        <w:right w:val="none" w:sz="0" w:space="0" w:color="auto"/>
      </w:divBdr>
    </w:div>
    <w:div w:id="16660043">
      <w:bodyDiv w:val="1"/>
      <w:marLeft w:val="0"/>
      <w:marRight w:val="0"/>
      <w:marTop w:val="0"/>
      <w:marBottom w:val="0"/>
      <w:divBdr>
        <w:top w:val="none" w:sz="0" w:space="0" w:color="auto"/>
        <w:left w:val="none" w:sz="0" w:space="0" w:color="auto"/>
        <w:bottom w:val="none" w:sz="0" w:space="0" w:color="auto"/>
        <w:right w:val="none" w:sz="0" w:space="0" w:color="auto"/>
      </w:divBdr>
    </w:div>
    <w:div w:id="23482499">
      <w:bodyDiv w:val="1"/>
      <w:marLeft w:val="0"/>
      <w:marRight w:val="0"/>
      <w:marTop w:val="0"/>
      <w:marBottom w:val="0"/>
      <w:divBdr>
        <w:top w:val="none" w:sz="0" w:space="0" w:color="auto"/>
        <w:left w:val="none" w:sz="0" w:space="0" w:color="auto"/>
        <w:bottom w:val="none" w:sz="0" w:space="0" w:color="auto"/>
        <w:right w:val="none" w:sz="0" w:space="0" w:color="auto"/>
      </w:divBdr>
    </w:div>
    <w:div w:id="24791993">
      <w:bodyDiv w:val="1"/>
      <w:marLeft w:val="0"/>
      <w:marRight w:val="0"/>
      <w:marTop w:val="0"/>
      <w:marBottom w:val="0"/>
      <w:divBdr>
        <w:top w:val="none" w:sz="0" w:space="0" w:color="auto"/>
        <w:left w:val="none" w:sz="0" w:space="0" w:color="auto"/>
        <w:bottom w:val="none" w:sz="0" w:space="0" w:color="auto"/>
        <w:right w:val="none" w:sz="0" w:space="0" w:color="auto"/>
      </w:divBdr>
    </w:div>
    <w:div w:id="27607192">
      <w:bodyDiv w:val="1"/>
      <w:marLeft w:val="0"/>
      <w:marRight w:val="0"/>
      <w:marTop w:val="0"/>
      <w:marBottom w:val="0"/>
      <w:divBdr>
        <w:top w:val="none" w:sz="0" w:space="0" w:color="auto"/>
        <w:left w:val="none" w:sz="0" w:space="0" w:color="auto"/>
        <w:bottom w:val="none" w:sz="0" w:space="0" w:color="auto"/>
        <w:right w:val="none" w:sz="0" w:space="0" w:color="auto"/>
      </w:divBdr>
    </w:div>
    <w:div w:id="27995001">
      <w:bodyDiv w:val="1"/>
      <w:marLeft w:val="0"/>
      <w:marRight w:val="0"/>
      <w:marTop w:val="0"/>
      <w:marBottom w:val="0"/>
      <w:divBdr>
        <w:top w:val="none" w:sz="0" w:space="0" w:color="auto"/>
        <w:left w:val="none" w:sz="0" w:space="0" w:color="auto"/>
        <w:bottom w:val="none" w:sz="0" w:space="0" w:color="auto"/>
        <w:right w:val="none" w:sz="0" w:space="0" w:color="auto"/>
      </w:divBdr>
    </w:div>
    <w:div w:id="29886850">
      <w:bodyDiv w:val="1"/>
      <w:marLeft w:val="0"/>
      <w:marRight w:val="0"/>
      <w:marTop w:val="0"/>
      <w:marBottom w:val="0"/>
      <w:divBdr>
        <w:top w:val="none" w:sz="0" w:space="0" w:color="auto"/>
        <w:left w:val="none" w:sz="0" w:space="0" w:color="auto"/>
        <w:bottom w:val="none" w:sz="0" w:space="0" w:color="auto"/>
        <w:right w:val="none" w:sz="0" w:space="0" w:color="auto"/>
      </w:divBdr>
    </w:div>
    <w:div w:id="32001872">
      <w:bodyDiv w:val="1"/>
      <w:marLeft w:val="0"/>
      <w:marRight w:val="0"/>
      <w:marTop w:val="0"/>
      <w:marBottom w:val="0"/>
      <w:divBdr>
        <w:top w:val="none" w:sz="0" w:space="0" w:color="auto"/>
        <w:left w:val="none" w:sz="0" w:space="0" w:color="auto"/>
        <w:bottom w:val="none" w:sz="0" w:space="0" w:color="auto"/>
        <w:right w:val="none" w:sz="0" w:space="0" w:color="auto"/>
      </w:divBdr>
    </w:div>
    <w:div w:id="33386514">
      <w:bodyDiv w:val="1"/>
      <w:marLeft w:val="0"/>
      <w:marRight w:val="0"/>
      <w:marTop w:val="0"/>
      <w:marBottom w:val="0"/>
      <w:divBdr>
        <w:top w:val="none" w:sz="0" w:space="0" w:color="auto"/>
        <w:left w:val="none" w:sz="0" w:space="0" w:color="auto"/>
        <w:bottom w:val="none" w:sz="0" w:space="0" w:color="auto"/>
        <w:right w:val="none" w:sz="0" w:space="0" w:color="auto"/>
      </w:divBdr>
    </w:div>
    <w:div w:id="34233441">
      <w:bodyDiv w:val="1"/>
      <w:marLeft w:val="0"/>
      <w:marRight w:val="0"/>
      <w:marTop w:val="0"/>
      <w:marBottom w:val="0"/>
      <w:divBdr>
        <w:top w:val="none" w:sz="0" w:space="0" w:color="auto"/>
        <w:left w:val="none" w:sz="0" w:space="0" w:color="auto"/>
        <w:bottom w:val="none" w:sz="0" w:space="0" w:color="auto"/>
        <w:right w:val="none" w:sz="0" w:space="0" w:color="auto"/>
      </w:divBdr>
    </w:div>
    <w:div w:id="38751604">
      <w:bodyDiv w:val="1"/>
      <w:marLeft w:val="0"/>
      <w:marRight w:val="0"/>
      <w:marTop w:val="0"/>
      <w:marBottom w:val="0"/>
      <w:divBdr>
        <w:top w:val="none" w:sz="0" w:space="0" w:color="auto"/>
        <w:left w:val="none" w:sz="0" w:space="0" w:color="auto"/>
        <w:bottom w:val="none" w:sz="0" w:space="0" w:color="auto"/>
        <w:right w:val="none" w:sz="0" w:space="0" w:color="auto"/>
      </w:divBdr>
    </w:div>
    <w:div w:id="40247466">
      <w:bodyDiv w:val="1"/>
      <w:marLeft w:val="0"/>
      <w:marRight w:val="0"/>
      <w:marTop w:val="0"/>
      <w:marBottom w:val="0"/>
      <w:divBdr>
        <w:top w:val="none" w:sz="0" w:space="0" w:color="auto"/>
        <w:left w:val="none" w:sz="0" w:space="0" w:color="auto"/>
        <w:bottom w:val="none" w:sz="0" w:space="0" w:color="auto"/>
        <w:right w:val="none" w:sz="0" w:space="0" w:color="auto"/>
      </w:divBdr>
    </w:div>
    <w:div w:id="44187575">
      <w:bodyDiv w:val="1"/>
      <w:marLeft w:val="0"/>
      <w:marRight w:val="0"/>
      <w:marTop w:val="0"/>
      <w:marBottom w:val="0"/>
      <w:divBdr>
        <w:top w:val="none" w:sz="0" w:space="0" w:color="auto"/>
        <w:left w:val="none" w:sz="0" w:space="0" w:color="auto"/>
        <w:bottom w:val="none" w:sz="0" w:space="0" w:color="auto"/>
        <w:right w:val="none" w:sz="0" w:space="0" w:color="auto"/>
      </w:divBdr>
    </w:div>
    <w:div w:id="45447995">
      <w:bodyDiv w:val="1"/>
      <w:marLeft w:val="0"/>
      <w:marRight w:val="0"/>
      <w:marTop w:val="0"/>
      <w:marBottom w:val="0"/>
      <w:divBdr>
        <w:top w:val="none" w:sz="0" w:space="0" w:color="auto"/>
        <w:left w:val="none" w:sz="0" w:space="0" w:color="auto"/>
        <w:bottom w:val="none" w:sz="0" w:space="0" w:color="auto"/>
        <w:right w:val="none" w:sz="0" w:space="0" w:color="auto"/>
      </w:divBdr>
    </w:div>
    <w:div w:id="47002775">
      <w:bodyDiv w:val="1"/>
      <w:marLeft w:val="0"/>
      <w:marRight w:val="0"/>
      <w:marTop w:val="0"/>
      <w:marBottom w:val="0"/>
      <w:divBdr>
        <w:top w:val="none" w:sz="0" w:space="0" w:color="auto"/>
        <w:left w:val="none" w:sz="0" w:space="0" w:color="auto"/>
        <w:bottom w:val="none" w:sz="0" w:space="0" w:color="auto"/>
        <w:right w:val="none" w:sz="0" w:space="0" w:color="auto"/>
      </w:divBdr>
    </w:div>
    <w:div w:id="52698682">
      <w:bodyDiv w:val="1"/>
      <w:marLeft w:val="0"/>
      <w:marRight w:val="0"/>
      <w:marTop w:val="0"/>
      <w:marBottom w:val="0"/>
      <w:divBdr>
        <w:top w:val="none" w:sz="0" w:space="0" w:color="auto"/>
        <w:left w:val="none" w:sz="0" w:space="0" w:color="auto"/>
        <w:bottom w:val="none" w:sz="0" w:space="0" w:color="auto"/>
        <w:right w:val="none" w:sz="0" w:space="0" w:color="auto"/>
      </w:divBdr>
    </w:div>
    <w:div w:id="57483054">
      <w:bodyDiv w:val="1"/>
      <w:marLeft w:val="0"/>
      <w:marRight w:val="0"/>
      <w:marTop w:val="0"/>
      <w:marBottom w:val="0"/>
      <w:divBdr>
        <w:top w:val="none" w:sz="0" w:space="0" w:color="auto"/>
        <w:left w:val="none" w:sz="0" w:space="0" w:color="auto"/>
        <w:bottom w:val="none" w:sz="0" w:space="0" w:color="auto"/>
        <w:right w:val="none" w:sz="0" w:space="0" w:color="auto"/>
      </w:divBdr>
    </w:div>
    <w:div w:id="57751772">
      <w:bodyDiv w:val="1"/>
      <w:marLeft w:val="0"/>
      <w:marRight w:val="0"/>
      <w:marTop w:val="0"/>
      <w:marBottom w:val="0"/>
      <w:divBdr>
        <w:top w:val="none" w:sz="0" w:space="0" w:color="auto"/>
        <w:left w:val="none" w:sz="0" w:space="0" w:color="auto"/>
        <w:bottom w:val="none" w:sz="0" w:space="0" w:color="auto"/>
        <w:right w:val="none" w:sz="0" w:space="0" w:color="auto"/>
      </w:divBdr>
    </w:div>
    <w:div w:id="64375495">
      <w:bodyDiv w:val="1"/>
      <w:marLeft w:val="0"/>
      <w:marRight w:val="0"/>
      <w:marTop w:val="0"/>
      <w:marBottom w:val="0"/>
      <w:divBdr>
        <w:top w:val="none" w:sz="0" w:space="0" w:color="auto"/>
        <w:left w:val="none" w:sz="0" w:space="0" w:color="auto"/>
        <w:bottom w:val="none" w:sz="0" w:space="0" w:color="auto"/>
        <w:right w:val="none" w:sz="0" w:space="0" w:color="auto"/>
      </w:divBdr>
    </w:div>
    <w:div w:id="68767654">
      <w:bodyDiv w:val="1"/>
      <w:marLeft w:val="0"/>
      <w:marRight w:val="0"/>
      <w:marTop w:val="0"/>
      <w:marBottom w:val="0"/>
      <w:divBdr>
        <w:top w:val="none" w:sz="0" w:space="0" w:color="auto"/>
        <w:left w:val="none" w:sz="0" w:space="0" w:color="auto"/>
        <w:bottom w:val="none" w:sz="0" w:space="0" w:color="auto"/>
        <w:right w:val="none" w:sz="0" w:space="0" w:color="auto"/>
      </w:divBdr>
    </w:div>
    <w:div w:id="69272622">
      <w:bodyDiv w:val="1"/>
      <w:marLeft w:val="0"/>
      <w:marRight w:val="0"/>
      <w:marTop w:val="0"/>
      <w:marBottom w:val="0"/>
      <w:divBdr>
        <w:top w:val="none" w:sz="0" w:space="0" w:color="auto"/>
        <w:left w:val="none" w:sz="0" w:space="0" w:color="auto"/>
        <w:bottom w:val="none" w:sz="0" w:space="0" w:color="auto"/>
        <w:right w:val="none" w:sz="0" w:space="0" w:color="auto"/>
      </w:divBdr>
    </w:div>
    <w:div w:id="69281155">
      <w:bodyDiv w:val="1"/>
      <w:marLeft w:val="0"/>
      <w:marRight w:val="0"/>
      <w:marTop w:val="0"/>
      <w:marBottom w:val="0"/>
      <w:divBdr>
        <w:top w:val="none" w:sz="0" w:space="0" w:color="auto"/>
        <w:left w:val="none" w:sz="0" w:space="0" w:color="auto"/>
        <w:bottom w:val="none" w:sz="0" w:space="0" w:color="auto"/>
        <w:right w:val="none" w:sz="0" w:space="0" w:color="auto"/>
      </w:divBdr>
    </w:div>
    <w:div w:id="73600016">
      <w:bodyDiv w:val="1"/>
      <w:marLeft w:val="0"/>
      <w:marRight w:val="0"/>
      <w:marTop w:val="0"/>
      <w:marBottom w:val="0"/>
      <w:divBdr>
        <w:top w:val="none" w:sz="0" w:space="0" w:color="auto"/>
        <w:left w:val="none" w:sz="0" w:space="0" w:color="auto"/>
        <w:bottom w:val="none" w:sz="0" w:space="0" w:color="auto"/>
        <w:right w:val="none" w:sz="0" w:space="0" w:color="auto"/>
      </w:divBdr>
    </w:div>
    <w:div w:id="74278409">
      <w:bodyDiv w:val="1"/>
      <w:marLeft w:val="0"/>
      <w:marRight w:val="0"/>
      <w:marTop w:val="0"/>
      <w:marBottom w:val="0"/>
      <w:divBdr>
        <w:top w:val="none" w:sz="0" w:space="0" w:color="auto"/>
        <w:left w:val="none" w:sz="0" w:space="0" w:color="auto"/>
        <w:bottom w:val="none" w:sz="0" w:space="0" w:color="auto"/>
        <w:right w:val="none" w:sz="0" w:space="0" w:color="auto"/>
      </w:divBdr>
    </w:div>
    <w:div w:id="94060498">
      <w:bodyDiv w:val="1"/>
      <w:marLeft w:val="0"/>
      <w:marRight w:val="0"/>
      <w:marTop w:val="0"/>
      <w:marBottom w:val="0"/>
      <w:divBdr>
        <w:top w:val="none" w:sz="0" w:space="0" w:color="auto"/>
        <w:left w:val="none" w:sz="0" w:space="0" w:color="auto"/>
        <w:bottom w:val="none" w:sz="0" w:space="0" w:color="auto"/>
        <w:right w:val="none" w:sz="0" w:space="0" w:color="auto"/>
      </w:divBdr>
    </w:div>
    <w:div w:id="99186847">
      <w:bodyDiv w:val="1"/>
      <w:marLeft w:val="0"/>
      <w:marRight w:val="0"/>
      <w:marTop w:val="0"/>
      <w:marBottom w:val="0"/>
      <w:divBdr>
        <w:top w:val="none" w:sz="0" w:space="0" w:color="auto"/>
        <w:left w:val="none" w:sz="0" w:space="0" w:color="auto"/>
        <w:bottom w:val="none" w:sz="0" w:space="0" w:color="auto"/>
        <w:right w:val="none" w:sz="0" w:space="0" w:color="auto"/>
      </w:divBdr>
    </w:div>
    <w:div w:id="104470853">
      <w:bodyDiv w:val="1"/>
      <w:marLeft w:val="0"/>
      <w:marRight w:val="0"/>
      <w:marTop w:val="0"/>
      <w:marBottom w:val="0"/>
      <w:divBdr>
        <w:top w:val="none" w:sz="0" w:space="0" w:color="auto"/>
        <w:left w:val="none" w:sz="0" w:space="0" w:color="auto"/>
        <w:bottom w:val="none" w:sz="0" w:space="0" w:color="auto"/>
        <w:right w:val="none" w:sz="0" w:space="0" w:color="auto"/>
      </w:divBdr>
    </w:div>
    <w:div w:id="104737227">
      <w:bodyDiv w:val="1"/>
      <w:marLeft w:val="0"/>
      <w:marRight w:val="0"/>
      <w:marTop w:val="0"/>
      <w:marBottom w:val="0"/>
      <w:divBdr>
        <w:top w:val="none" w:sz="0" w:space="0" w:color="auto"/>
        <w:left w:val="none" w:sz="0" w:space="0" w:color="auto"/>
        <w:bottom w:val="none" w:sz="0" w:space="0" w:color="auto"/>
        <w:right w:val="none" w:sz="0" w:space="0" w:color="auto"/>
      </w:divBdr>
    </w:div>
    <w:div w:id="121459066">
      <w:bodyDiv w:val="1"/>
      <w:marLeft w:val="0"/>
      <w:marRight w:val="0"/>
      <w:marTop w:val="0"/>
      <w:marBottom w:val="0"/>
      <w:divBdr>
        <w:top w:val="none" w:sz="0" w:space="0" w:color="auto"/>
        <w:left w:val="none" w:sz="0" w:space="0" w:color="auto"/>
        <w:bottom w:val="none" w:sz="0" w:space="0" w:color="auto"/>
        <w:right w:val="none" w:sz="0" w:space="0" w:color="auto"/>
      </w:divBdr>
    </w:div>
    <w:div w:id="126626919">
      <w:bodyDiv w:val="1"/>
      <w:marLeft w:val="0"/>
      <w:marRight w:val="0"/>
      <w:marTop w:val="0"/>
      <w:marBottom w:val="0"/>
      <w:divBdr>
        <w:top w:val="none" w:sz="0" w:space="0" w:color="auto"/>
        <w:left w:val="none" w:sz="0" w:space="0" w:color="auto"/>
        <w:bottom w:val="none" w:sz="0" w:space="0" w:color="auto"/>
        <w:right w:val="none" w:sz="0" w:space="0" w:color="auto"/>
      </w:divBdr>
    </w:div>
    <w:div w:id="129714080">
      <w:bodyDiv w:val="1"/>
      <w:marLeft w:val="0"/>
      <w:marRight w:val="0"/>
      <w:marTop w:val="0"/>
      <w:marBottom w:val="0"/>
      <w:divBdr>
        <w:top w:val="none" w:sz="0" w:space="0" w:color="auto"/>
        <w:left w:val="none" w:sz="0" w:space="0" w:color="auto"/>
        <w:bottom w:val="none" w:sz="0" w:space="0" w:color="auto"/>
        <w:right w:val="none" w:sz="0" w:space="0" w:color="auto"/>
      </w:divBdr>
    </w:div>
    <w:div w:id="134226082">
      <w:bodyDiv w:val="1"/>
      <w:marLeft w:val="0"/>
      <w:marRight w:val="0"/>
      <w:marTop w:val="0"/>
      <w:marBottom w:val="0"/>
      <w:divBdr>
        <w:top w:val="none" w:sz="0" w:space="0" w:color="auto"/>
        <w:left w:val="none" w:sz="0" w:space="0" w:color="auto"/>
        <w:bottom w:val="none" w:sz="0" w:space="0" w:color="auto"/>
        <w:right w:val="none" w:sz="0" w:space="0" w:color="auto"/>
      </w:divBdr>
    </w:div>
    <w:div w:id="136804427">
      <w:bodyDiv w:val="1"/>
      <w:marLeft w:val="0"/>
      <w:marRight w:val="0"/>
      <w:marTop w:val="0"/>
      <w:marBottom w:val="0"/>
      <w:divBdr>
        <w:top w:val="none" w:sz="0" w:space="0" w:color="auto"/>
        <w:left w:val="none" w:sz="0" w:space="0" w:color="auto"/>
        <w:bottom w:val="none" w:sz="0" w:space="0" w:color="auto"/>
        <w:right w:val="none" w:sz="0" w:space="0" w:color="auto"/>
      </w:divBdr>
    </w:div>
    <w:div w:id="139159574">
      <w:bodyDiv w:val="1"/>
      <w:marLeft w:val="0"/>
      <w:marRight w:val="0"/>
      <w:marTop w:val="0"/>
      <w:marBottom w:val="0"/>
      <w:divBdr>
        <w:top w:val="none" w:sz="0" w:space="0" w:color="auto"/>
        <w:left w:val="none" w:sz="0" w:space="0" w:color="auto"/>
        <w:bottom w:val="none" w:sz="0" w:space="0" w:color="auto"/>
        <w:right w:val="none" w:sz="0" w:space="0" w:color="auto"/>
      </w:divBdr>
    </w:div>
    <w:div w:id="141773101">
      <w:bodyDiv w:val="1"/>
      <w:marLeft w:val="0"/>
      <w:marRight w:val="0"/>
      <w:marTop w:val="0"/>
      <w:marBottom w:val="0"/>
      <w:divBdr>
        <w:top w:val="none" w:sz="0" w:space="0" w:color="auto"/>
        <w:left w:val="none" w:sz="0" w:space="0" w:color="auto"/>
        <w:bottom w:val="none" w:sz="0" w:space="0" w:color="auto"/>
        <w:right w:val="none" w:sz="0" w:space="0" w:color="auto"/>
      </w:divBdr>
    </w:div>
    <w:div w:id="142041797">
      <w:bodyDiv w:val="1"/>
      <w:marLeft w:val="0"/>
      <w:marRight w:val="0"/>
      <w:marTop w:val="0"/>
      <w:marBottom w:val="0"/>
      <w:divBdr>
        <w:top w:val="none" w:sz="0" w:space="0" w:color="auto"/>
        <w:left w:val="none" w:sz="0" w:space="0" w:color="auto"/>
        <w:bottom w:val="none" w:sz="0" w:space="0" w:color="auto"/>
        <w:right w:val="none" w:sz="0" w:space="0" w:color="auto"/>
      </w:divBdr>
    </w:div>
    <w:div w:id="142234254">
      <w:bodyDiv w:val="1"/>
      <w:marLeft w:val="0"/>
      <w:marRight w:val="0"/>
      <w:marTop w:val="0"/>
      <w:marBottom w:val="0"/>
      <w:divBdr>
        <w:top w:val="none" w:sz="0" w:space="0" w:color="auto"/>
        <w:left w:val="none" w:sz="0" w:space="0" w:color="auto"/>
        <w:bottom w:val="none" w:sz="0" w:space="0" w:color="auto"/>
        <w:right w:val="none" w:sz="0" w:space="0" w:color="auto"/>
      </w:divBdr>
    </w:div>
    <w:div w:id="148064521">
      <w:bodyDiv w:val="1"/>
      <w:marLeft w:val="0"/>
      <w:marRight w:val="0"/>
      <w:marTop w:val="0"/>
      <w:marBottom w:val="0"/>
      <w:divBdr>
        <w:top w:val="none" w:sz="0" w:space="0" w:color="auto"/>
        <w:left w:val="none" w:sz="0" w:space="0" w:color="auto"/>
        <w:bottom w:val="none" w:sz="0" w:space="0" w:color="auto"/>
        <w:right w:val="none" w:sz="0" w:space="0" w:color="auto"/>
      </w:divBdr>
    </w:div>
    <w:div w:id="148177466">
      <w:bodyDiv w:val="1"/>
      <w:marLeft w:val="0"/>
      <w:marRight w:val="0"/>
      <w:marTop w:val="0"/>
      <w:marBottom w:val="0"/>
      <w:divBdr>
        <w:top w:val="none" w:sz="0" w:space="0" w:color="auto"/>
        <w:left w:val="none" w:sz="0" w:space="0" w:color="auto"/>
        <w:bottom w:val="none" w:sz="0" w:space="0" w:color="auto"/>
        <w:right w:val="none" w:sz="0" w:space="0" w:color="auto"/>
      </w:divBdr>
    </w:div>
    <w:div w:id="149637429">
      <w:bodyDiv w:val="1"/>
      <w:marLeft w:val="0"/>
      <w:marRight w:val="0"/>
      <w:marTop w:val="0"/>
      <w:marBottom w:val="0"/>
      <w:divBdr>
        <w:top w:val="none" w:sz="0" w:space="0" w:color="auto"/>
        <w:left w:val="none" w:sz="0" w:space="0" w:color="auto"/>
        <w:bottom w:val="none" w:sz="0" w:space="0" w:color="auto"/>
        <w:right w:val="none" w:sz="0" w:space="0" w:color="auto"/>
      </w:divBdr>
    </w:div>
    <w:div w:id="150097208">
      <w:bodyDiv w:val="1"/>
      <w:marLeft w:val="0"/>
      <w:marRight w:val="0"/>
      <w:marTop w:val="0"/>
      <w:marBottom w:val="0"/>
      <w:divBdr>
        <w:top w:val="none" w:sz="0" w:space="0" w:color="auto"/>
        <w:left w:val="none" w:sz="0" w:space="0" w:color="auto"/>
        <w:bottom w:val="none" w:sz="0" w:space="0" w:color="auto"/>
        <w:right w:val="none" w:sz="0" w:space="0" w:color="auto"/>
      </w:divBdr>
    </w:div>
    <w:div w:id="158081001">
      <w:bodyDiv w:val="1"/>
      <w:marLeft w:val="0"/>
      <w:marRight w:val="0"/>
      <w:marTop w:val="0"/>
      <w:marBottom w:val="0"/>
      <w:divBdr>
        <w:top w:val="none" w:sz="0" w:space="0" w:color="auto"/>
        <w:left w:val="none" w:sz="0" w:space="0" w:color="auto"/>
        <w:bottom w:val="none" w:sz="0" w:space="0" w:color="auto"/>
        <w:right w:val="none" w:sz="0" w:space="0" w:color="auto"/>
      </w:divBdr>
    </w:div>
    <w:div w:id="161312404">
      <w:bodyDiv w:val="1"/>
      <w:marLeft w:val="0"/>
      <w:marRight w:val="0"/>
      <w:marTop w:val="0"/>
      <w:marBottom w:val="0"/>
      <w:divBdr>
        <w:top w:val="none" w:sz="0" w:space="0" w:color="auto"/>
        <w:left w:val="none" w:sz="0" w:space="0" w:color="auto"/>
        <w:bottom w:val="none" w:sz="0" w:space="0" w:color="auto"/>
        <w:right w:val="none" w:sz="0" w:space="0" w:color="auto"/>
      </w:divBdr>
    </w:div>
    <w:div w:id="163975288">
      <w:bodyDiv w:val="1"/>
      <w:marLeft w:val="0"/>
      <w:marRight w:val="0"/>
      <w:marTop w:val="0"/>
      <w:marBottom w:val="0"/>
      <w:divBdr>
        <w:top w:val="none" w:sz="0" w:space="0" w:color="auto"/>
        <w:left w:val="none" w:sz="0" w:space="0" w:color="auto"/>
        <w:bottom w:val="none" w:sz="0" w:space="0" w:color="auto"/>
        <w:right w:val="none" w:sz="0" w:space="0" w:color="auto"/>
      </w:divBdr>
    </w:div>
    <w:div w:id="164787706">
      <w:bodyDiv w:val="1"/>
      <w:marLeft w:val="0"/>
      <w:marRight w:val="0"/>
      <w:marTop w:val="0"/>
      <w:marBottom w:val="0"/>
      <w:divBdr>
        <w:top w:val="none" w:sz="0" w:space="0" w:color="auto"/>
        <w:left w:val="none" w:sz="0" w:space="0" w:color="auto"/>
        <w:bottom w:val="none" w:sz="0" w:space="0" w:color="auto"/>
        <w:right w:val="none" w:sz="0" w:space="0" w:color="auto"/>
      </w:divBdr>
    </w:div>
    <w:div w:id="168444350">
      <w:bodyDiv w:val="1"/>
      <w:marLeft w:val="0"/>
      <w:marRight w:val="0"/>
      <w:marTop w:val="0"/>
      <w:marBottom w:val="0"/>
      <w:divBdr>
        <w:top w:val="none" w:sz="0" w:space="0" w:color="auto"/>
        <w:left w:val="none" w:sz="0" w:space="0" w:color="auto"/>
        <w:bottom w:val="none" w:sz="0" w:space="0" w:color="auto"/>
        <w:right w:val="none" w:sz="0" w:space="0" w:color="auto"/>
      </w:divBdr>
    </w:div>
    <w:div w:id="168520794">
      <w:bodyDiv w:val="1"/>
      <w:marLeft w:val="0"/>
      <w:marRight w:val="0"/>
      <w:marTop w:val="0"/>
      <w:marBottom w:val="0"/>
      <w:divBdr>
        <w:top w:val="none" w:sz="0" w:space="0" w:color="auto"/>
        <w:left w:val="none" w:sz="0" w:space="0" w:color="auto"/>
        <w:bottom w:val="none" w:sz="0" w:space="0" w:color="auto"/>
        <w:right w:val="none" w:sz="0" w:space="0" w:color="auto"/>
      </w:divBdr>
    </w:div>
    <w:div w:id="175733703">
      <w:bodyDiv w:val="1"/>
      <w:marLeft w:val="0"/>
      <w:marRight w:val="0"/>
      <w:marTop w:val="0"/>
      <w:marBottom w:val="0"/>
      <w:divBdr>
        <w:top w:val="none" w:sz="0" w:space="0" w:color="auto"/>
        <w:left w:val="none" w:sz="0" w:space="0" w:color="auto"/>
        <w:bottom w:val="none" w:sz="0" w:space="0" w:color="auto"/>
        <w:right w:val="none" w:sz="0" w:space="0" w:color="auto"/>
      </w:divBdr>
    </w:div>
    <w:div w:id="176235849">
      <w:bodyDiv w:val="1"/>
      <w:marLeft w:val="0"/>
      <w:marRight w:val="0"/>
      <w:marTop w:val="0"/>
      <w:marBottom w:val="0"/>
      <w:divBdr>
        <w:top w:val="none" w:sz="0" w:space="0" w:color="auto"/>
        <w:left w:val="none" w:sz="0" w:space="0" w:color="auto"/>
        <w:bottom w:val="none" w:sz="0" w:space="0" w:color="auto"/>
        <w:right w:val="none" w:sz="0" w:space="0" w:color="auto"/>
      </w:divBdr>
    </w:div>
    <w:div w:id="179246499">
      <w:bodyDiv w:val="1"/>
      <w:marLeft w:val="0"/>
      <w:marRight w:val="0"/>
      <w:marTop w:val="0"/>
      <w:marBottom w:val="0"/>
      <w:divBdr>
        <w:top w:val="none" w:sz="0" w:space="0" w:color="auto"/>
        <w:left w:val="none" w:sz="0" w:space="0" w:color="auto"/>
        <w:bottom w:val="none" w:sz="0" w:space="0" w:color="auto"/>
        <w:right w:val="none" w:sz="0" w:space="0" w:color="auto"/>
      </w:divBdr>
    </w:div>
    <w:div w:id="182520516">
      <w:bodyDiv w:val="1"/>
      <w:marLeft w:val="0"/>
      <w:marRight w:val="0"/>
      <w:marTop w:val="0"/>
      <w:marBottom w:val="0"/>
      <w:divBdr>
        <w:top w:val="none" w:sz="0" w:space="0" w:color="auto"/>
        <w:left w:val="none" w:sz="0" w:space="0" w:color="auto"/>
        <w:bottom w:val="none" w:sz="0" w:space="0" w:color="auto"/>
        <w:right w:val="none" w:sz="0" w:space="0" w:color="auto"/>
      </w:divBdr>
    </w:div>
    <w:div w:id="182520786">
      <w:bodyDiv w:val="1"/>
      <w:marLeft w:val="0"/>
      <w:marRight w:val="0"/>
      <w:marTop w:val="0"/>
      <w:marBottom w:val="0"/>
      <w:divBdr>
        <w:top w:val="none" w:sz="0" w:space="0" w:color="auto"/>
        <w:left w:val="none" w:sz="0" w:space="0" w:color="auto"/>
        <w:bottom w:val="none" w:sz="0" w:space="0" w:color="auto"/>
        <w:right w:val="none" w:sz="0" w:space="0" w:color="auto"/>
      </w:divBdr>
    </w:div>
    <w:div w:id="184444304">
      <w:bodyDiv w:val="1"/>
      <w:marLeft w:val="0"/>
      <w:marRight w:val="0"/>
      <w:marTop w:val="0"/>
      <w:marBottom w:val="0"/>
      <w:divBdr>
        <w:top w:val="none" w:sz="0" w:space="0" w:color="auto"/>
        <w:left w:val="none" w:sz="0" w:space="0" w:color="auto"/>
        <w:bottom w:val="none" w:sz="0" w:space="0" w:color="auto"/>
        <w:right w:val="none" w:sz="0" w:space="0" w:color="auto"/>
      </w:divBdr>
    </w:div>
    <w:div w:id="184830603">
      <w:bodyDiv w:val="1"/>
      <w:marLeft w:val="0"/>
      <w:marRight w:val="0"/>
      <w:marTop w:val="0"/>
      <w:marBottom w:val="0"/>
      <w:divBdr>
        <w:top w:val="none" w:sz="0" w:space="0" w:color="auto"/>
        <w:left w:val="none" w:sz="0" w:space="0" w:color="auto"/>
        <w:bottom w:val="none" w:sz="0" w:space="0" w:color="auto"/>
        <w:right w:val="none" w:sz="0" w:space="0" w:color="auto"/>
      </w:divBdr>
    </w:div>
    <w:div w:id="185405746">
      <w:bodyDiv w:val="1"/>
      <w:marLeft w:val="0"/>
      <w:marRight w:val="0"/>
      <w:marTop w:val="0"/>
      <w:marBottom w:val="0"/>
      <w:divBdr>
        <w:top w:val="none" w:sz="0" w:space="0" w:color="auto"/>
        <w:left w:val="none" w:sz="0" w:space="0" w:color="auto"/>
        <w:bottom w:val="none" w:sz="0" w:space="0" w:color="auto"/>
        <w:right w:val="none" w:sz="0" w:space="0" w:color="auto"/>
      </w:divBdr>
    </w:div>
    <w:div w:id="188834933">
      <w:bodyDiv w:val="1"/>
      <w:marLeft w:val="0"/>
      <w:marRight w:val="0"/>
      <w:marTop w:val="0"/>
      <w:marBottom w:val="0"/>
      <w:divBdr>
        <w:top w:val="none" w:sz="0" w:space="0" w:color="auto"/>
        <w:left w:val="none" w:sz="0" w:space="0" w:color="auto"/>
        <w:bottom w:val="none" w:sz="0" w:space="0" w:color="auto"/>
        <w:right w:val="none" w:sz="0" w:space="0" w:color="auto"/>
      </w:divBdr>
    </w:div>
    <w:div w:id="189346719">
      <w:bodyDiv w:val="1"/>
      <w:marLeft w:val="0"/>
      <w:marRight w:val="0"/>
      <w:marTop w:val="0"/>
      <w:marBottom w:val="0"/>
      <w:divBdr>
        <w:top w:val="none" w:sz="0" w:space="0" w:color="auto"/>
        <w:left w:val="none" w:sz="0" w:space="0" w:color="auto"/>
        <w:bottom w:val="none" w:sz="0" w:space="0" w:color="auto"/>
        <w:right w:val="none" w:sz="0" w:space="0" w:color="auto"/>
      </w:divBdr>
    </w:div>
    <w:div w:id="189953331">
      <w:bodyDiv w:val="1"/>
      <w:marLeft w:val="0"/>
      <w:marRight w:val="0"/>
      <w:marTop w:val="0"/>
      <w:marBottom w:val="0"/>
      <w:divBdr>
        <w:top w:val="none" w:sz="0" w:space="0" w:color="auto"/>
        <w:left w:val="none" w:sz="0" w:space="0" w:color="auto"/>
        <w:bottom w:val="none" w:sz="0" w:space="0" w:color="auto"/>
        <w:right w:val="none" w:sz="0" w:space="0" w:color="auto"/>
      </w:divBdr>
    </w:div>
    <w:div w:id="189999785">
      <w:bodyDiv w:val="1"/>
      <w:marLeft w:val="0"/>
      <w:marRight w:val="0"/>
      <w:marTop w:val="0"/>
      <w:marBottom w:val="0"/>
      <w:divBdr>
        <w:top w:val="none" w:sz="0" w:space="0" w:color="auto"/>
        <w:left w:val="none" w:sz="0" w:space="0" w:color="auto"/>
        <w:bottom w:val="none" w:sz="0" w:space="0" w:color="auto"/>
        <w:right w:val="none" w:sz="0" w:space="0" w:color="auto"/>
      </w:divBdr>
    </w:div>
    <w:div w:id="198205130">
      <w:bodyDiv w:val="1"/>
      <w:marLeft w:val="0"/>
      <w:marRight w:val="0"/>
      <w:marTop w:val="0"/>
      <w:marBottom w:val="0"/>
      <w:divBdr>
        <w:top w:val="none" w:sz="0" w:space="0" w:color="auto"/>
        <w:left w:val="none" w:sz="0" w:space="0" w:color="auto"/>
        <w:bottom w:val="none" w:sz="0" w:space="0" w:color="auto"/>
        <w:right w:val="none" w:sz="0" w:space="0" w:color="auto"/>
      </w:divBdr>
    </w:div>
    <w:div w:id="198780364">
      <w:bodyDiv w:val="1"/>
      <w:marLeft w:val="0"/>
      <w:marRight w:val="0"/>
      <w:marTop w:val="0"/>
      <w:marBottom w:val="0"/>
      <w:divBdr>
        <w:top w:val="none" w:sz="0" w:space="0" w:color="auto"/>
        <w:left w:val="none" w:sz="0" w:space="0" w:color="auto"/>
        <w:bottom w:val="none" w:sz="0" w:space="0" w:color="auto"/>
        <w:right w:val="none" w:sz="0" w:space="0" w:color="auto"/>
      </w:divBdr>
    </w:div>
    <w:div w:id="199979882">
      <w:bodyDiv w:val="1"/>
      <w:marLeft w:val="0"/>
      <w:marRight w:val="0"/>
      <w:marTop w:val="0"/>
      <w:marBottom w:val="0"/>
      <w:divBdr>
        <w:top w:val="none" w:sz="0" w:space="0" w:color="auto"/>
        <w:left w:val="none" w:sz="0" w:space="0" w:color="auto"/>
        <w:bottom w:val="none" w:sz="0" w:space="0" w:color="auto"/>
        <w:right w:val="none" w:sz="0" w:space="0" w:color="auto"/>
      </w:divBdr>
      <w:divsChild>
        <w:div w:id="1134634719">
          <w:marLeft w:val="0"/>
          <w:marRight w:val="0"/>
          <w:marTop w:val="0"/>
          <w:marBottom w:val="0"/>
          <w:divBdr>
            <w:top w:val="none" w:sz="0" w:space="0" w:color="auto"/>
            <w:left w:val="none" w:sz="0" w:space="0" w:color="auto"/>
            <w:bottom w:val="none" w:sz="0" w:space="0" w:color="auto"/>
            <w:right w:val="none" w:sz="0" w:space="0" w:color="auto"/>
          </w:divBdr>
        </w:div>
      </w:divsChild>
    </w:div>
    <w:div w:id="210121082">
      <w:bodyDiv w:val="1"/>
      <w:marLeft w:val="0"/>
      <w:marRight w:val="0"/>
      <w:marTop w:val="0"/>
      <w:marBottom w:val="0"/>
      <w:divBdr>
        <w:top w:val="none" w:sz="0" w:space="0" w:color="auto"/>
        <w:left w:val="none" w:sz="0" w:space="0" w:color="auto"/>
        <w:bottom w:val="none" w:sz="0" w:space="0" w:color="auto"/>
        <w:right w:val="none" w:sz="0" w:space="0" w:color="auto"/>
      </w:divBdr>
    </w:div>
    <w:div w:id="213783648">
      <w:bodyDiv w:val="1"/>
      <w:marLeft w:val="0"/>
      <w:marRight w:val="0"/>
      <w:marTop w:val="0"/>
      <w:marBottom w:val="0"/>
      <w:divBdr>
        <w:top w:val="none" w:sz="0" w:space="0" w:color="auto"/>
        <w:left w:val="none" w:sz="0" w:space="0" w:color="auto"/>
        <w:bottom w:val="none" w:sz="0" w:space="0" w:color="auto"/>
        <w:right w:val="none" w:sz="0" w:space="0" w:color="auto"/>
      </w:divBdr>
    </w:div>
    <w:div w:id="219247376">
      <w:bodyDiv w:val="1"/>
      <w:marLeft w:val="0"/>
      <w:marRight w:val="0"/>
      <w:marTop w:val="0"/>
      <w:marBottom w:val="0"/>
      <w:divBdr>
        <w:top w:val="none" w:sz="0" w:space="0" w:color="auto"/>
        <w:left w:val="none" w:sz="0" w:space="0" w:color="auto"/>
        <w:bottom w:val="none" w:sz="0" w:space="0" w:color="auto"/>
        <w:right w:val="none" w:sz="0" w:space="0" w:color="auto"/>
      </w:divBdr>
    </w:div>
    <w:div w:id="221017787">
      <w:bodyDiv w:val="1"/>
      <w:marLeft w:val="0"/>
      <w:marRight w:val="0"/>
      <w:marTop w:val="0"/>
      <w:marBottom w:val="0"/>
      <w:divBdr>
        <w:top w:val="none" w:sz="0" w:space="0" w:color="auto"/>
        <w:left w:val="none" w:sz="0" w:space="0" w:color="auto"/>
        <w:bottom w:val="none" w:sz="0" w:space="0" w:color="auto"/>
        <w:right w:val="none" w:sz="0" w:space="0" w:color="auto"/>
      </w:divBdr>
    </w:div>
    <w:div w:id="225577381">
      <w:bodyDiv w:val="1"/>
      <w:marLeft w:val="0"/>
      <w:marRight w:val="0"/>
      <w:marTop w:val="0"/>
      <w:marBottom w:val="0"/>
      <w:divBdr>
        <w:top w:val="none" w:sz="0" w:space="0" w:color="auto"/>
        <w:left w:val="none" w:sz="0" w:space="0" w:color="auto"/>
        <w:bottom w:val="none" w:sz="0" w:space="0" w:color="auto"/>
        <w:right w:val="none" w:sz="0" w:space="0" w:color="auto"/>
      </w:divBdr>
    </w:div>
    <w:div w:id="231040101">
      <w:bodyDiv w:val="1"/>
      <w:marLeft w:val="0"/>
      <w:marRight w:val="0"/>
      <w:marTop w:val="0"/>
      <w:marBottom w:val="0"/>
      <w:divBdr>
        <w:top w:val="none" w:sz="0" w:space="0" w:color="auto"/>
        <w:left w:val="none" w:sz="0" w:space="0" w:color="auto"/>
        <w:bottom w:val="none" w:sz="0" w:space="0" w:color="auto"/>
        <w:right w:val="none" w:sz="0" w:space="0" w:color="auto"/>
      </w:divBdr>
    </w:div>
    <w:div w:id="247739295">
      <w:bodyDiv w:val="1"/>
      <w:marLeft w:val="0"/>
      <w:marRight w:val="0"/>
      <w:marTop w:val="0"/>
      <w:marBottom w:val="0"/>
      <w:divBdr>
        <w:top w:val="none" w:sz="0" w:space="0" w:color="auto"/>
        <w:left w:val="none" w:sz="0" w:space="0" w:color="auto"/>
        <w:bottom w:val="none" w:sz="0" w:space="0" w:color="auto"/>
        <w:right w:val="none" w:sz="0" w:space="0" w:color="auto"/>
      </w:divBdr>
    </w:div>
    <w:div w:id="253707252">
      <w:bodyDiv w:val="1"/>
      <w:marLeft w:val="0"/>
      <w:marRight w:val="0"/>
      <w:marTop w:val="0"/>
      <w:marBottom w:val="0"/>
      <w:divBdr>
        <w:top w:val="none" w:sz="0" w:space="0" w:color="auto"/>
        <w:left w:val="none" w:sz="0" w:space="0" w:color="auto"/>
        <w:bottom w:val="none" w:sz="0" w:space="0" w:color="auto"/>
        <w:right w:val="none" w:sz="0" w:space="0" w:color="auto"/>
      </w:divBdr>
    </w:div>
    <w:div w:id="254017790">
      <w:bodyDiv w:val="1"/>
      <w:marLeft w:val="0"/>
      <w:marRight w:val="0"/>
      <w:marTop w:val="0"/>
      <w:marBottom w:val="0"/>
      <w:divBdr>
        <w:top w:val="none" w:sz="0" w:space="0" w:color="auto"/>
        <w:left w:val="none" w:sz="0" w:space="0" w:color="auto"/>
        <w:bottom w:val="none" w:sz="0" w:space="0" w:color="auto"/>
        <w:right w:val="none" w:sz="0" w:space="0" w:color="auto"/>
      </w:divBdr>
    </w:div>
    <w:div w:id="255871532">
      <w:bodyDiv w:val="1"/>
      <w:marLeft w:val="0"/>
      <w:marRight w:val="0"/>
      <w:marTop w:val="0"/>
      <w:marBottom w:val="0"/>
      <w:divBdr>
        <w:top w:val="none" w:sz="0" w:space="0" w:color="auto"/>
        <w:left w:val="none" w:sz="0" w:space="0" w:color="auto"/>
        <w:bottom w:val="none" w:sz="0" w:space="0" w:color="auto"/>
        <w:right w:val="none" w:sz="0" w:space="0" w:color="auto"/>
      </w:divBdr>
    </w:div>
    <w:div w:id="256792688">
      <w:bodyDiv w:val="1"/>
      <w:marLeft w:val="0"/>
      <w:marRight w:val="0"/>
      <w:marTop w:val="0"/>
      <w:marBottom w:val="0"/>
      <w:divBdr>
        <w:top w:val="none" w:sz="0" w:space="0" w:color="auto"/>
        <w:left w:val="none" w:sz="0" w:space="0" w:color="auto"/>
        <w:bottom w:val="none" w:sz="0" w:space="0" w:color="auto"/>
        <w:right w:val="none" w:sz="0" w:space="0" w:color="auto"/>
      </w:divBdr>
    </w:div>
    <w:div w:id="281035894">
      <w:bodyDiv w:val="1"/>
      <w:marLeft w:val="0"/>
      <w:marRight w:val="0"/>
      <w:marTop w:val="0"/>
      <w:marBottom w:val="0"/>
      <w:divBdr>
        <w:top w:val="none" w:sz="0" w:space="0" w:color="auto"/>
        <w:left w:val="none" w:sz="0" w:space="0" w:color="auto"/>
        <w:bottom w:val="none" w:sz="0" w:space="0" w:color="auto"/>
        <w:right w:val="none" w:sz="0" w:space="0" w:color="auto"/>
      </w:divBdr>
    </w:div>
    <w:div w:id="285356243">
      <w:bodyDiv w:val="1"/>
      <w:marLeft w:val="0"/>
      <w:marRight w:val="0"/>
      <w:marTop w:val="0"/>
      <w:marBottom w:val="0"/>
      <w:divBdr>
        <w:top w:val="none" w:sz="0" w:space="0" w:color="auto"/>
        <w:left w:val="none" w:sz="0" w:space="0" w:color="auto"/>
        <w:bottom w:val="none" w:sz="0" w:space="0" w:color="auto"/>
        <w:right w:val="none" w:sz="0" w:space="0" w:color="auto"/>
      </w:divBdr>
    </w:div>
    <w:div w:id="290020804">
      <w:bodyDiv w:val="1"/>
      <w:marLeft w:val="0"/>
      <w:marRight w:val="0"/>
      <w:marTop w:val="0"/>
      <w:marBottom w:val="0"/>
      <w:divBdr>
        <w:top w:val="none" w:sz="0" w:space="0" w:color="auto"/>
        <w:left w:val="none" w:sz="0" w:space="0" w:color="auto"/>
        <w:bottom w:val="none" w:sz="0" w:space="0" w:color="auto"/>
        <w:right w:val="none" w:sz="0" w:space="0" w:color="auto"/>
      </w:divBdr>
    </w:div>
    <w:div w:id="290285533">
      <w:bodyDiv w:val="1"/>
      <w:marLeft w:val="0"/>
      <w:marRight w:val="0"/>
      <w:marTop w:val="0"/>
      <w:marBottom w:val="0"/>
      <w:divBdr>
        <w:top w:val="none" w:sz="0" w:space="0" w:color="auto"/>
        <w:left w:val="none" w:sz="0" w:space="0" w:color="auto"/>
        <w:bottom w:val="none" w:sz="0" w:space="0" w:color="auto"/>
        <w:right w:val="none" w:sz="0" w:space="0" w:color="auto"/>
      </w:divBdr>
    </w:div>
    <w:div w:id="293219580">
      <w:bodyDiv w:val="1"/>
      <w:marLeft w:val="0"/>
      <w:marRight w:val="0"/>
      <w:marTop w:val="0"/>
      <w:marBottom w:val="0"/>
      <w:divBdr>
        <w:top w:val="none" w:sz="0" w:space="0" w:color="auto"/>
        <w:left w:val="none" w:sz="0" w:space="0" w:color="auto"/>
        <w:bottom w:val="none" w:sz="0" w:space="0" w:color="auto"/>
        <w:right w:val="none" w:sz="0" w:space="0" w:color="auto"/>
      </w:divBdr>
    </w:div>
    <w:div w:id="293800355">
      <w:bodyDiv w:val="1"/>
      <w:marLeft w:val="0"/>
      <w:marRight w:val="0"/>
      <w:marTop w:val="0"/>
      <w:marBottom w:val="0"/>
      <w:divBdr>
        <w:top w:val="none" w:sz="0" w:space="0" w:color="auto"/>
        <w:left w:val="none" w:sz="0" w:space="0" w:color="auto"/>
        <w:bottom w:val="none" w:sz="0" w:space="0" w:color="auto"/>
        <w:right w:val="none" w:sz="0" w:space="0" w:color="auto"/>
      </w:divBdr>
    </w:div>
    <w:div w:id="295766269">
      <w:bodyDiv w:val="1"/>
      <w:marLeft w:val="0"/>
      <w:marRight w:val="0"/>
      <w:marTop w:val="0"/>
      <w:marBottom w:val="0"/>
      <w:divBdr>
        <w:top w:val="none" w:sz="0" w:space="0" w:color="auto"/>
        <w:left w:val="none" w:sz="0" w:space="0" w:color="auto"/>
        <w:bottom w:val="none" w:sz="0" w:space="0" w:color="auto"/>
        <w:right w:val="none" w:sz="0" w:space="0" w:color="auto"/>
      </w:divBdr>
    </w:div>
    <w:div w:id="300111124">
      <w:bodyDiv w:val="1"/>
      <w:marLeft w:val="0"/>
      <w:marRight w:val="0"/>
      <w:marTop w:val="0"/>
      <w:marBottom w:val="0"/>
      <w:divBdr>
        <w:top w:val="none" w:sz="0" w:space="0" w:color="auto"/>
        <w:left w:val="none" w:sz="0" w:space="0" w:color="auto"/>
        <w:bottom w:val="none" w:sz="0" w:space="0" w:color="auto"/>
        <w:right w:val="none" w:sz="0" w:space="0" w:color="auto"/>
      </w:divBdr>
    </w:div>
    <w:div w:id="300892122">
      <w:bodyDiv w:val="1"/>
      <w:marLeft w:val="0"/>
      <w:marRight w:val="0"/>
      <w:marTop w:val="0"/>
      <w:marBottom w:val="0"/>
      <w:divBdr>
        <w:top w:val="none" w:sz="0" w:space="0" w:color="auto"/>
        <w:left w:val="none" w:sz="0" w:space="0" w:color="auto"/>
        <w:bottom w:val="none" w:sz="0" w:space="0" w:color="auto"/>
        <w:right w:val="none" w:sz="0" w:space="0" w:color="auto"/>
      </w:divBdr>
    </w:div>
    <w:div w:id="309092679">
      <w:bodyDiv w:val="1"/>
      <w:marLeft w:val="0"/>
      <w:marRight w:val="0"/>
      <w:marTop w:val="0"/>
      <w:marBottom w:val="0"/>
      <w:divBdr>
        <w:top w:val="none" w:sz="0" w:space="0" w:color="auto"/>
        <w:left w:val="none" w:sz="0" w:space="0" w:color="auto"/>
        <w:bottom w:val="none" w:sz="0" w:space="0" w:color="auto"/>
        <w:right w:val="none" w:sz="0" w:space="0" w:color="auto"/>
      </w:divBdr>
    </w:div>
    <w:div w:id="309528362">
      <w:bodyDiv w:val="1"/>
      <w:marLeft w:val="0"/>
      <w:marRight w:val="0"/>
      <w:marTop w:val="0"/>
      <w:marBottom w:val="0"/>
      <w:divBdr>
        <w:top w:val="none" w:sz="0" w:space="0" w:color="auto"/>
        <w:left w:val="none" w:sz="0" w:space="0" w:color="auto"/>
        <w:bottom w:val="none" w:sz="0" w:space="0" w:color="auto"/>
        <w:right w:val="none" w:sz="0" w:space="0" w:color="auto"/>
      </w:divBdr>
    </w:div>
    <w:div w:id="322396790">
      <w:bodyDiv w:val="1"/>
      <w:marLeft w:val="0"/>
      <w:marRight w:val="0"/>
      <w:marTop w:val="0"/>
      <w:marBottom w:val="0"/>
      <w:divBdr>
        <w:top w:val="none" w:sz="0" w:space="0" w:color="auto"/>
        <w:left w:val="none" w:sz="0" w:space="0" w:color="auto"/>
        <w:bottom w:val="none" w:sz="0" w:space="0" w:color="auto"/>
        <w:right w:val="none" w:sz="0" w:space="0" w:color="auto"/>
      </w:divBdr>
    </w:div>
    <w:div w:id="325206899">
      <w:bodyDiv w:val="1"/>
      <w:marLeft w:val="0"/>
      <w:marRight w:val="0"/>
      <w:marTop w:val="0"/>
      <w:marBottom w:val="0"/>
      <w:divBdr>
        <w:top w:val="none" w:sz="0" w:space="0" w:color="auto"/>
        <w:left w:val="none" w:sz="0" w:space="0" w:color="auto"/>
        <w:bottom w:val="none" w:sz="0" w:space="0" w:color="auto"/>
        <w:right w:val="none" w:sz="0" w:space="0" w:color="auto"/>
      </w:divBdr>
    </w:div>
    <w:div w:id="326595984">
      <w:bodyDiv w:val="1"/>
      <w:marLeft w:val="0"/>
      <w:marRight w:val="0"/>
      <w:marTop w:val="0"/>
      <w:marBottom w:val="0"/>
      <w:divBdr>
        <w:top w:val="none" w:sz="0" w:space="0" w:color="auto"/>
        <w:left w:val="none" w:sz="0" w:space="0" w:color="auto"/>
        <w:bottom w:val="none" w:sz="0" w:space="0" w:color="auto"/>
        <w:right w:val="none" w:sz="0" w:space="0" w:color="auto"/>
      </w:divBdr>
    </w:div>
    <w:div w:id="332074886">
      <w:bodyDiv w:val="1"/>
      <w:marLeft w:val="0"/>
      <w:marRight w:val="0"/>
      <w:marTop w:val="0"/>
      <w:marBottom w:val="0"/>
      <w:divBdr>
        <w:top w:val="none" w:sz="0" w:space="0" w:color="auto"/>
        <w:left w:val="none" w:sz="0" w:space="0" w:color="auto"/>
        <w:bottom w:val="none" w:sz="0" w:space="0" w:color="auto"/>
        <w:right w:val="none" w:sz="0" w:space="0" w:color="auto"/>
      </w:divBdr>
    </w:div>
    <w:div w:id="333000600">
      <w:bodyDiv w:val="1"/>
      <w:marLeft w:val="0"/>
      <w:marRight w:val="0"/>
      <w:marTop w:val="0"/>
      <w:marBottom w:val="0"/>
      <w:divBdr>
        <w:top w:val="none" w:sz="0" w:space="0" w:color="auto"/>
        <w:left w:val="none" w:sz="0" w:space="0" w:color="auto"/>
        <w:bottom w:val="none" w:sz="0" w:space="0" w:color="auto"/>
        <w:right w:val="none" w:sz="0" w:space="0" w:color="auto"/>
      </w:divBdr>
    </w:div>
    <w:div w:id="335885192">
      <w:bodyDiv w:val="1"/>
      <w:marLeft w:val="0"/>
      <w:marRight w:val="0"/>
      <w:marTop w:val="0"/>
      <w:marBottom w:val="0"/>
      <w:divBdr>
        <w:top w:val="none" w:sz="0" w:space="0" w:color="auto"/>
        <w:left w:val="none" w:sz="0" w:space="0" w:color="auto"/>
        <w:bottom w:val="none" w:sz="0" w:space="0" w:color="auto"/>
        <w:right w:val="none" w:sz="0" w:space="0" w:color="auto"/>
      </w:divBdr>
    </w:div>
    <w:div w:id="337847415">
      <w:bodyDiv w:val="1"/>
      <w:marLeft w:val="0"/>
      <w:marRight w:val="0"/>
      <w:marTop w:val="0"/>
      <w:marBottom w:val="0"/>
      <w:divBdr>
        <w:top w:val="none" w:sz="0" w:space="0" w:color="auto"/>
        <w:left w:val="none" w:sz="0" w:space="0" w:color="auto"/>
        <w:bottom w:val="none" w:sz="0" w:space="0" w:color="auto"/>
        <w:right w:val="none" w:sz="0" w:space="0" w:color="auto"/>
      </w:divBdr>
    </w:div>
    <w:div w:id="340203860">
      <w:bodyDiv w:val="1"/>
      <w:marLeft w:val="0"/>
      <w:marRight w:val="0"/>
      <w:marTop w:val="0"/>
      <w:marBottom w:val="0"/>
      <w:divBdr>
        <w:top w:val="none" w:sz="0" w:space="0" w:color="auto"/>
        <w:left w:val="none" w:sz="0" w:space="0" w:color="auto"/>
        <w:bottom w:val="none" w:sz="0" w:space="0" w:color="auto"/>
        <w:right w:val="none" w:sz="0" w:space="0" w:color="auto"/>
      </w:divBdr>
    </w:div>
    <w:div w:id="340663369">
      <w:bodyDiv w:val="1"/>
      <w:marLeft w:val="0"/>
      <w:marRight w:val="0"/>
      <w:marTop w:val="0"/>
      <w:marBottom w:val="0"/>
      <w:divBdr>
        <w:top w:val="none" w:sz="0" w:space="0" w:color="auto"/>
        <w:left w:val="none" w:sz="0" w:space="0" w:color="auto"/>
        <w:bottom w:val="none" w:sz="0" w:space="0" w:color="auto"/>
        <w:right w:val="none" w:sz="0" w:space="0" w:color="auto"/>
      </w:divBdr>
    </w:div>
    <w:div w:id="345206342">
      <w:bodyDiv w:val="1"/>
      <w:marLeft w:val="0"/>
      <w:marRight w:val="0"/>
      <w:marTop w:val="0"/>
      <w:marBottom w:val="0"/>
      <w:divBdr>
        <w:top w:val="none" w:sz="0" w:space="0" w:color="auto"/>
        <w:left w:val="none" w:sz="0" w:space="0" w:color="auto"/>
        <w:bottom w:val="none" w:sz="0" w:space="0" w:color="auto"/>
        <w:right w:val="none" w:sz="0" w:space="0" w:color="auto"/>
      </w:divBdr>
    </w:div>
    <w:div w:id="347416712">
      <w:bodyDiv w:val="1"/>
      <w:marLeft w:val="0"/>
      <w:marRight w:val="0"/>
      <w:marTop w:val="0"/>
      <w:marBottom w:val="0"/>
      <w:divBdr>
        <w:top w:val="none" w:sz="0" w:space="0" w:color="auto"/>
        <w:left w:val="none" w:sz="0" w:space="0" w:color="auto"/>
        <w:bottom w:val="none" w:sz="0" w:space="0" w:color="auto"/>
        <w:right w:val="none" w:sz="0" w:space="0" w:color="auto"/>
      </w:divBdr>
    </w:div>
    <w:div w:id="349839875">
      <w:bodyDiv w:val="1"/>
      <w:marLeft w:val="0"/>
      <w:marRight w:val="0"/>
      <w:marTop w:val="0"/>
      <w:marBottom w:val="0"/>
      <w:divBdr>
        <w:top w:val="none" w:sz="0" w:space="0" w:color="auto"/>
        <w:left w:val="none" w:sz="0" w:space="0" w:color="auto"/>
        <w:bottom w:val="none" w:sz="0" w:space="0" w:color="auto"/>
        <w:right w:val="none" w:sz="0" w:space="0" w:color="auto"/>
      </w:divBdr>
    </w:div>
    <w:div w:id="351496547">
      <w:bodyDiv w:val="1"/>
      <w:marLeft w:val="0"/>
      <w:marRight w:val="0"/>
      <w:marTop w:val="0"/>
      <w:marBottom w:val="0"/>
      <w:divBdr>
        <w:top w:val="none" w:sz="0" w:space="0" w:color="auto"/>
        <w:left w:val="none" w:sz="0" w:space="0" w:color="auto"/>
        <w:bottom w:val="none" w:sz="0" w:space="0" w:color="auto"/>
        <w:right w:val="none" w:sz="0" w:space="0" w:color="auto"/>
      </w:divBdr>
    </w:div>
    <w:div w:id="352072851">
      <w:bodyDiv w:val="1"/>
      <w:marLeft w:val="0"/>
      <w:marRight w:val="0"/>
      <w:marTop w:val="0"/>
      <w:marBottom w:val="0"/>
      <w:divBdr>
        <w:top w:val="none" w:sz="0" w:space="0" w:color="auto"/>
        <w:left w:val="none" w:sz="0" w:space="0" w:color="auto"/>
        <w:bottom w:val="none" w:sz="0" w:space="0" w:color="auto"/>
        <w:right w:val="none" w:sz="0" w:space="0" w:color="auto"/>
      </w:divBdr>
    </w:div>
    <w:div w:id="357974621">
      <w:bodyDiv w:val="1"/>
      <w:marLeft w:val="0"/>
      <w:marRight w:val="0"/>
      <w:marTop w:val="0"/>
      <w:marBottom w:val="0"/>
      <w:divBdr>
        <w:top w:val="none" w:sz="0" w:space="0" w:color="auto"/>
        <w:left w:val="none" w:sz="0" w:space="0" w:color="auto"/>
        <w:bottom w:val="none" w:sz="0" w:space="0" w:color="auto"/>
        <w:right w:val="none" w:sz="0" w:space="0" w:color="auto"/>
      </w:divBdr>
    </w:div>
    <w:div w:id="357976753">
      <w:bodyDiv w:val="1"/>
      <w:marLeft w:val="0"/>
      <w:marRight w:val="0"/>
      <w:marTop w:val="0"/>
      <w:marBottom w:val="0"/>
      <w:divBdr>
        <w:top w:val="none" w:sz="0" w:space="0" w:color="auto"/>
        <w:left w:val="none" w:sz="0" w:space="0" w:color="auto"/>
        <w:bottom w:val="none" w:sz="0" w:space="0" w:color="auto"/>
        <w:right w:val="none" w:sz="0" w:space="0" w:color="auto"/>
      </w:divBdr>
    </w:div>
    <w:div w:id="359546893">
      <w:bodyDiv w:val="1"/>
      <w:marLeft w:val="0"/>
      <w:marRight w:val="0"/>
      <w:marTop w:val="0"/>
      <w:marBottom w:val="0"/>
      <w:divBdr>
        <w:top w:val="none" w:sz="0" w:space="0" w:color="auto"/>
        <w:left w:val="none" w:sz="0" w:space="0" w:color="auto"/>
        <w:bottom w:val="none" w:sz="0" w:space="0" w:color="auto"/>
        <w:right w:val="none" w:sz="0" w:space="0" w:color="auto"/>
      </w:divBdr>
    </w:div>
    <w:div w:id="363750981">
      <w:bodyDiv w:val="1"/>
      <w:marLeft w:val="0"/>
      <w:marRight w:val="0"/>
      <w:marTop w:val="0"/>
      <w:marBottom w:val="0"/>
      <w:divBdr>
        <w:top w:val="none" w:sz="0" w:space="0" w:color="auto"/>
        <w:left w:val="none" w:sz="0" w:space="0" w:color="auto"/>
        <w:bottom w:val="none" w:sz="0" w:space="0" w:color="auto"/>
        <w:right w:val="none" w:sz="0" w:space="0" w:color="auto"/>
      </w:divBdr>
    </w:div>
    <w:div w:id="364183790">
      <w:bodyDiv w:val="1"/>
      <w:marLeft w:val="0"/>
      <w:marRight w:val="0"/>
      <w:marTop w:val="0"/>
      <w:marBottom w:val="0"/>
      <w:divBdr>
        <w:top w:val="none" w:sz="0" w:space="0" w:color="auto"/>
        <w:left w:val="none" w:sz="0" w:space="0" w:color="auto"/>
        <w:bottom w:val="none" w:sz="0" w:space="0" w:color="auto"/>
        <w:right w:val="none" w:sz="0" w:space="0" w:color="auto"/>
      </w:divBdr>
    </w:div>
    <w:div w:id="365444927">
      <w:bodyDiv w:val="1"/>
      <w:marLeft w:val="0"/>
      <w:marRight w:val="0"/>
      <w:marTop w:val="0"/>
      <w:marBottom w:val="0"/>
      <w:divBdr>
        <w:top w:val="none" w:sz="0" w:space="0" w:color="auto"/>
        <w:left w:val="none" w:sz="0" w:space="0" w:color="auto"/>
        <w:bottom w:val="none" w:sz="0" w:space="0" w:color="auto"/>
        <w:right w:val="none" w:sz="0" w:space="0" w:color="auto"/>
      </w:divBdr>
    </w:div>
    <w:div w:id="368575812">
      <w:bodyDiv w:val="1"/>
      <w:marLeft w:val="0"/>
      <w:marRight w:val="0"/>
      <w:marTop w:val="0"/>
      <w:marBottom w:val="0"/>
      <w:divBdr>
        <w:top w:val="none" w:sz="0" w:space="0" w:color="auto"/>
        <w:left w:val="none" w:sz="0" w:space="0" w:color="auto"/>
        <w:bottom w:val="none" w:sz="0" w:space="0" w:color="auto"/>
        <w:right w:val="none" w:sz="0" w:space="0" w:color="auto"/>
      </w:divBdr>
    </w:div>
    <w:div w:id="370344876">
      <w:bodyDiv w:val="1"/>
      <w:marLeft w:val="0"/>
      <w:marRight w:val="0"/>
      <w:marTop w:val="0"/>
      <w:marBottom w:val="0"/>
      <w:divBdr>
        <w:top w:val="none" w:sz="0" w:space="0" w:color="auto"/>
        <w:left w:val="none" w:sz="0" w:space="0" w:color="auto"/>
        <w:bottom w:val="none" w:sz="0" w:space="0" w:color="auto"/>
        <w:right w:val="none" w:sz="0" w:space="0" w:color="auto"/>
      </w:divBdr>
    </w:div>
    <w:div w:id="370958096">
      <w:bodyDiv w:val="1"/>
      <w:marLeft w:val="0"/>
      <w:marRight w:val="0"/>
      <w:marTop w:val="0"/>
      <w:marBottom w:val="0"/>
      <w:divBdr>
        <w:top w:val="none" w:sz="0" w:space="0" w:color="auto"/>
        <w:left w:val="none" w:sz="0" w:space="0" w:color="auto"/>
        <w:bottom w:val="none" w:sz="0" w:space="0" w:color="auto"/>
        <w:right w:val="none" w:sz="0" w:space="0" w:color="auto"/>
      </w:divBdr>
    </w:div>
    <w:div w:id="375813407">
      <w:bodyDiv w:val="1"/>
      <w:marLeft w:val="0"/>
      <w:marRight w:val="0"/>
      <w:marTop w:val="0"/>
      <w:marBottom w:val="0"/>
      <w:divBdr>
        <w:top w:val="none" w:sz="0" w:space="0" w:color="auto"/>
        <w:left w:val="none" w:sz="0" w:space="0" w:color="auto"/>
        <w:bottom w:val="none" w:sz="0" w:space="0" w:color="auto"/>
        <w:right w:val="none" w:sz="0" w:space="0" w:color="auto"/>
      </w:divBdr>
    </w:div>
    <w:div w:id="377048071">
      <w:bodyDiv w:val="1"/>
      <w:marLeft w:val="0"/>
      <w:marRight w:val="0"/>
      <w:marTop w:val="0"/>
      <w:marBottom w:val="0"/>
      <w:divBdr>
        <w:top w:val="none" w:sz="0" w:space="0" w:color="auto"/>
        <w:left w:val="none" w:sz="0" w:space="0" w:color="auto"/>
        <w:bottom w:val="none" w:sz="0" w:space="0" w:color="auto"/>
        <w:right w:val="none" w:sz="0" w:space="0" w:color="auto"/>
      </w:divBdr>
    </w:div>
    <w:div w:id="377512051">
      <w:bodyDiv w:val="1"/>
      <w:marLeft w:val="0"/>
      <w:marRight w:val="0"/>
      <w:marTop w:val="0"/>
      <w:marBottom w:val="0"/>
      <w:divBdr>
        <w:top w:val="none" w:sz="0" w:space="0" w:color="auto"/>
        <w:left w:val="none" w:sz="0" w:space="0" w:color="auto"/>
        <w:bottom w:val="none" w:sz="0" w:space="0" w:color="auto"/>
        <w:right w:val="none" w:sz="0" w:space="0" w:color="auto"/>
      </w:divBdr>
    </w:div>
    <w:div w:id="378668648">
      <w:bodyDiv w:val="1"/>
      <w:marLeft w:val="0"/>
      <w:marRight w:val="0"/>
      <w:marTop w:val="0"/>
      <w:marBottom w:val="0"/>
      <w:divBdr>
        <w:top w:val="none" w:sz="0" w:space="0" w:color="auto"/>
        <w:left w:val="none" w:sz="0" w:space="0" w:color="auto"/>
        <w:bottom w:val="none" w:sz="0" w:space="0" w:color="auto"/>
        <w:right w:val="none" w:sz="0" w:space="0" w:color="auto"/>
      </w:divBdr>
    </w:div>
    <w:div w:id="380058680">
      <w:bodyDiv w:val="1"/>
      <w:marLeft w:val="0"/>
      <w:marRight w:val="0"/>
      <w:marTop w:val="0"/>
      <w:marBottom w:val="0"/>
      <w:divBdr>
        <w:top w:val="none" w:sz="0" w:space="0" w:color="auto"/>
        <w:left w:val="none" w:sz="0" w:space="0" w:color="auto"/>
        <w:bottom w:val="none" w:sz="0" w:space="0" w:color="auto"/>
        <w:right w:val="none" w:sz="0" w:space="0" w:color="auto"/>
      </w:divBdr>
    </w:div>
    <w:div w:id="386340869">
      <w:bodyDiv w:val="1"/>
      <w:marLeft w:val="0"/>
      <w:marRight w:val="0"/>
      <w:marTop w:val="0"/>
      <w:marBottom w:val="0"/>
      <w:divBdr>
        <w:top w:val="none" w:sz="0" w:space="0" w:color="auto"/>
        <w:left w:val="none" w:sz="0" w:space="0" w:color="auto"/>
        <w:bottom w:val="none" w:sz="0" w:space="0" w:color="auto"/>
        <w:right w:val="none" w:sz="0" w:space="0" w:color="auto"/>
      </w:divBdr>
    </w:div>
    <w:div w:id="389964264">
      <w:bodyDiv w:val="1"/>
      <w:marLeft w:val="0"/>
      <w:marRight w:val="0"/>
      <w:marTop w:val="0"/>
      <w:marBottom w:val="0"/>
      <w:divBdr>
        <w:top w:val="none" w:sz="0" w:space="0" w:color="auto"/>
        <w:left w:val="none" w:sz="0" w:space="0" w:color="auto"/>
        <w:bottom w:val="none" w:sz="0" w:space="0" w:color="auto"/>
        <w:right w:val="none" w:sz="0" w:space="0" w:color="auto"/>
      </w:divBdr>
    </w:div>
    <w:div w:id="391125218">
      <w:bodyDiv w:val="1"/>
      <w:marLeft w:val="0"/>
      <w:marRight w:val="0"/>
      <w:marTop w:val="0"/>
      <w:marBottom w:val="0"/>
      <w:divBdr>
        <w:top w:val="none" w:sz="0" w:space="0" w:color="auto"/>
        <w:left w:val="none" w:sz="0" w:space="0" w:color="auto"/>
        <w:bottom w:val="none" w:sz="0" w:space="0" w:color="auto"/>
        <w:right w:val="none" w:sz="0" w:space="0" w:color="auto"/>
      </w:divBdr>
    </w:div>
    <w:div w:id="394161565">
      <w:bodyDiv w:val="1"/>
      <w:marLeft w:val="0"/>
      <w:marRight w:val="0"/>
      <w:marTop w:val="0"/>
      <w:marBottom w:val="0"/>
      <w:divBdr>
        <w:top w:val="none" w:sz="0" w:space="0" w:color="auto"/>
        <w:left w:val="none" w:sz="0" w:space="0" w:color="auto"/>
        <w:bottom w:val="none" w:sz="0" w:space="0" w:color="auto"/>
        <w:right w:val="none" w:sz="0" w:space="0" w:color="auto"/>
      </w:divBdr>
    </w:div>
    <w:div w:id="394935749">
      <w:bodyDiv w:val="1"/>
      <w:marLeft w:val="0"/>
      <w:marRight w:val="0"/>
      <w:marTop w:val="0"/>
      <w:marBottom w:val="0"/>
      <w:divBdr>
        <w:top w:val="none" w:sz="0" w:space="0" w:color="auto"/>
        <w:left w:val="none" w:sz="0" w:space="0" w:color="auto"/>
        <w:bottom w:val="none" w:sz="0" w:space="0" w:color="auto"/>
        <w:right w:val="none" w:sz="0" w:space="0" w:color="auto"/>
      </w:divBdr>
    </w:div>
    <w:div w:id="397824715">
      <w:bodyDiv w:val="1"/>
      <w:marLeft w:val="0"/>
      <w:marRight w:val="0"/>
      <w:marTop w:val="0"/>
      <w:marBottom w:val="0"/>
      <w:divBdr>
        <w:top w:val="none" w:sz="0" w:space="0" w:color="auto"/>
        <w:left w:val="none" w:sz="0" w:space="0" w:color="auto"/>
        <w:bottom w:val="none" w:sz="0" w:space="0" w:color="auto"/>
        <w:right w:val="none" w:sz="0" w:space="0" w:color="auto"/>
      </w:divBdr>
    </w:div>
    <w:div w:id="401367884">
      <w:bodyDiv w:val="1"/>
      <w:marLeft w:val="0"/>
      <w:marRight w:val="0"/>
      <w:marTop w:val="0"/>
      <w:marBottom w:val="0"/>
      <w:divBdr>
        <w:top w:val="none" w:sz="0" w:space="0" w:color="auto"/>
        <w:left w:val="none" w:sz="0" w:space="0" w:color="auto"/>
        <w:bottom w:val="none" w:sz="0" w:space="0" w:color="auto"/>
        <w:right w:val="none" w:sz="0" w:space="0" w:color="auto"/>
      </w:divBdr>
    </w:div>
    <w:div w:id="402800673">
      <w:bodyDiv w:val="1"/>
      <w:marLeft w:val="0"/>
      <w:marRight w:val="0"/>
      <w:marTop w:val="0"/>
      <w:marBottom w:val="0"/>
      <w:divBdr>
        <w:top w:val="none" w:sz="0" w:space="0" w:color="auto"/>
        <w:left w:val="none" w:sz="0" w:space="0" w:color="auto"/>
        <w:bottom w:val="none" w:sz="0" w:space="0" w:color="auto"/>
        <w:right w:val="none" w:sz="0" w:space="0" w:color="auto"/>
      </w:divBdr>
    </w:div>
    <w:div w:id="406806441">
      <w:bodyDiv w:val="1"/>
      <w:marLeft w:val="0"/>
      <w:marRight w:val="0"/>
      <w:marTop w:val="0"/>
      <w:marBottom w:val="0"/>
      <w:divBdr>
        <w:top w:val="none" w:sz="0" w:space="0" w:color="auto"/>
        <w:left w:val="none" w:sz="0" w:space="0" w:color="auto"/>
        <w:bottom w:val="none" w:sz="0" w:space="0" w:color="auto"/>
        <w:right w:val="none" w:sz="0" w:space="0" w:color="auto"/>
      </w:divBdr>
    </w:div>
    <w:div w:id="416710445">
      <w:bodyDiv w:val="1"/>
      <w:marLeft w:val="0"/>
      <w:marRight w:val="0"/>
      <w:marTop w:val="0"/>
      <w:marBottom w:val="0"/>
      <w:divBdr>
        <w:top w:val="none" w:sz="0" w:space="0" w:color="auto"/>
        <w:left w:val="none" w:sz="0" w:space="0" w:color="auto"/>
        <w:bottom w:val="none" w:sz="0" w:space="0" w:color="auto"/>
        <w:right w:val="none" w:sz="0" w:space="0" w:color="auto"/>
      </w:divBdr>
    </w:div>
    <w:div w:id="419642416">
      <w:bodyDiv w:val="1"/>
      <w:marLeft w:val="0"/>
      <w:marRight w:val="0"/>
      <w:marTop w:val="0"/>
      <w:marBottom w:val="0"/>
      <w:divBdr>
        <w:top w:val="none" w:sz="0" w:space="0" w:color="auto"/>
        <w:left w:val="none" w:sz="0" w:space="0" w:color="auto"/>
        <w:bottom w:val="none" w:sz="0" w:space="0" w:color="auto"/>
        <w:right w:val="none" w:sz="0" w:space="0" w:color="auto"/>
      </w:divBdr>
    </w:div>
    <w:div w:id="422343044">
      <w:bodyDiv w:val="1"/>
      <w:marLeft w:val="0"/>
      <w:marRight w:val="0"/>
      <w:marTop w:val="0"/>
      <w:marBottom w:val="0"/>
      <w:divBdr>
        <w:top w:val="none" w:sz="0" w:space="0" w:color="auto"/>
        <w:left w:val="none" w:sz="0" w:space="0" w:color="auto"/>
        <w:bottom w:val="none" w:sz="0" w:space="0" w:color="auto"/>
        <w:right w:val="none" w:sz="0" w:space="0" w:color="auto"/>
      </w:divBdr>
    </w:div>
    <w:div w:id="426274042">
      <w:bodyDiv w:val="1"/>
      <w:marLeft w:val="0"/>
      <w:marRight w:val="0"/>
      <w:marTop w:val="0"/>
      <w:marBottom w:val="0"/>
      <w:divBdr>
        <w:top w:val="none" w:sz="0" w:space="0" w:color="auto"/>
        <w:left w:val="none" w:sz="0" w:space="0" w:color="auto"/>
        <w:bottom w:val="none" w:sz="0" w:space="0" w:color="auto"/>
        <w:right w:val="none" w:sz="0" w:space="0" w:color="auto"/>
      </w:divBdr>
    </w:div>
    <w:div w:id="427392235">
      <w:bodyDiv w:val="1"/>
      <w:marLeft w:val="0"/>
      <w:marRight w:val="0"/>
      <w:marTop w:val="0"/>
      <w:marBottom w:val="0"/>
      <w:divBdr>
        <w:top w:val="none" w:sz="0" w:space="0" w:color="auto"/>
        <w:left w:val="none" w:sz="0" w:space="0" w:color="auto"/>
        <w:bottom w:val="none" w:sz="0" w:space="0" w:color="auto"/>
        <w:right w:val="none" w:sz="0" w:space="0" w:color="auto"/>
      </w:divBdr>
    </w:div>
    <w:div w:id="438526371">
      <w:bodyDiv w:val="1"/>
      <w:marLeft w:val="0"/>
      <w:marRight w:val="0"/>
      <w:marTop w:val="0"/>
      <w:marBottom w:val="0"/>
      <w:divBdr>
        <w:top w:val="none" w:sz="0" w:space="0" w:color="auto"/>
        <w:left w:val="none" w:sz="0" w:space="0" w:color="auto"/>
        <w:bottom w:val="none" w:sz="0" w:space="0" w:color="auto"/>
        <w:right w:val="none" w:sz="0" w:space="0" w:color="auto"/>
      </w:divBdr>
    </w:div>
    <w:div w:id="446193806">
      <w:bodyDiv w:val="1"/>
      <w:marLeft w:val="0"/>
      <w:marRight w:val="0"/>
      <w:marTop w:val="0"/>
      <w:marBottom w:val="0"/>
      <w:divBdr>
        <w:top w:val="none" w:sz="0" w:space="0" w:color="auto"/>
        <w:left w:val="none" w:sz="0" w:space="0" w:color="auto"/>
        <w:bottom w:val="none" w:sz="0" w:space="0" w:color="auto"/>
        <w:right w:val="none" w:sz="0" w:space="0" w:color="auto"/>
      </w:divBdr>
    </w:div>
    <w:div w:id="454100953">
      <w:bodyDiv w:val="1"/>
      <w:marLeft w:val="0"/>
      <w:marRight w:val="0"/>
      <w:marTop w:val="0"/>
      <w:marBottom w:val="0"/>
      <w:divBdr>
        <w:top w:val="none" w:sz="0" w:space="0" w:color="auto"/>
        <w:left w:val="none" w:sz="0" w:space="0" w:color="auto"/>
        <w:bottom w:val="none" w:sz="0" w:space="0" w:color="auto"/>
        <w:right w:val="none" w:sz="0" w:space="0" w:color="auto"/>
      </w:divBdr>
    </w:div>
    <w:div w:id="454131564">
      <w:bodyDiv w:val="1"/>
      <w:marLeft w:val="0"/>
      <w:marRight w:val="0"/>
      <w:marTop w:val="0"/>
      <w:marBottom w:val="0"/>
      <w:divBdr>
        <w:top w:val="none" w:sz="0" w:space="0" w:color="auto"/>
        <w:left w:val="none" w:sz="0" w:space="0" w:color="auto"/>
        <w:bottom w:val="none" w:sz="0" w:space="0" w:color="auto"/>
        <w:right w:val="none" w:sz="0" w:space="0" w:color="auto"/>
      </w:divBdr>
    </w:div>
    <w:div w:id="455489836">
      <w:bodyDiv w:val="1"/>
      <w:marLeft w:val="0"/>
      <w:marRight w:val="0"/>
      <w:marTop w:val="0"/>
      <w:marBottom w:val="0"/>
      <w:divBdr>
        <w:top w:val="none" w:sz="0" w:space="0" w:color="auto"/>
        <w:left w:val="none" w:sz="0" w:space="0" w:color="auto"/>
        <w:bottom w:val="none" w:sz="0" w:space="0" w:color="auto"/>
        <w:right w:val="none" w:sz="0" w:space="0" w:color="auto"/>
      </w:divBdr>
    </w:div>
    <w:div w:id="456030398">
      <w:bodyDiv w:val="1"/>
      <w:marLeft w:val="0"/>
      <w:marRight w:val="0"/>
      <w:marTop w:val="0"/>
      <w:marBottom w:val="0"/>
      <w:divBdr>
        <w:top w:val="none" w:sz="0" w:space="0" w:color="auto"/>
        <w:left w:val="none" w:sz="0" w:space="0" w:color="auto"/>
        <w:bottom w:val="none" w:sz="0" w:space="0" w:color="auto"/>
        <w:right w:val="none" w:sz="0" w:space="0" w:color="auto"/>
      </w:divBdr>
    </w:div>
    <w:div w:id="458301058">
      <w:bodyDiv w:val="1"/>
      <w:marLeft w:val="0"/>
      <w:marRight w:val="0"/>
      <w:marTop w:val="0"/>
      <w:marBottom w:val="0"/>
      <w:divBdr>
        <w:top w:val="none" w:sz="0" w:space="0" w:color="auto"/>
        <w:left w:val="none" w:sz="0" w:space="0" w:color="auto"/>
        <w:bottom w:val="none" w:sz="0" w:space="0" w:color="auto"/>
        <w:right w:val="none" w:sz="0" w:space="0" w:color="auto"/>
      </w:divBdr>
    </w:div>
    <w:div w:id="464934523">
      <w:bodyDiv w:val="1"/>
      <w:marLeft w:val="0"/>
      <w:marRight w:val="0"/>
      <w:marTop w:val="0"/>
      <w:marBottom w:val="0"/>
      <w:divBdr>
        <w:top w:val="none" w:sz="0" w:space="0" w:color="auto"/>
        <w:left w:val="none" w:sz="0" w:space="0" w:color="auto"/>
        <w:bottom w:val="none" w:sz="0" w:space="0" w:color="auto"/>
        <w:right w:val="none" w:sz="0" w:space="0" w:color="auto"/>
      </w:divBdr>
    </w:div>
    <w:div w:id="467168512">
      <w:bodyDiv w:val="1"/>
      <w:marLeft w:val="0"/>
      <w:marRight w:val="0"/>
      <w:marTop w:val="0"/>
      <w:marBottom w:val="0"/>
      <w:divBdr>
        <w:top w:val="none" w:sz="0" w:space="0" w:color="auto"/>
        <w:left w:val="none" w:sz="0" w:space="0" w:color="auto"/>
        <w:bottom w:val="none" w:sz="0" w:space="0" w:color="auto"/>
        <w:right w:val="none" w:sz="0" w:space="0" w:color="auto"/>
      </w:divBdr>
    </w:div>
    <w:div w:id="468012428">
      <w:bodyDiv w:val="1"/>
      <w:marLeft w:val="0"/>
      <w:marRight w:val="0"/>
      <w:marTop w:val="0"/>
      <w:marBottom w:val="0"/>
      <w:divBdr>
        <w:top w:val="none" w:sz="0" w:space="0" w:color="auto"/>
        <w:left w:val="none" w:sz="0" w:space="0" w:color="auto"/>
        <w:bottom w:val="none" w:sz="0" w:space="0" w:color="auto"/>
        <w:right w:val="none" w:sz="0" w:space="0" w:color="auto"/>
      </w:divBdr>
    </w:div>
    <w:div w:id="470945471">
      <w:bodyDiv w:val="1"/>
      <w:marLeft w:val="0"/>
      <w:marRight w:val="0"/>
      <w:marTop w:val="0"/>
      <w:marBottom w:val="0"/>
      <w:divBdr>
        <w:top w:val="none" w:sz="0" w:space="0" w:color="auto"/>
        <w:left w:val="none" w:sz="0" w:space="0" w:color="auto"/>
        <w:bottom w:val="none" w:sz="0" w:space="0" w:color="auto"/>
        <w:right w:val="none" w:sz="0" w:space="0" w:color="auto"/>
      </w:divBdr>
    </w:div>
    <w:div w:id="473446860">
      <w:bodyDiv w:val="1"/>
      <w:marLeft w:val="0"/>
      <w:marRight w:val="0"/>
      <w:marTop w:val="0"/>
      <w:marBottom w:val="0"/>
      <w:divBdr>
        <w:top w:val="none" w:sz="0" w:space="0" w:color="auto"/>
        <w:left w:val="none" w:sz="0" w:space="0" w:color="auto"/>
        <w:bottom w:val="none" w:sz="0" w:space="0" w:color="auto"/>
        <w:right w:val="none" w:sz="0" w:space="0" w:color="auto"/>
      </w:divBdr>
    </w:div>
    <w:div w:id="477497992">
      <w:bodyDiv w:val="1"/>
      <w:marLeft w:val="0"/>
      <w:marRight w:val="0"/>
      <w:marTop w:val="0"/>
      <w:marBottom w:val="0"/>
      <w:divBdr>
        <w:top w:val="none" w:sz="0" w:space="0" w:color="auto"/>
        <w:left w:val="none" w:sz="0" w:space="0" w:color="auto"/>
        <w:bottom w:val="none" w:sz="0" w:space="0" w:color="auto"/>
        <w:right w:val="none" w:sz="0" w:space="0" w:color="auto"/>
      </w:divBdr>
    </w:div>
    <w:div w:id="486896319">
      <w:bodyDiv w:val="1"/>
      <w:marLeft w:val="0"/>
      <w:marRight w:val="0"/>
      <w:marTop w:val="0"/>
      <w:marBottom w:val="0"/>
      <w:divBdr>
        <w:top w:val="none" w:sz="0" w:space="0" w:color="auto"/>
        <w:left w:val="none" w:sz="0" w:space="0" w:color="auto"/>
        <w:bottom w:val="none" w:sz="0" w:space="0" w:color="auto"/>
        <w:right w:val="none" w:sz="0" w:space="0" w:color="auto"/>
      </w:divBdr>
    </w:div>
    <w:div w:id="489828561">
      <w:bodyDiv w:val="1"/>
      <w:marLeft w:val="0"/>
      <w:marRight w:val="0"/>
      <w:marTop w:val="0"/>
      <w:marBottom w:val="0"/>
      <w:divBdr>
        <w:top w:val="none" w:sz="0" w:space="0" w:color="auto"/>
        <w:left w:val="none" w:sz="0" w:space="0" w:color="auto"/>
        <w:bottom w:val="none" w:sz="0" w:space="0" w:color="auto"/>
        <w:right w:val="none" w:sz="0" w:space="0" w:color="auto"/>
      </w:divBdr>
    </w:div>
    <w:div w:id="491726495">
      <w:bodyDiv w:val="1"/>
      <w:marLeft w:val="0"/>
      <w:marRight w:val="0"/>
      <w:marTop w:val="0"/>
      <w:marBottom w:val="0"/>
      <w:divBdr>
        <w:top w:val="none" w:sz="0" w:space="0" w:color="auto"/>
        <w:left w:val="none" w:sz="0" w:space="0" w:color="auto"/>
        <w:bottom w:val="none" w:sz="0" w:space="0" w:color="auto"/>
        <w:right w:val="none" w:sz="0" w:space="0" w:color="auto"/>
      </w:divBdr>
    </w:div>
    <w:div w:id="491919260">
      <w:bodyDiv w:val="1"/>
      <w:marLeft w:val="0"/>
      <w:marRight w:val="0"/>
      <w:marTop w:val="0"/>
      <w:marBottom w:val="0"/>
      <w:divBdr>
        <w:top w:val="none" w:sz="0" w:space="0" w:color="auto"/>
        <w:left w:val="none" w:sz="0" w:space="0" w:color="auto"/>
        <w:bottom w:val="none" w:sz="0" w:space="0" w:color="auto"/>
        <w:right w:val="none" w:sz="0" w:space="0" w:color="auto"/>
      </w:divBdr>
    </w:div>
    <w:div w:id="492259071">
      <w:bodyDiv w:val="1"/>
      <w:marLeft w:val="0"/>
      <w:marRight w:val="0"/>
      <w:marTop w:val="0"/>
      <w:marBottom w:val="0"/>
      <w:divBdr>
        <w:top w:val="none" w:sz="0" w:space="0" w:color="auto"/>
        <w:left w:val="none" w:sz="0" w:space="0" w:color="auto"/>
        <w:bottom w:val="none" w:sz="0" w:space="0" w:color="auto"/>
        <w:right w:val="none" w:sz="0" w:space="0" w:color="auto"/>
      </w:divBdr>
    </w:div>
    <w:div w:id="493643982">
      <w:bodyDiv w:val="1"/>
      <w:marLeft w:val="0"/>
      <w:marRight w:val="0"/>
      <w:marTop w:val="0"/>
      <w:marBottom w:val="0"/>
      <w:divBdr>
        <w:top w:val="none" w:sz="0" w:space="0" w:color="auto"/>
        <w:left w:val="none" w:sz="0" w:space="0" w:color="auto"/>
        <w:bottom w:val="none" w:sz="0" w:space="0" w:color="auto"/>
        <w:right w:val="none" w:sz="0" w:space="0" w:color="auto"/>
      </w:divBdr>
    </w:div>
    <w:div w:id="498421748">
      <w:bodyDiv w:val="1"/>
      <w:marLeft w:val="0"/>
      <w:marRight w:val="0"/>
      <w:marTop w:val="0"/>
      <w:marBottom w:val="0"/>
      <w:divBdr>
        <w:top w:val="none" w:sz="0" w:space="0" w:color="auto"/>
        <w:left w:val="none" w:sz="0" w:space="0" w:color="auto"/>
        <w:bottom w:val="none" w:sz="0" w:space="0" w:color="auto"/>
        <w:right w:val="none" w:sz="0" w:space="0" w:color="auto"/>
      </w:divBdr>
    </w:div>
    <w:div w:id="498542474">
      <w:bodyDiv w:val="1"/>
      <w:marLeft w:val="0"/>
      <w:marRight w:val="0"/>
      <w:marTop w:val="0"/>
      <w:marBottom w:val="0"/>
      <w:divBdr>
        <w:top w:val="none" w:sz="0" w:space="0" w:color="auto"/>
        <w:left w:val="none" w:sz="0" w:space="0" w:color="auto"/>
        <w:bottom w:val="none" w:sz="0" w:space="0" w:color="auto"/>
        <w:right w:val="none" w:sz="0" w:space="0" w:color="auto"/>
      </w:divBdr>
    </w:div>
    <w:div w:id="510610687">
      <w:bodyDiv w:val="1"/>
      <w:marLeft w:val="0"/>
      <w:marRight w:val="0"/>
      <w:marTop w:val="0"/>
      <w:marBottom w:val="0"/>
      <w:divBdr>
        <w:top w:val="none" w:sz="0" w:space="0" w:color="auto"/>
        <w:left w:val="none" w:sz="0" w:space="0" w:color="auto"/>
        <w:bottom w:val="none" w:sz="0" w:space="0" w:color="auto"/>
        <w:right w:val="none" w:sz="0" w:space="0" w:color="auto"/>
      </w:divBdr>
    </w:div>
    <w:div w:id="514881117">
      <w:bodyDiv w:val="1"/>
      <w:marLeft w:val="0"/>
      <w:marRight w:val="0"/>
      <w:marTop w:val="0"/>
      <w:marBottom w:val="0"/>
      <w:divBdr>
        <w:top w:val="none" w:sz="0" w:space="0" w:color="auto"/>
        <w:left w:val="none" w:sz="0" w:space="0" w:color="auto"/>
        <w:bottom w:val="none" w:sz="0" w:space="0" w:color="auto"/>
        <w:right w:val="none" w:sz="0" w:space="0" w:color="auto"/>
      </w:divBdr>
    </w:div>
    <w:div w:id="517431632">
      <w:bodyDiv w:val="1"/>
      <w:marLeft w:val="0"/>
      <w:marRight w:val="0"/>
      <w:marTop w:val="0"/>
      <w:marBottom w:val="0"/>
      <w:divBdr>
        <w:top w:val="none" w:sz="0" w:space="0" w:color="auto"/>
        <w:left w:val="none" w:sz="0" w:space="0" w:color="auto"/>
        <w:bottom w:val="none" w:sz="0" w:space="0" w:color="auto"/>
        <w:right w:val="none" w:sz="0" w:space="0" w:color="auto"/>
      </w:divBdr>
    </w:div>
    <w:div w:id="519316119">
      <w:bodyDiv w:val="1"/>
      <w:marLeft w:val="0"/>
      <w:marRight w:val="0"/>
      <w:marTop w:val="0"/>
      <w:marBottom w:val="0"/>
      <w:divBdr>
        <w:top w:val="none" w:sz="0" w:space="0" w:color="auto"/>
        <w:left w:val="none" w:sz="0" w:space="0" w:color="auto"/>
        <w:bottom w:val="none" w:sz="0" w:space="0" w:color="auto"/>
        <w:right w:val="none" w:sz="0" w:space="0" w:color="auto"/>
      </w:divBdr>
    </w:div>
    <w:div w:id="523986070">
      <w:bodyDiv w:val="1"/>
      <w:marLeft w:val="0"/>
      <w:marRight w:val="0"/>
      <w:marTop w:val="0"/>
      <w:marBottom w:val="0"/>
      <w:divBdr>
        <w:top w:val="none" w:sz="0" w:space="0" w:color="auto"/>
        <w:left w:val="none" w:sz="0" w:space="0" w:color="auto"/>
        <w:bottom w:val="none" w:sz="0" w:space="0" w:color="auto"/>
        <w:right w:val="none" w:sz="0" w:space="0" w:color="auto"/>
      </w:divBdr>
    </w:div>
    <w:div w:id="524054300">
      <w:bodyDiv w:val="1"/>
      <w:marLeft w:val="0"/>
      <w:marRight w:val="0"/>
      <w:marTop w:val="0"/>
      <w:marBottom w:val="0"/>
      <w:divBdr>
        <w:top w:val="none" w:sz="0" w:space="0" w:color="auto"/>
        <w:left w:val="none" w:sz="0" w:space="0" w:color="auto"/>
        <w:bottom w:val="none" w:sz="0" w:space="0" w:color="auto"/>
        <w:right w:val="none" w:sz="0" w:space="0" w:color="auto"/>
      </w:divBdr>
    </w:div>
    <w:div w:id="525102666">
      <w:bodyDiv w:val="1"/>
      <w:marLeft w:val="0"/>
      <w:marRight w:val="0"/>
      <w:marTop w:val="0"/>
      <w:marBottom w:val="0"/>
      <w:divBdr>
        <w:top w:val="none" w:sz="0" w:space="0" w:color="auto"/>
        <w:left w:val="none" w:sz="0" w:space="0" w:color="auto"/>
        <w:bottom w:val="none" w:sz="0" w:space="0" w:color="auto"/>
        <w:right w:val="none" w:sz="0" w:space="0" w:color="auto"/>
      </w:divBdr>
    </w:div>
    <w:div w:id="526219076">
      <w:bodyDiv w:val="1"/>
      <w:marLeft w:val="0"/>
      <w:marRight w:val="0"/>
      <w:marTop w:val="0"/>
      <w:marBottom w:val="0"/>
      <w:divBdr>
        <w:top w:val="none" w:sz="0" w:space="0" w:color="auto"/>
        <w:left w:val="none" w:sz="0" w:space="0" w:color="auto"/>
        <w:bottom w:val="none" w:sz="0" w:space="0" w:color="auto"/>
        <w:right w:val="none" w:sz="0" w:space="0" w:color="auto"/>
      </w:divBdr>
    </w:div>
    <w:div w:id="527721082">
      <w:bodyDiv w:val="1"/>
      <w:marLeft w:val="0"/>
      <w:marRight w:val="0"/>
      <w:marTop w:val="0"/>
      <w:marBottom w:val="0"/>
      <w:divBdr>
        <w:top w:val="none" w:sz="0" w:space="0" w:color="auto"/>
        <w:left w:val="none" w:sz="0" w:space="0" w:color="auto"/>
        <w:bottom w:val="none" w:sz="0" w:space="0" w:color="auto"/>
        <w:right w:val="none" w:sz="0" w:space="0" w:color="auto"/>
      </w:divBdr>
    </w:div>
    <w:div w:id="533349463">
      <w:bodyDiv w:val="1"/>
      <w:marLeft w:val="0"/>
      <w:marRight w:val="0"/>
      <w:marTop w:val="0"/>
      <w:marBottom w:val="0"/>
      <w:divBdr>
        <w:top w:val="none" w:sz="0" w:space="0" w:color="auto"/>
        <w:left w:val="none" w:sz="0" w:space="0" w:color="auto"/>
        <w:bottom w:val="none" w:sz="0" w:space="0" w:color="auto"/>
        <w:right w:val="none" w:sz="0" w:space="0" w:color="auto"/>
      </w:divBdr>
    </w:div>
    <w:div w:id="535628191">
      <w:bodyDiv w:val="1"/>
      <w:marLeft w:val="0"/>
      <w:marRight w:val="0"/>
      <w:marTop w:val="0"/>
      <w:marBottom w:val="0"/>
      <w:divBdr>
        <w:top w:val="none" w:sz="0" w:space="0" w:color="auto"/>
        <w:left w:val="none" w:sz="0" w:space="0" w:color="auto"/>
        <w:bottom w:val="none" w:sz="0" w:space="0" w:color="auto"/>
        <w:right w:val="none" w:sz="0" w:space="0" w:color="auto"/>
      </w:divBdr>
    </w:div>
    <w:div w:id="536167594">
      <w:bodyDiv w:val="1"/>
      <w:marLeft w:val="0"/>
      <w:marRight w:val="0"/>
      <w:marTop w:val="0"/>
      <w:marBottom w:val="0"/>
      <w:divBdr>
        <w:top w:val="none" w:sz="0" w:space="0" w:color="auto"/>
        <w:left w:val="none" w:sz="0" w:space="0" w:color="auto"/>
        <w:bottom w:val="none" w:sz="0" w:space="0" w:color="auto"/>
        <w:right w:val="none" w:sz="0" w:space="0" w:color="auto"/>
      </w:divBdr>
    </w:div>
    <w:div w:id="536890080">
      <w:bodyDiv w:val="1"/>
      <w:marLeft w:val="0"/>
      <w:marRight w:val="0"/>
      <w:marTop w:val="0"/>
      <w:marBottom w:val="0"/>
      <w:divBdr>
        <w:top w:val="none" w:sz="0" w:space="0" w:color="auto"/>
        <w:left w:val="none" w:sz="0" w:space="0" w:color="auto"/>
        <w:bottom w:val="none" w:sz="0" w:space="0" w:color="auto"/>
        <w:right w:val="none" w:sz="0" w:space="0" w:color="auto"/>
      </w:divBdr>
    </w:div>
    <w:div w:id="538128280">
      <w:bodyDiv w:val="1"/>
      <w:marLeft w:val="0"/>
      <w:marRight w:val="0"/>
      <w:marTop w:val="0"/>
      <w:marBottom w:val="0"/>
      <w:divBdr>
        <w:top w:val="none" w:sz="0" w:space="0" w:color="auto"/>
        <w:left w:val="none" w:sz="0" w:space="0" w:color="auto"/>
        <w:bottom w:val="none" w:sz="0" w:space="0" w:color="auto"/>
        <w:right w:val="none" w:sz="0" w:space="0" w:color="auto"/>
      </w:divBdr>
    </w:div>
    <w:div w:id="550968113">
      <w:bodyDiv w:val="1"/>
      <w:marLeft w:val="0"/>
      <w:marRight w:val="0"/>
      <w:marTop w:val="0"/>
      <w:marBottom w:val="0"/>
      <w:divBdr>
        <w:top w:val="none" w:sz="0" w:space="0" w:color="auto"/>
        <w:left w:val="none" w:sz="0" w:space="0" w:color="auto"/>
        <w:bottom w:val="none" w:sz="0" w:space="0" w:color="auto"/>
        <w:right w:val="none" w:sz="0" w:space="0" w:color="auto"/>
      </w:divBdr>
    </w:div>
    <w:div w:id="551238713">
      <w:bodyDiv w:val="1"/>
      <w:marLeft w:val="0"/>
      <w:marRight w:val="0"/>
      <w:marTop w:val="0"/>
      <w:marBottom w:val="0"/>
      <w:divBdr>
        <w:top w:val="none" w:sz="0" w:space="0" w:color="auto"/>
        <w:left w:val="none" w:sz="0" w:space="0" w:color="auto"/>
        <w:bottom w:val="none" w:sz="0" w:space="0" w:color="auto"/>
        <w:right w:val="none" w:sz="0" w:space="0" w:color="auto"/>
      </w:divBdr>
    </w:div>
    <w:div w:id="557785722">
      <w:bodyDiv w:val="1"/>
      <w:marLeft w:val="0"/>
      <w:marRight w:val="0"/>
      <w:marTop w:val="0"/>
      <w:marBottom w:val="0"/>
      <w:divBdr>
        <w:top w:val="none" w:sz="0" w:space="0" w:color="auto"/>
        <w:left w:val="none" w:sz="0" w:space="0" w:color="auto"/>
        <w:bottom w:val="none" w:sz="0" w:space="0" w:color="auto"/>
        <w:right w:val="none" w:sz="0" w:space="0" w:color="auto"/>
      </w:divBdr>
    </w:div>
    <w:div w:id="557939466">
      <w:bodyDiv w:val="1"/>
      <w:marLeft w:val="0"/>
      <w:marRight w:val="0"/>
      <w:marTop w:val="0"/>
      <w:marBottom w:val="0"/>
      <w:divBdr>
        <w:top w:val="none" w:sz="0" w:space="0" w:color="auto"/>
        <w:left w:val="none" w:sz="0" w:space="0" w:color="auto"/>
        <w:bottom w:val="none" w:sz="0" w:space="0" w:color="auto"/>
        <w:right w:val="none" w:sz="0" w:space="0" w:color="auto"/>
      </w:divBdr>
    </w:div>
    <w:div w:id="558632093">
      <w:bodyDiv w:val="1"/>
      <w:marLeft w:val="0"/>
      <w:marRight w:val="0"/>
      <w:marTop w:val="0"/>
      <w:marBottom w:val="0"/>
      <w:divBdr>
        <w:top w:val="none" w:sz="0" w:space="0" w:color="auto"/>
        <w:left w:val="none" w:sz="0" w:space="0" w:color="auto"/>
        <w:bottom w:val="none" w:sz="0" w:space="0" w:color="auto"/>
        <w:right w:val="none" w:sz="0" w:space="0" w:color="auto"/>
      </w:divBdr>
    </w:div>
    <w:div w:id="565338015">
      <w:bodyDiv w:val="1"/>
      <w:marLeft w:val="0"/>
      <w:marRight w:val="0"/>
      <w:marTop w:val="0"/>
      <w:marBottom w:val="0"/>
      <w:divBdr>
        <w:top w:val="none" w:sz="0" w:space="0" w:color="auto"/>
        <w:left w:val="none" w:sz="0" w:space="0" w:color="auto"/>
        <w:bottom w:val="none" w:sz="0" w:space="0" w:color="auto"/>
        <w:right w:val="none" w:sz="0" w:space="0" w:color="auto"/>
      </w:divBdr>
    </w:div>
    <w:div w:id="574048701">
      <w:bodyDiv w:val="1"/>
      <w:marLeft w:val="0"/>
      <w:marRight w:val="0"/>
      <w:marTop w:val="0"/>
      <w:marBottom w:val="0"/>
      <w:divBdr>
        <w:top w:val="none" w:sz="0" w:space="0" w:color="auto"/>
        <w:left w:val="none" w:sz="0" w:space="0" w:color="auto"/>
        <w:bottom w:val="none" w:sz="0" w:space="0" w:color="auto"/>
        <w:right w:val="none" w:sz="0" w:space="0" w:color="auto"/>
      </w:divBdr>
    </w:div>
    <w:div w:id="574243429">
      <w:bodyDiv w:val="1"/>
      <w:marLeft w:val="0"/>
      <w:marRight w:val="0"/>
      <w:marTop w:val="0"/>
      <w:marBottom w:val="0"/>
      <w:divBdr>
        <w:top w:val="none" w:sz="0" w:space="0" w:color="auto"/>
        <w:left w:val="none" w:sz="0" w:space="0" w:color="auto"/>
        <w:bottom w:val="none" w:sz="0" w:space="0" w:color="auto"/>
        <w:right w:val="none" w:sz="0" w:space="0" w:color="auto"/>
      </w:divBdr>
    </w:div>
    <w:div w:id="575284452">
      <w:bodyDiv w:val="1"/>
      <w:marLeft w:val="0"/>
      <w:marRight w:val="0"/>
      <w:marTop w:val="0"/>
      <w:marBottom w:val="0"/>
      <w:divBdr>
        <w:top w:val="none" w:sz="0" w:space="0" w:color="auto"/>
        <w:left w:val="none" w:sz="0" w:space="0" w:color="auto"/>
        <w:bottom w:val="none" w:sz="0" w:space="0" w:color="auto"/>
        <w:right w:val="none" w:sz="0" w:space="0" w:color="auto"/>
      </w:divBdr>
    </w:div>
    <w:div w:id="579483311">
      <w:bodyDiv w:val="1"/>
      <w:marLeft w:val="0"/>
      <w:marRight w:val="0"/>
      <w:marTop w:val="0"/>
      <w:marBottom w:val="0"/>
      <w:divBdr>
        <w:top w:val="none" w:sz="0" w:space="0" w:color="auto"/>
        <w:left w:val="none" w:sz="0" w:space="0" w:color="auto"/>
        <w:bottom w:val="none" w:sz="0" w:space="0" w:color="auto"/>
        <w:right w:val="none" w:sz="0" w:space="0" w:color="auto"/>
      </w:divBdr>
    </w:div>
    <w:div w:id="579563924">
      <w:bodyDiv w:val="1"/>
      <w:marLeft w:val="0"/>
      <w:marRight w:val="0"/>
      <w:marTop w:val="0"/>
      <w:marBottom w:val="0"/>
      <w:divBdr>
        <w:top w:val="none" w:sz="0" w:space="0" w:color="auto"/>
        <w:left w:val="none" w:sz="0" w:space="0" w:color="auto"/>
        <w:bottom w:val="none" w:sz="0" w:space="0" w:color="auto"/>
        <w:right w:val="none" w:sz="0" w:space="0" w:color="auto"/>
      </w:divBdr>
    </w:div>
    <w:div w:id="580873163">
      <w:bodyDiv w:val="1"/>
      <w:marLeft w:val="0"/>
      <w:marRight w:val="0"/>
      <w:marTop w:val="0"/>
      <w:marBottom w:val="0"/>
      <w:divBdr>
        <w:top w:val="none" w:sz="0" w:space="0" w:color="auto"/>
        <w:left w:val="none" w:sz="0" w:space="0" w:color="auto"/>
        <w:bottom w:val="none" w:sz="0" w:space="0" w:color="auto"/>
        <w:right w:val="none" w:sz="0" w:space="0" w:color="auto"/>
      </w:divBdr>
    </w:div>
    <w:div w:id="581918278">
      <w:bodyDiv w:val="1"/>
      <w:marLeft w:val="0"/>
      <w:marRight w:val="0"/>
      <w:marTop w:val="0"/>
      <w:marBottom w:val="0"/>
      <w:divBdr>
        <w:top w:val="none" w:sz="0" w:space="0" w:color="auto"/>
        <w:left w:val="none" w:sz="0" w:space="0" w:color="auto"/>
        <w:bottom w:val="none" w:sz="0" w:space="0" w:color="auto"/>
        <w:right w:val="none" w:sz="0" w:space="0" w:color="auto"/>
      </w:divBdr>
    </w:div>
    <w:div w:id="582184396">
      <w:bodyDiv w:val="1"/>
      <w:marLeft w:val="0"/>
      <w:marRight w:val="0"/>
      <w:marTop w:val="0"/>
      <w:marBottom w:val="0"/>
      <w:divBdr>
        <w:top w:val="none" w:sz="0" w:space="0" w:color="auto"/>
        <w:left w:val="none" w:sz="0" w:space="0" w:color="auto"/>
        <w:bottom w:val="none" w:sz="0" w:space="0" w:color="auto"/>
        <w:right w:val="none" w:sz="0" w:space="0" w:color="auto"/>
      </w:divBdr>
    </w:div>
    <w:div w:id="586420276">
      <w:bodyDiv w:val="1"/>
      <w:marLeft w:val="0"/>
      <w:marRight w:val="0"/>
      <w:marTop w:val="0"/>
      <w:marBottom w:val="0"/>
      <w:divBdr>
        <w:top w:val="none" w:sz="0" w:space="0" w:color="auto"/>
        <w:left w:val="none" w:sz="0" w:space="0" w:color="auto"/>
        <w:bottom w:val="none" w:sz="0" w:space="0" w:color="auto"/>
        <w:right w:val="none" w:sz="0" w:space="0" w:color="auto"/>
      </w:divBdr>
    </w:div>
    <w:div w:id="588274508">
      <w:bodyDiv w:val="1"/>
      <w:marLeft w:val="0"/>
      <w:marRight w:val="0"/>
      <w:marTop w:val="0"/>
      <w:marBottom w:val="0"/>
      <w:divBdr>
        <w:top w:val="none" w:sz="0" w:space="0" w:color="auto"/>
        <w:left w:val="none" w:sz="0" w:space="0" w:color="auto"/>
        <w:bottom w:val="none" w:sz="0" w:space="0" w:color="auto"/>
        <w:right w:val="none" w:sz="0" w:space="0" w:color="auto"/>
      </w:divBdr>
    </w:div>
    <w:div w:id="591670397">
      <w:bodyDiv w:val="1"/>
      <w:marLeft w:val="0"/>
      <w:marRight w:val="0"/>
      <w:marTop w:val="0"/>
      <w:marBottom w:val="0"/>
      <w:divBdr>
        <w:top w:val="none" w:sz="0" w:space="0" w:color="auto"/>
        <w:left w:val="none" w:sz="0" w:space="0" w:color="auto"/>
        <w:bottom w:val="none" w:sz="0" w:space="0" w:color="auto"/>
        <w:right w:val="none" w:sz="0" w:space="0" w:color="auto"/>
      </w:divBdr>
    </w:div>
    <w:div w:id="594627692">
      <w:bodyDiv w:val="1"/>
      <w:marLeft w:val="0"/>
      <w:marRight w:val="0"/>
      <w:marTop w:val="0"/>
      <w:marBottom w:val="0"/>
      <w:divBdr>
        <w:top w:val="none" w:sz="0" w:space="0" w:color="auto"/>
        <w:left w:val="none" w:sz="0" w:space="0" w:color="auto"/>
        <w:bottom w:val="none" w:sz="0" w:space="0" w:color="auto"/>
        <w:right w:val="none" w:sz="0" w:space="0" w:color="auto"/>
      </w:divBdr>
    </w:div>
    <w:div w:id="599413492">
      <w:bodyDiv w:val="1"/>
      <w:marLeft w:val="0"/>
      <w:marRight w:val="0"/>
      <w:marTop w:val="0"/>
      <w:marBottom w:val="0"/>
      <w:divBdr>
        <w:top w:val="none" w:sz="0" w:space="0" w:color="auto"/>
        <w:left w:val="none" w:sz="0" w:space="0" w:color="auto"/>
        <w:bottom w:val="none" w:sz="0" w:space="0" w:color="auto"/>
        <w:right w:val="none" w:sz="0" w:space="0" w:color="auto"/>
      </w:divBdr>
    </w:div>
    <w:div w:id="600920774">
      <w:bodyDiv w:val="1"/>
      <w:marLeft w:val="0"/>
      <w:marRight w:val="0"/>
      <w:marTop w:val="0"/>
      <w:marBottom w:val="0"/>
      <w:divBdr>
        <w:top w:val="none" w:sz="0" w:space="0" w:color="auto"/>
        <w:left w:val="none" w:sz="0" w:space="0" w:color="auto"/>
        <w:bottom w:val="none" w:sz="0" w:space="0" w:color="auto"/>
        <w:right w:val="none" w:sz="0" w:space="0" w:color="auto"/>
      </w:divBdr>
    </w:div>
    <w:div w:id="601645876">
      <w:bodyDiv w:val="1"/>
      <w:marLeft w:val="0"/>
      <w:marRight w:val="0"/>
      <w:marTop w:val="0"/>
      <w:marBottom w:val="0"/>
      <w:divBdr>
        <w:top w:val="none" w:sz="0" w:space="0" w:color="auto"/>
        <w:left w:val="none" w:sz="0" w:space="0" w:color="auto"/>
        <w:bottom w:val="none" w:sz="0" w:space="0" w:color="auto"/>
        <w:right w:val="none" w:sz="0" w:space="0" w:color="auto"/>
      </w:divBdr>
    </w:div>
    <w:div w:id="605619978">
      <w:bodyDiv w:val="1"/>
      <w:marLeft w:val="0"/>
      <w:marRight w:val="0"/>
      <w:marTop w:val="0"/>
      <w:marBottom w:val="0"/>
      <w:divBdr>
        <w:top w:val="none" w:sz="0" w:space="0" w:color="auto"/>
        <w:left w:val="none" w:sz="0" w:space="0" w:color="auto"/>
        <w:bottom w:val="none" w:sz="0" w:space="0" w:color="auto"/>
        <w:right w:val="none" w:sz="0" w:space="0" w:color="auto"/>
      </w:divBdr>
    </w:div>
    <w:div w:id="609551591">
      <w:bodyDiv w:val="1"/>
      <w:marLeft w:val="0"/>
      <w:marRight w:val="0"/>
      <w:marTop w:val="0"/>
      <w:marBottom w:val="0"/>
      <w:divBdr>
        <w:top w:val="none" w:sz="0" w:space="0" w:color="auto"/>
        <w:left w:val="none" w:sz="0" w:space="0" w:color="auto"/>
        <w:bottom w:val="none" w:sz="0" w:space="0" w:color="auto"/>
        <w:right w:val="none" w:sz="0" w:space="0" w:color="auto"/>
      </w:divBdr>
    </w:div>
    <w:div w:id="611087711">
      <w:bodyDiv w:val="1"/>
      <w:marLeft w:val="0"/>
      <w:marRight w:val="0"/>
      <w:marTop w:val="0"/>
      <w:marBottom w:val="0"/>
      <w:divBdr>
        <w:top w:val="none" w:sz="0" w:space="0" w:color="auto"/>
        <w:left w:val="none" w:sz="0" w:space="0" w:color="auto"/>
        <w:bottom w:val="none" w:sz="0" w:space="0" w:color="auto"/>
        <w:right w:val="none" w:sz="0" w:space="0" w:color="auto"/>
      </w:divBdr>
    </w:div>
    <w:div w:id="611591226">
      <w:bodyDiv w:val="1"/>
      <w:marLeft w:val="0"/>
      <w:marRight w:val="0"/>
      <w:marTop w:val="0"/>
      <w:marBottom w:val="0"/>
      <w:divBdr>
        <w:top w:val="none" w:sz="0" w:space="0" w:color="auto"/>
        <w:left w:val="none" w:sz="0" w:space="0" w:color="auto"/>
        <w:bottom w:val="none" w:sz="0" w:space="0" w:color="auto"/>
        <w:right w:val="none" w:sz="0" w:space="0" w:color="auto"/>
      </w:divBdr>
    </w:div>
    <w:div w:id="616720453">
      <w:bodyDiv w:val="1"/>
      <w:marLeft w:val="0"/>
      <w:marRight w:val="0"/>
      <w:marTop w:val="0"/>
      <w:marBottom w:val="0"/>
      <w:divBdr>
        <w:top w:val="none" w:sz="0" w:space="0" w:color="auto"/>
        <w:left w:val="none" w:sz="0" w:space="0" w:color="auto"/>
        <w:bottom w:val="none" w:sz="0" w:space="0" w:color="auto"/>
        <w:right w:val="none" w:sz="0" w:space="0" w:color="auto"/>
      </w:divBdr>
    </w:div>
    <w:div w:id="621152963">
      <w:bodyDiv w:val="1"/>
      <w:marLeft w:val="0"/>
      <w:marRight w:val="0"/>
      <w:marTop w:val="0"/>
      <w:marBottom w:val="0"/>
      <w:divBdr>
        <w:top w:val="none" w:sz="0" w:space="0" w:color="auto"/>
        <w:left w:val="none" w:sz="0" w:space="0" w:color="auto"/>
        <w:bottom w:val="none" w:sz="0" w:space="0" w:color="auto"/>
        <w:right w:val="none" w:sz="0" w:space="0" w:color="auto"/>
      </w:divBdr>
    </w:div>
    <w:div w:id="622542705">
      <w:bodyDiv w:val="1"/>
      <w:marLeft w:val="0"/>
      <w:marRight w:val="0"/>
      <w:marTop w:val="0"/>
      <w:marBottom w:val="0"/>
      <w:divBdr>
        <w:top w:val="none" w:sz="0" w:space="0" w:color="auto"/>
        <w:left w:val="none" w:sz="0" w:space="0" w:color="auto"/>
        <w:bottom w:val="none" w:sz="0" w:space="0" w:color="auto"/>
        <w:right w:val="none" w:sz="0" w:space="0" w:color="auto"/>
      </w:divBdr>
    </w:div>
    <w:div w:id="626932444">
      <w:bodyDiv w:val="1"/>
      <w:marLeft w:val="0"/>
      <w:marRight w:val="0"/>
      <w:marTop w:val="0"/>
      <w:marBottom w:val="0"/>
      <w:divBdr>
        <w:top w:val="none" w:sz="0" w:space="0" w:color="auto"/>
        <w:left w:val="none" w:sz="0" w:space="0" w:color="auto"/>
        <w:bottom w:val="none" w:sz="0" w:space="0" w:color="auto"/>
        <w:right w:val="none" w:sz="0" w:space="0" w:color="auto"/>
      </w:divBdr>
    </w:div>
    <w:div w:id="629169003">
      <w:bodyDiv w:val="1"/>
      <w:marLeft w:val="0"/>
      <w:marRight w:val="0"/>
      <w:marTop w:val="0"/>
      <w:marBottom w:val="0"/>
      <w:divBdr>
        <w:top w:val="none" w:sz="0" w:space="0" w:color="auto"/>
        <w:left w:val="none" w:sz="0" w:space="0" w:color="auto"/>
        <w:bottom w:val="none" w:sz="0" w:space="0" w:color="auto"/>
        <w:right w:val="none" w:sz="0" w:space="0" w:color="auto"/>
      </w:divBdr>
    </w:div>
    <w:div w:id="629673038">
      <w:bodyDiv w:val="1"/>
      <w:marLeft w:val="0"/>
      <w:marRight w:val="0"/>
      <w:marTop w:val="0"/>
      <w:marBottom w:val="0"/>
      <w:divBdr>
        <w:top w:val="none" w:sz="0" w:space="0" w:color="auto"/>
        <w:left w:val="none" w:sz="0" w:space="0" w:color="auto"/>
        <w:bottom w:val="none" w:sz="0" w:space="0" w:color="auto"/>
        <w:right w:val="none" w:sz="0" w:space="0" w:color="auto"/>
      </w:divBdr>
    </w:div>
    <w:div w:id="632174961">
      <w:bodyDiv w:val="1"/>
      <w:marLeft w:val="0"/>
      <w:marRight w:val="0"/>
      <w:marTop w:val="0"/>
      <w:marBottom w:val="0"/>
      <w:divBdr>
        <w:top w:val="none" w:sz="0" w:space="0" w:color="auto"/>
        <w:left w:val="none" w:sz="0" w:space="0" w:color="auto"/>
        <w:bottom w:val="none" w:sz="0" w:space="0" w:color="auto"/>
        <w:right w:val="none" w:sz="0" w:space="0" w:color="auto"/>
      </w:divBdr>
    </w:div>
    <w:div w:id="634530271">
      <w:bodyDiv w:val="1"/>
      <w:marLeft w:val="0"/>
      <w:marRight w:val="0"/>
      <w:marTop w:val="0"/>
      <w:marBottom w:val="0"/>
      <w:divBdr>
        <w:top w:val="none" w:sz="0" w:space="0" w:color="auto"/>
        <w:left w:val="none" w:sz="0" w:space="0" w:color="auto"/>
        <w:bottom w:val="none" w:sz="0" w:space="0" w:color="auto"/>
        <w:right w:val="none" w:sz="0" w:space="0" w:color="auto"/>
      </w:divBdr>
    </w:div>
    <w:div w:id="638000882">
      <w:bodyDiv w:val="1"/>
      <w:marLeft w:val="0"/>
      <w:marRight w:val="0"/>
      <w:marTop w:val="0"/>
      <w:marBottom w:val="0"/>
      <w:divBdr>
        <w:top w:val="none" w:sz="0" w:space="0" w:color="auto"/>
        <w:left w:val="none" w:sz="0" w:space="0" w:color="auto"/>
        <w:bottom w:val="none" w:sz="0" w:space="0" w:color="auto"/>
        <w:right w:val="none" w:sz="0" w:space="0" w:color="auto"/>
      </w:divBdr>
    </w:div>
    <w:div w:id="640959691">
      <w:bodyDiv w:val="1"/>
      <w:marLeft w:val="0"/>
      <w:marRight w:val="0"/>
      <w:marTop w:val="0"/>
      <w:marBottom w:val="0"/>
      <w:divBdr>
        <w:top w:val="none" w:sz="0" w:space="0" w:color="auto"/>
        <w:left w:val="none" w:sz="0" w:space="0" w:color="auto"/>
        <w:bottom w:val="none" w:sz="0" w:space="0" w:color="auto"/>
        <w:right w:val="none" w:sz="0" w:space="0" w:color="auto"/>
      </w:divBdr>
    </w:div>
    <w:div w:id="646280201">
      <w:bodyDiv w:val="1"/>
      <w:marLeft w:val="0"/>
      <w:marRight w:val="0"/>
      <w:marTop w:val="0"/>
      <w:marBottom w:val="0"/>
      <w:divBdr>
        <w:top w:val="none" w:sz="0" w:space="0" w:color="auto"/>
        <w:left w:val="none" w:sz="0" w:space="0" w:color="auto"/>
        <w:bottom w:val="none" w:sz="0" w:space="0" w:color="auto"/>
        <w:right w:val="none" w:sz="0" w:space="0" w:color="auto"/>
      </w:divBdr>
    </w:div>
    <w:div w:id="653795410">
      <w:bodyDiv w:val="1"/>
      <w:marLeft w:val="0"/>
      <w:marRight w:val="0"/>
      <w:marTop w:val="0"/>
      <w:marBottom w:val="0"/>
      <w:divBdr>
        <w:top w:val="none" w:sz="0" w:space="0" w:color="auto"/>
        <w:left w:val="none" w:sz="0" w:space="0" w:color="auto"/>
        <w:bottom w:val="none" w:sz="0" w:space="0" w:color="auto"/>
        <w:right w:val="none" w:sz="0" w:space="0" w:color="auto"/>
      </w:divBdr>
    </w:div>
    <w:div w:id="653803639">
      <w:bodyDiv w:val="1"/>
      <w:marLeft w:val="0"/>
      <w:marRight w:val="0"/>
      <w:marTop w:val="0"/>
      <w:marBottom w:val="0"/>
      <w:divBdr>
        <w:top w:val="none" w:sz="0" w:space="0" w:color="auto"/>
        <w:left w:val="none" w:sz="0" w:space="0" w:color="auto"/>
        <w:bottom w:val="none" w:sz="0" w:space="0" w:color="auto"/>
        <w:right w:val="none" w:sz="0" w:space="0" w:color="auto"/>
      </w:divBdr>
    </w:div>
    <w:div w:id="654530672">
      <w:bodyDiv w:val="1"/>
      <w:marLeft w:val="0"/>
      <w:marRight w:val="0"/>
      <w:marTop w:val="0"/>
      <w:marBottom w:val="0"/>
      <w:divBdr>
        <w:top w:val="none" w:sz="0" w:space="0" w:color="auto"/>
        <w:left w:val="none" w:sz="0" w:space="0" w:color="auto"/>
        <w:bottom w:val="none" w:sz="0" w:space="0" w:color="auto"/>
        <w:right w:val="none" w:sz="0" w:space="0" w:color="auto"/>
      </w:divBdr>
    </w:div>
    <w:div w:id="655382763">
      <w:bodyDiv w:val="1"/>
      <w:marLeft w:val="0"/>
      <w:marRight w:val="0"/>
      <w:marTop w:val="0"/>
      <w:marBottom w:val="0"/>
      <w:divBdr>
        <w:top w:val="none" w:sz="0" w:space="0" w:color="auto"/>
        <w:left w:val="none" w:sz="0" w:space="0" w:color="auto"/>
        <w:bottom w:val="none" w:sz="0" w:space="0" w:color="auto"/>
        <w:right w:val="none" w:sz="0" w:space="0" w:color="auto"/>
      </w:divBdr>
    </w:div>
    <w:div w:id="656497233">
      <w:bodyDiv w:val="1"/>
      <w:marLeft w:val="0"/>
      <w:marRight w:val="0"/>
      <w:marTop w:val="0"/>
      <w:marBottom w:val="0"/>
      <w:divBdr>
        <w:top w:val="none" w:sz="0" w:space="0" w:color="auto"/>
        <w:left w:val="none" w:sz="0" w:space="0" w:color="auto"/>
        <w:bottom w:val="none" w:sz="0" w:space="0" w:color="auto"/>
        <w:right w:val="none" w:sz="0" w:space="0" w:color="auto"/>
      </w:divBdr>
    </w:div>
    <w:div w:id="660889267">
      <w:bodyDiv w:val="1"/>
      <w:marLeft w:val="0"/>
      <w:marRight w:val="0"/>
      <w:marTop w:val="0"/>
      <w:marBottom w:val="0"/>
      <w:divBdr>
        <w:top w:val="none" w:sz="0" w:space="0" w:color="auto"/>
        <w:left w:val="none" w:sz="0" w:space="0" w:color="auto"/>
        <w:bottom w:val="none" w:sz="0" w:space="0" w:color="auto"/>
        <w:right w:val="none" w:sz="0" w:space="0" w:color="auto"/>
      </w:divBdr>
    </w:div>
    <w:div w:id="661080568">
      <w:bodyDiv w:val="1"/>
      <w:marLeft w:val="0"/>
      <w:marRight w:val="0"/>
      <w:marTop w:val="0"/>
      <w:marBottom w:val="0"/>
      <w:divBdr>
        <w:top w:val="none" w:sz="0" w:space="0" w:color="auto"/>
        <w:left w:val="none" w:sz="0" w:space="0" w:color="auto"/>
        <w:bottom w:val="none" w:sz="0" w:space="0" w:color="auto"/>
        <w:right w:val="none" w:sz="0" w:space="0" w:color="auto"/>
      </w:divBdr>
    </w:div>
    <w:div w:id="669986935">
      <w:bodyDiv w:val="1"/>
      <w:marLeft w:val="0"/>
      <w:marRight w:val="0"/>
      <w:marTop w:val="0"/>
      <w:marBottom w:val="0"/>
      <w:divBdr>
        <w:top w:val="none" w:sz="0" w:space="0" w:color="auto"/>
        <w:left w:val="none" w:sz="0" w:space="0" w:color="auto"/>
        <w:bottom w:val="none" w:sz="0" w:space="0" w:color="auto"/>
        <w:right w:val="none" w:sz="0" w:space="0" w:color="auto"/>
      </w:divBdr>
    </w:div>
    <w:div w:id="673841671">
      <w:bodyDiv w:val="1"/>
      <w:marLeft w:val="0"/>
      <w:marRight w:val="0"/>
      <w:marTop w:val="0"/>
      <w:marBottom w:val="0"/>
      <w:divBdr>
        <w:top w:val="none" w:sz="0" w:space="0" w:color="auto"/>
        <w:left w:val="none" w:sz="0" w:space="0" w:color="auto"/>
        <w:bottom w:val="none" w:sz="0" w:space="0" w:color="auto"/>
        <w:right w:val="none" w:sz="0" w:space="0" w:color="auto"/>
      </w:divBdr>
    </w:div>
    <w:div w:id="676614657">
      <w:bodyDiv w:val="1"/>
      <w:marLeft w:val="0"/>
      <w:marRight w:val="0"/>
      <w:marTop w:val="0"/>
      <w:marBottom w:val="0"/>
      <w:divBdr>
        <w:top w:val="none" w:sz="0" w:space="0" w:color="auto"/>
        <w:left w:val="none" w:sz="0" w:space="0" w:color="auto"/>
        <w:bottom w:val="none" w:sz="0" w:space="0" w:color="auto"/>
        <w:right w:val="none" w:sz="0" w:space="0" w:color="auto"/>
      </w:divBdr>
    </w:div>
    <w:div w:id="685988162">
      <w:bodyDiv w:val="1"/>
      <w:marLeft w:val="0"/>
      <w:marRight w:val="0"/>
      <w:marTop w:val="0"/>
      <w:marBottom w:val="0"/>
      <w:divBdr>
        <w:top w:val="none" w:sz="0" w:space="0" w:color="auto"/>
        <w:left w:val="none" w:sz="0" w:space="0" w:color="auto"/>
        <w:bottom w:val="none" w:sz="0" w:space="0" w:color="auto"/>
        <w:right w:val="none" w:sz="0" w:space="0" w:color="auto"/>
      </w:divBdr>
    </w:div>
    <w:div w:id="690301234">
      <w:bodyDiv w:val="1"/>
      <w:marLeft w:val="0"/>
      <w:marRight w:val="0"/>
      <w:marTop w:val="0"/>
      <w:marBottom w:val="0"/>
      <w:divBdr>
        <w:top w:val="none" w:sz="0" w:space="0" w:color="auto"/>
        <w:left w:val="none" w:sz="0" w:space="0" w:color="auto"/>
        <w:bottom w:val="none" w:sz="0" w:space="0" w:color="auto"/>
        <w:right w:val="none" w:sz="0" w:space="0" w:color="auto"/>
      </w:divBdr>
    </w:div>
    <w:div w:id="695233661">
      <w:bodyDiv w:val="1"/>
      <w:marLeft w:val="0"/>
      <w:marRight w:val="0"/>
      <w:marTop w:val="0"/>
      <w:marBottom w:val="0"/>
      <w:divBdr>
        <w:top w:val="none" w:sz="0" w:space="0" w:color="auto"/>
        <w:left w:val="none" w:sz="0" w:space="0" w:color="auto"/>
        <w:bottom w:val="none" w:sz="0" w:space="0" w:color="auto"/>
        <w:right w:val="none" w:sz="0" w:space="0" w:color="auto"/>
      </w:divBdr>
    </w:div>
    <w:div w:id="698706750">
      <w:bodyDiv w:val="1"/>
      <w:marLeft w:val="0"/>
      <w:marRight w:val="0"/>
      <w:marTop w:val="0"/>
      <w:marBottom w:val="0"/>
      <w:divBdr>
        <w:top w:val="none" w:sz="0" w:space="0" w:color="auto"/>
        <w:left w:val="none" w:sz="0" w:space="0" w:color="auto"/>
        <w:bottom w:val="none" w:sz="0" w:space="0" w:color="auto"/>
        <w:right w:val="none" w:sz="0" w:space="0" w:color="auto"/>
      </w:divBdr>
    </w:div>
    <w:div w:id="706224866">
      <w:bodyDiv w:val="1"/>
      <w:marLeft w:val="0"/>
      <w:marRight w:val="0"/>
      <w:marTop w:val="0"/>
      <w:marBottom w:val="0"/>
      <w:divBdr>
        <w:top w:val="none" w:sz="0" w:space="0" w:color="auto"/>
        <w:left w:val="none" w:sz="0" w:space="0" w:color="auto"/>
        <w:bottom w:val="none" w:sz="0" w:space="0" w:color="auto"/>
        <w:right w:val="none" w:sz="0" w:space="0" w:color="auto"/>
      </w:divBdr>
    </w:div>
    <w:div w:id="710812086">
      <w:bodyDiv w:val="1"/>
      <w:marLeft w:val="0"/>
      <w:marRight w:val="0"/>
      <w:marTop w:val="0"/>
      <w:marBottom w:val="0"/>
      <w:divBdr>
        <w:top w:val="none" w:sz="0" w:space="0" w:color="auto"/>
        <w:left w:val="none" w:sz="0" w:space="0" w:color="auto"/>
        <w:bottom w:val="none" w:sz="0" w:space="0" w:color="auto"/>
        <w:right w:val="none" w:sz="0" w:space="0" w:color="auto"/>
      </w:divBdr>
    </w:div>
    <w:div w:id="715082438">
      <w:bodyDiv w:val="1"/>
      <w:marLeft w:val="0"/>
      <w:marRight w:val="0"/>
      <w:marTop w:val="0"/>
      <w:marBottom w:val="0"/>
      <w:divBdr>
        <w:top w:val="none" w:sz="0" w:space="0" w:color="auto"/>
        <w:left w:val="none" w:sz="0" w:space="0" w:color="auto"/>
        <w:bottom w:val="none" w:sz="0" w:space="0" w:color="auto"/>
        <w:right w:val="none" w:sz="0" w:space="0" w:color="auto"/>
      </w:divBdr>
    </w:div>
    <w:div w:id="720636206">
      <w:bodyDiv w:val="1"/>
      <w:marLeft w:val="0"/>
      <w:marRight w:val="0"/>
      <w:marTop w:val="0"/>
      <w:marBottom w:val="0"/>
      <w:divBdr>
        <w:top w:val="none" w:sz="0" w:space="0" w:color="auto"/>
        <w:left w:val="none" w:sz="0" w:space="0" w:color="auto"/>
        <w:bottom w:val="none" w:sz="0" w:space="0" w:color="auto"/>
        <w:right w:val="none" w:sz="0" w:space="0" w:color="auto"/>
      </w:divBdr>
    </w:div>
    <w:div w:id="722488893">
      <w:bodyDiv w:val="1"/>
      <w:marLeft w:val="0"/>
      <w:marRight w:val="0"/>
      <w:marTop w:val="0"/>
      <w:marBottom w:val="0"/>
      <w:divBdr>
        <w:top w:val="none" w:sz="0" w:space="0" w:color="auto"/>
        <w:left w:val="none" w:sz="0" w:space="0" w:color="auto"/>
        <w:bottom w:val="none" w:sz="0" w:space="0" w:color="auto"/>
        <w:right w:val="none" w:sz="0" w:space="0" w:color="auto"/>
      </w:divBdr>
    </w:div>
    <w:div w:id="723218229">
      <w:bodyDiv w:val="1"/>
      <w:marLeft w:val="0"/>
      <w:marRight w:val="0"/>
      <w:marTop w:val="0"/>
      <w:marBottom w:val="0"/>
      <w:divBdr>
        <w:top w:val="none" w:sz="0" w:space="0" w:color="auto"/>
        <w:left w:val="none" w:sz="0" w:space="0" w:color="auto"/>
        <w:bottom w:val="none" w:sz="0" w:space="0" w:color="auto"/>
        <w:right w:val="none" w:sz="0" w:space="0" w:color="auto"/>
      </w:divBdr>
    </w:div>
    <w:div w:id="725296082">
      <w:bodyDiv w:val="1"/>
      <w:marLeft w:val="0"/>
      <w:marRight w:val="0"/>
      <w:marTop w:val="0"/>
      <w:marBottom w:val="0"/>
      <w:divBdr>
        <w:top w:val="none" w:sz="0" w:space="0" w:color="auto"/>
        <w:left w:val="none" w:sz="0" w:space="0" w:color="auto"/>
        <w:bottom w:val="none" w:sz="0" w:space="0" w:color="auto"/>
        <w:right w:val="none" w:sz="0" w:space="0" w:color="auto"/>
      </w:divBdr>
    </w:div>
    <w:div w:id="728458096">
      <w:bodyDiv w:val="1"/>
      <w:marLeft w:val="0"/>
      <w:marRight w:val="0"/>
      <w:marTop w:val="0"/>
      <w:marBottom w:val="0"/>
      <w:divBdr>
        <w:top w:val="none" w:sz="0" w:space="0" w:color="auto"/>
        <w:left w:val="none" w:sz="0" w:space="0" w:color="auto"/>
        <w:bottom w:val="none" w:sz="0" w:space="0" w:color="auto"/>
        <w:right w:val="none" w:sz="0" w:space="0" w:color="auto"/>
      </w:divBdr>
    </w:div>
    <w:div w:id="729421872">
      <w:bodyDiv w:val="1"/>
      <w:marLeft w:val="0"/>
      <w:marRight w:val="0"/>
      <w:marTop w:val="0"/>
      <w:marBottom w:val="0"/>
      <w:divBdr>
        <w:top w:val="none" w:sz="0" w:space="0" w:color="auto"/>
        <w:left w:val="none" w:sz="0" w:space="0" w:color="auto"/>
        <w:bottom w:val="none" w:sz="0" w:space="0" w:color="auto"/>
        <w:right w:val="none" w:sz="0" w:space="0" w:color="auto"/>
      </w:divBdr>
    </w:div>
    <w:div w:id="730422323">
      <w:bodyDiv w:val="1"/>
      <w:marLeft w:val="0"/>
      <w:marRight w:val="0"/>
      <w:marTop w:val="0"/>
      <w:marBottom w:val="0"/>
      <w:divBdr>
        <w:top w:val="none" w:sz="0" w:space="0" w:color="auto"/>
        <w:left w:val="none" w:sz="0" w:space="0" w:color="auto"/>
        <w:bottom w:val="none" w:sz="0" w:space="0" w:color="auto"/>
        <w:right w:val="none" w:sz="0" w:space="0" w:color="auto"/>
      </w:divBdr>
    </w:div>
    <w:div w:id="733359106">
      <w:bodyDiv w:val="1"/>
      <w:marLeft w:val="0"/>
      <w:marRight w:val="0"/>
      <w:marTop w:val="0"/>
      <w:marBottom w:val="0"/>
      <w:divBdr>
        <w:top w:val="none" w:sz="0" w:space="0" w:color="auto"/>
        <w:left w:val="none" w:sz="0" w:space="0" w:color="auto"/>
        <w:bottom w:val="none" w:sz="0" w:space="0" w:color="auto"/>
        <w:right w:val="none" w:sz="0" w:space="0" w:color="auto"/>
      </w:divBdr>
    </w:div>
    <w:div w:id="736972006">
      <w:bodyDiv w:val="1"/>
      <w:marLeft w:val="0"/>
      <w:marRight w:val="0"/>
      <w:marTop w:val="0"/>
      <w:marBottom w:val="0"/>
      <w:divBdr>
        <w:top w:val="none" w:sz="0" w:space="0" w:color="auto"/>
        <w:left w:val="none" w:sz="0" w:space="0" w:color="auto"/>
        <w:bottom w:val="none" w:sz="0" w:space="0" w:color="auto"/>
        <w:right w:val="none" w:sz="0" w:space="0" w:color="auto"/>
      </w:divBdr>
    </w:div>
    <w:div w:id="749349103">
      <w:bodyDiv w:val="1"/>
      <w:marLeft w:val="0"/>
      <w:marRight w:val="0"/>
      <w:marTop w:val="0"/>
      <w:marBottom w:val="0"/>
      <w:divBdr>
        <w:top w:val="none" w:sz="0" w:space="0" w:color="auto"/>
        <w:left w:val="none" w:sz="0" w:space="0" w:color="auto"/>
        <w:bottom w:val="none" w:sz="0" w:space="0" w:color="auto"/>
        <w:right w:val="none" w:sz="0" w:space="0" w:color="auto"/>
      </w:divBdr>
    </w:div>
    <w:div w:id="749892911">
      <w:bodyDiv w:val="1"/>
      <w:marLeft w:val="0"/>
      <w:marRight w:val="0"/>
      <w:marTop w:val="0"/>
      <w:marBottom w:val="0"/>
      <w:divBdr>
        <w:top w:val="none" w:sz="0" w:space="0" w:color="auto"/>
        <w:left w:val="none" w:sz="0" w:space="0" w:color="auto"/>
        <w:bottom w:val="none" w:sz="0" w:space="0" w:color="auto"/>
        <w:right w:val="none" w:sz="0" w:space="0" w:color="auto"/>
      </w:divBdr>
    </w:div>
    <w:div w:id="752166722">
      <w:bodyDiv w:val="1"/>
      <w:marLeft w:val="0"/>
      <w:marRight w:val="0"/>
      <w:marTop w:val="0"/>
      <w:marBottom w:val="0"/>
      <w:divBdr>
        <w:top w:val="none" w:sz="0" w:space="0" w:color="auto"/>
        <w:left w:val="none" w:sz="0" w:space="0" w:color="auto"/>
        <w:bottom w:val="none" w:sz="0" w:space="0" w:color="auto"/>
        <w:right w:val="none" w:sz="0" w:space="0" w:color="auto"/>
      </w:divBdr>
    </w:div>
    <w:div w:id="758909288">
      <w:bodyDiv w:val="1"/>
      <w:marLeft w:val="0"/>
      <w:marRight w:val="0"/>
      <w:marTop w:val="0"/>
      <w:marBottom w:val="0"/>
      <w:divBdr>
        <w:top w:val="none" w:sz="0" w:space="0" w:color="auto"/>
        <w:left w:val="none" w:sz="0" w:space="0" w:color="auto"/>
        <w:bottom w:val="none" w:sz="0" w:space="0" w:color="auto"/>
        <w:right w:val="none" w:sz="0" w:space="0" w:color="auto"/>
      </w:divBdr>
    </w:div>
    <w:div w:id="761028711">
      <w:bodyDiv w:val="1"/>
      <w:marLeft w:val="0"/>
      <w:marRight w:val="0"/>
      <w:marTop w:val="0"/>
      <w:marBottom w:val="0"/>
      <w:divBdr>
        <w:top w:val="none" w:sz="0" w:space="0" w:color="auto"/>
        <w:left w:val="none" w:sz="0" w:space="0" w:color="auto"/>
        <w:bottom w:val="none" w:sz="0" w:space="0" w:color="auto"/>
        <w:right w:val="none" w:sz="0" w:space="0" w:color="auto"/>
      </w:divBdr>
    </w:div>
    <w:div w:id="761728810">
      <w:bodyDiv w:val="1"/>
      <w:marLeft w:val="0"/>
      <w:marRight w:val="0"/>
      <w:marTop w:val="0"/>
      <w:marBottom w:val="0"/>
      <w:divBdr>
        <w:top w:val="none" w:sz="0" w:space="0" w:color="auto"/>
        <w:left w:val="none" w:sz="0" w:space="0" w:color="auto"/>
        <w:bottom w:val="none" w:sz="0" w:space="0" w:color="auto"/>
        <w:right w:val="none" w:sz="0" w:space="0" w:color="auto"/>
      </w:divBdr>
    </w:div>
    <w:div w:id="764612441">
      <w:bodyDiv w:val="1"/>
      <w:marLeft w:val="0"/>
      <w:marRight w:val="0"/>
      <w:marTop w:val="0"/>
      <w:marBottom w:val="0"/>
      <w:divBdr>
        <w:top w:val="none" w:sz="0" w:space="0" w:color="auto"/>
        <w:left w:val="none" w:sz="0" w:space="0" w:color="auto"/>
        <w:bottom w:val="none" w:sz="0" w:space="0" w:color="auto"/>
        <w:right w:val="none" w:sz="0" w:space="0" w:color="auto"/>
      </w:divBdr>
    </w:div>
    <w:div w:id="764696014">
      <w:bodyDiv w:val="1"/>
      <w:marLeft w:val="0"/>
      <w:marRight w:val="0"/>
      <w:marTop w:val="0"/>
      <w:marBottom w:val="0"/>
      <w:divBdr>
        <w:top w:val="none" w:sz="0" w:space="0" w:color="auto"/>
        <w:left w:val="none" w:sz="0" w:space="0" w:color="auto"/>
        <w:bottom w:val="none" w:sz="0" w:space="0" w:color="auto"/>
        <w:right w:val="none" w:sz="0" w:space="0" w:color="auto"/>
      </w:divBdr>
    </w:div>
    <w:div w:id="770662820">
      <w:bodyDiv w:val="1"/>
      <w:marLeft w:val="0"/>
      <w:marRight w:val="0"/>
      <w:marTop w:val="0"/>
      <w:marBottom w:val="0"/>
      <w:divBdr>
        <w:top w:val="none" w:sz="0" w:space="0" w:color="auto"/>
        <w:left w:val="none" w:sz="0" w:space="0" w:color="auto"/>
        <w:bottom w:val="none" w:sz="0" w:space="0" w:color="auto"/>
        <w:right w:val="none" w:sz="0" w:space="0" w:color="auto"/>
      </w:divBdr>
    </w:div>
    <w:div w:id="774137385">
      <w:bodyDiv w:val="1"/>
      <w:marLeft w:val="0"/>
      <w:marRight w:val="0"/>
      <w:marTop w:val="0"/>
      <w:marBottom w:val="0"/>
      <w:divBdr>
        <w:top w:val="none" w:sz="0" w:space="0" w:color="auto"/>
        <w:left w:val="none" w:sz="0" w:space="0" w:color="auto"/>
        <w:bottom w:val="none" w:sz="0" w:space="0" w:color="auto"/>
        <w:right w:val="none" w:sz="0" w:space="0" w:color="auto"/>
      </w:divBdr>
    </w:div>
    <w:div w:id="778987950">
      <w:bodyDiv w:val="1"/>
      <w:marLeft w:val="0"/>
      <w:marRight w:val="0"/>
      <w:marTop w:val="0"/>
      <w:marBottom w:val="0"/>
      <w:divBdr>
        <w:top w:val="none" w:sz="0" w:space="0" w:color="auto"/>
        <w:left w:val="none" w:sz="0" w:space="0" w:color="auto"/>
        <w:bottom w:val="none" w:sz="0" w:space="0" w:color="auto"/>
        <w:right w:val="none" w:sz="0" w:space="0" w:color="auto"/>
      </w:divBdr>
    </w:div>
    <w:div w:id="779377030">
      <w:bodyDiv w:val="1"/>
      <w:marLeft w:val="0"/>
      <w:marRight w:val="0"/>
      <w:marTop w:val="0"/>
      <w:marBottom w:val="0"/>
      <w:divBdr>
        <w:top w:val="none" w:sz="0" w:space="0" w:color="auto"/>
        <w:left w:val="none" w:sz="0" w:space="0" w:color="auto"/>
        <w:bottom w:val="none" w:sz="0" w:space="0" w:color="auto"/>
        <w:right w:val="none" w:sz="0" w:space="0" w:color="auto"/>
      </w:divBdr>
    </w:div>
    <w:div w:id="783235630">
      <w:bodyDiv w:val="1"/>
      <w:marLeft w:val="0"/>
      <w:marRight w:val="0"/>
      <w:marTop w:val="0"/>
      <w:marBottom w:val="0"/>
      <w:divBdr>
        <w:top w:val="none" w:sz="0" w:space="0" w:color="auto"/>
        <w:left w:val="none" w:sz="0" w:space="0" w:color="auto"/>
        <w:bottom w:val="none" w:sz="0" w:space="0" w:color="auto"/>
        <w:right w:val="none" w:sz="0" w:space="0" w:color="auto"/>
      </w:divBdr>
    </w:div>
    <w:div w:id="783696504">
      <w:bodyDiv w:val="1"/>
      <w:marLeft w:val="0"/>
      <w:marRight w:val="0"/>
      <w:marTop w:val="0"/>
      <w:marBottom w:val="0"/>
      <w:divBdr>
        <w:top w:val="none" w:sz="0" w:space="0" w:color="auto"/>
        <w:left w:val="none" w:sz="0" w:space="0" w:color="auto"/>
        <w:bottom w:val="none" w:sz="0" w:space="0" w:color="auto"/>
        <w:right w:val="none" w:sz="0" w:space="0" w:color="auto"/>
      </w:divBdr>
    </w:div>
    <w:div w:id="791904179">
      <w:bodyDiv w:val="1"/>
      <w:marLeft w:val="0"/>
      <w:marRight w:val="0"/>
      <w:marTop w:val="0"/>
      <w:marBottom w:val="0"/>
      <w:divBdr>
        <w:top w:val="none" w:sz="0" w:space="0" w:color="auto"/>
        <w:left w:val="none" w:sz="0" w:space="0" w:color="auto"/>
        <w:bottom w:val="none" w:sz="0" w:space="0" w:color="auto"/>
        <w:right w:val="none" w:sz="0" w:space="0" w:color="auto"/>
      </w:divBdr>
    </w:div>
    <w:div w:id="792594885">
      <w:bodyDiv w:val="1"/>
      <w:marLeft w:val="0"/>
      <w:marRight w:val="0"/>
      <w:marTop w:val="0"/>
      <w:marBottom w:val="0"/>
      <w:divBdr>
        <w:top w:val="none" w:sz="0" w:space="0" w:color="auto"/>
        <w:left w:val="none" w:sz="0" w:space="0" w:color="auto"/>
        <w:bottom w:val="none" w:sz="0" w:space="0" w:color="auto"/>
        <w:right w:val="none" w:sz="0" w:space="0" w:color="auto"/>
      </w:divBdr>
    </w:div>
    <w:div w:id="797917913">
      <w:bodyDiv w:val="1"/>
      <w:marLeft w:val="0"/>
      <w:marRight w:val="0"/>
      <w:marTop w:val="0"/>
      <w:marBottom w:val="0"/>
      <w:divBdr>
        <w:top w:val="none" w:sz="0" w:space="0" w:color="auto"/>
        <w:left w:val="none" w:sz="0" w:space="0" w:color="auto"/>
        <w:bottom w:val="none" w:sz="0" w:space="0" w:color="auto"/>
        <w:right w:val="none" w:sz="0" w:space="0" w:color="auto"/>
      </w:divBdr>
    </w:div>
    <w:div w:id="801314728">
      <w:bodyDiv w:val="1"/>
      <w:marLeft w:val="0"/>
      <w:marRight w:val="0"/>
      <w:marTop w:val="0"/>
      <w:marBottom w:val="0"/>
      <w:divBdr>
        <w:top w:val="none" w:sz="0" w:space="0" w:color="auto"/>
        <w:left w:val="none" w:sz="0" w:space="0" w:color="auto"/>
        <w:bottom w:val="none" w:sz="0" w:space="0" w:color="auto"/>
        <w:right w:val="none" w:sz="0" w:space="0" w:color="auto"/>
      </w:divBdr>
    </w:div>
    <w:div w:id="806901446">
      <w:bodyDiv w:val="1"/>
      <w:marLeft w:val="0"/>
      <w:marRight w:val="0"/>
      <w:marTop w:val="0"/>
      <w:marBottom w:val="0"/>
      <w:divBdr>
        <w:top w:val="none" w:sz="0" w:space="0" w:color="auto"/>
        <w:left w:val="none" w:sz="0" w:space="0" w:color="auto"/>
        <w:bottom w:val="none" w:sz="0" w:space="0" w:color="auto"/>
        <w:right w:val="none" w:sz="0" w:space="0" w:color="auto"/>
      </w:divBdr>
    </w:div>
    <w:div w:id="812210980">
      <w:bodyDiv w:val="1"/>
      <w:marLeft w:val="0"/>
      <w:marRight w:val="0"/>
      <w:marTop w:val="0"/>
      <w:marBottom w:val="0"/>
      <w:divBdr>
        <w:top w:val="none" w:sz="0" w:space="0" w:color="auto"/>
        <w:left w:val="none" w:sz="0" w:space="0" w:color="auto"/>
        <w:bottom w:val="none" w:sz="0" w:space="0" w:color="auto"/>
        <w:right w:val="none" w:sz="0" w:space="0" w:color="auto"/>
      </w:divBdr>
    </w:div>
    <w:div w:id="819349233">
      <w:bodyDiv w:val="1"/>
      <w:marLeft w:val="0"/>
      <w:marRight w:val="0"/>
      <w:marTop w:val="0"/>
      <w:marBottom w:val="0"/>
      <w:divBdr>
        <w:top w:val="none" w:sz="0" w:space="0" w:color="auto"/>
        <w:left w:val="none" w:sz="0" w:space="0" w:color="auto"/>
        <w:bottom w:val="none" w:sz="0" w:space="0" w:color="auto"/>
        <w:right w:val="none" w:sz="0" w:space="0" w:color="auto"/>
      </w:divBdr>
    </w:div>
    <w:div w:id="830634238">
      <w:bodyDiv w:val="1"/>
      <w:marLeft w:val="0"/>
      <w:marRight w:val="0"/>
      <w:marTop w:val="0"/>
      <w:marBottom w:val="0"/>
      <w:divBdr>
        <w:top w:val="none" w:sz="0" w:space="0" w:color="auto"/>
        <w:left w:val="none" w:sz="0" w:space="0" w:color="auto"/>
        <w:bottom w:val="none" w:sz="0" w:space="0" w:color="auto"/>
        <w:right w:val="none" w:sz="0" w:space="0" w:color="auto"/>
      </w:divBdr>
    </w:div>
    <w:div w:id="834029249">
      <w:bodyDiv w:val="1"/>
      <w:marLeft w:val="0"/>
      <w:marRight w:val="0"/>
      <w:marTop w:val="0"/>
      <w:marBottom w:val="0"/>
      <w:divBdr>
        <w:top w:val="none" w:sz="0" w:space="0" w:color="auto"/>
        <w:left w:val="none" w:sz="0" w:space="0" w:color="auto"/>
        <w:bottom w:val="none" w:sz="0" w:space="0" w:color="auto"/>
        <w:right w:val="none" w:sz="0" w:space="0" w:color="auto"/>
      </w:divBdr>
    </w:div>
    <w:div w:id="834152825">
      <w:bodyDiv w:val="1"/>
      <w:marLeft w:val="0"/>
      <w:marRight w:val="0"/>
      <w:marTop w:val="0"/>
      <w:marBottom w:val="0"/>
      <w:divBdr>
        <w:top w:val="none" w:sz="0" w:space="0" w:color="auto"/>
        <w:left w:val="none" w:sz="0" w:space="0" w:color="auto"/>
        <w:bottom w:val="none" w:sz="0" w:space="0" w:color="auto"/>
        <w:right w:val="none" w:sz="0" w:space="0" w:color="auto"/>
      </w:divBdr>
    </w:div>
    <w:div w:id="839389333">
      <w:bodyDiv w:val="1"/>
      <w:marLeft w:val="0"/>
      <w:marRight w:val="0"/>
      <w:marTop w:val="0"/>
      <w:marBottom w:val="0"/>
      <w:divBdr>
        <w:top w:val="none" w:sz="0" w:space="0" w:color="auto"/>
        <w:left w:val="none" w:sz="0" w:space="0" w:color="auto"/>
        <w:bottom w:val="none" w:sz="0" w:space="0" w:color="auto"/>
        <w:right w:val="none" w:sz="0" w:space="0" w:color="auto"/>
      </w:divBdr>
    </w:div>
    <w:div w:id="843785634">
      <w:bodyDiv w:val="1"/>
      <w:marLeft w:val="0"/>
      <w:marRight w:val="0"/>
      <w:marTop w:val="0"/>
      <w:marBottom w:val="0"/>
      <w:divBdr>
        <w:top w:val="none" w:sz="0" w:space="0" w:color="auto"/>
        <w:left w:val="none" w:sz="0" w:space="0" w:color="auto"/>
        <w:bottom w:val="none" w:sz="0" w:space="0" w:color="auto"/>
        <w:right w:val="none" w:sz="0" w:space="0" w:color="auto"/>
      </w:divBdr>
    </w:div>
    <w:div w:id="848133162">
      <w:bodyDiv w:val="1"/>
      <w:marLeft w:val="0"/>
      <w:marRight w:val="0"/>
      <w:marTop w:val="0"/>
      <w:marBottom w:val="0"/>
      <w:divBdr>
        <w:top w:val="none" w:sz="0" w:space="0" w:color="auto"/>
        <w:left w:val="none" w:sz="0" w:space="0" w:color="auto"/>
        <w:bottom w:val="none" w:sz="0" w:space="0" w:color="auto"/>
        <w:right w:val="none" w:sz="0" w:space="0" w:color="auto"/>
      </w:divBdr>
    </w:div>
    <w:div w:id="851383476">
      <w:bodyDiv w:val="1"/>
      <w:marLeft w:val="0"/>
      <w:marRight w:val="0"/>
      <w:marTop w:val="0"/>
      <w:marBottom w:val="0"/>
      <w:divBdr>
        <w:top w:val="none" w:sz="0" w:space="0" w:color="auto"/>
        <w:left w:val="none" w:sz="0" w:space="0" w:color="auto"/>
        <w:bottom w:val="none" w:sz="0" w:space="0" w:color="auto"/>
        <w:right w:val="none" w:sz="0" w:space="0" w:color="auto"/>
      </w:divBdr>
    </w:div>
    <w:div w:id="853568621">
      <w:bodyDiv w:val="1"/>
      <w:marLeft w:val="0"/>
      <w:marRight w:val="0"/>
      <w:marTop w:val="0"/>
      <w:marBottom w:val="0"/>
      <w:divBdr>
        <w:top w:val="none" w:sz="0" w:space="0" w:color="auto"/>
        <w:left w:val="none" w:sz="0" w:space="0" w:color="auto"/>
        <w:bottom w:val="none" w:sz="0" w:space="0" w:color="auto"/>
        <w:right w:val="none" w:sz="0" w:space="0" w:color="auto"/>
      </w:divBdr>
    </w:div>
    <w:div w:id="857817962">
      <w:bodyDiv w:val="1"/>
      <w:marLeft w:val="0"/>
      <w:marRight w:val="0"/>
      <w:marTop w:val="0"/>
      <w:marBottom w:val="0"/>
      <w:divBdr>
        <w:top w:val="none" w:sz="0" w:space="0" w:color="auto"/>
        <w:left w:val="none" w:sz="0" w:space="0" w:color="auto"/>
        <w:bottom w:val="none" w:sz="0" w:space="0" w:color="auto"/>
        <w:right w:val="none" w:sz="0" w:space="0" w:color="auto"/>
      </w:divBdr>
    </w:div>
    <w:div w:id="859780547">
      <w:bodyDiv w:val="1"/>
      <w:marLeft w:val="0"/>
      <w:marRight w:val="0"/>
      <w:marTop w:val="0"/>
      <w:marBottom w:val="0"/>
      <w:divBdr>
        <w:top w:val="none" w:sz="0" w:space="0" w:color="auto"/>
        <w:left w:val="none" w:sz="0" w:space="0" w:color="auto"/>
        <w:bottom w:val="none" w:sz="0" w:space="0" w:color="auto"/>
        <w:right w:val="none" w:sz="0" w:space="0" w:color="auto"/>
      </w:divBdr>
    </w:div>
    <w:div w:id="860357602">
      <w:bodyDiv w:val="1"/>
      <w:marLeft w:val="0"/>
      <w:marRight w:val="0"/>
      <w:marTop w:val="0"/>
      <w:marBottom w:val="0"/>
      <w:divBdr>
        <w:top w:val="none" w:sz="0" w:space="0" w:color="auto"/>
        <w:left w:val="none" w:sz="0" w:space="0" w:color="auto"/>
        <w:bottom w:val="none" w:sz="0" w:space="0" w:color="auto"/>
        <w:right w:val="none" w:sz="0" w:space="0" w:color="auto"/>
      </w:divBdr>
    </w:div>
    <w:div w:id="864944651">
      <w:bodyDiv w:val="1"/>
      <w:marLeft w:val="0"/>
      <w:marRight w:val="0"/>
      <w:marTop w:val="0"/>
      <w:marBottom w:val="0"/>
      <w:divBdr>
        <w:top w:val="none" w:sz="0" w:space="0" w:color="auto"/>
        <w:left w:val="none" w:sz="0" w:space="0" w:color="auto"/>
        <w:bottom w:val="none" w:sz="0" w:space="0" w:color="auto"/>
        <w:right w:val="none" w:sz="0" w:space="0" w:color="auto"/>
      </w:divBdr>
    </w:div>
    <w:div w:id="868493718">
      <w:bodyDiv w:val="1"/>
      <w:marLeft w:val="0"/>
      <w:marRight w:val="0"/>
      <w:marTop w:val="0"/>
      <w:marBottom w:val="0"/>
      <w:divBdr>
        <w:top w:val="none" w:sz="0" w:space="0" w:color="auto"/>
        <w:left w:val="none" w:sz="0" w:space="0" w:color="auto"/>
        <w:bottom w:val="none" w:sz="0" w:space="0" w:color="auto"/>
        <w:right w:val="none" w:sz="0" w:space="0" w:color="auto"/>
      </w:divBdr>
    </w:div>
    <w:div w:id="871304999">
      <w:bodyDiv w:val="1"/>
      <w:marLeft w:val="0"/>
      <w:marRight w:val="0"/>
      <w:marTop w:val="0"/>
      <w:marBottom w:val="0"/>
      <w:divBdr>
        <w:top w:val="none" w:sz="0" w:space="0" w:color="auto"/>
        <w:left w:val="none" w:sz="0" w:space="0" w:color="auto"/>
        <w:bottom w:val="none" w:sz="0" w:space="0" w:color="auto"/>
        <w:right w:val="none" w:sz="0" w:space="0" w:color="auto"/>
      </w:divBdr>
    </w:div>
    <w:div w:id="874776244">
      <w:bodyDiv w:val="1"/>
      <w:marLeft w:val="0"/>
      <w:marRight w:val="0"/>
      <w:marTop w:val="0"/>
      <w:marBottom w:val="0"/>
      <w:divBdr>
        <w:top w:val="none" w:sz="0" w:space="0" w:color="auto"/>
        <w:left w:val="none" w:sz="0" w:space="0" w:color="auto"/>
        <w:bottom w:val="none" w:sz="0" w:space="0" w:color="auto"/>
        <w:right w:val="none" w:sz="0" w:space="0" w:color="auto"/>
      </w:divBdr>
    </w:div>
    <w:div w:id="879171423">
      <w:bodyDiv w:val="1"/>
      <w:marLeft w:val="0"/>
      <w:marRight w:val="0"/>
      <w:marTop w:val="0"/>
      <w:marBottom w:val="0"/>
      <w:divBdr>
        <w:top w:val="none" w:sz="0" w:space="0" w:color="auto"/>
        <w:left w:val="none" w:sz="0" w:space="0" w:color="auto"/>
        <w:bottom w:val="none" w:sz="0" w:space="0" w:color="auto"/>
        <w:right w:val="none" w:sz="0" w:space="0" w:color="auto"/>
      </w:divBdr>
    </w:div>
    <w:div w:id="879320873">
      <w:bodyDiv w:val="1"/>
      <w:marLeft w:val="0"/>
      <w:marRight w:val="0"/>
      <w:marTop w:val="0"/>
      <w:marBottom w:val="0"/>
      <w:divBdr>
        <w:top w:val="none" w:sz="0" w:space="0" w:color="auto"/>
        <w:left w:val="none" w:sz="0" w:space="0" w:color="auto"/>
        <w:bottom w:val="none" w:sz="0" w:space="0" w:color="auto"/>
        <w:right w:val="none" w:sz="0" w:space="0" w:color="auto"/>
      </w:divBdr>
    </w:div>
    <w:div w:id="893656900">
      <w:bodyDiv w:val="1"/>
      <w:marLeft w:val="0"/>
      <w:marRight w:val="0"/>
      <w:marTop w:val="0"/>
      <w:marBottom w:val="0"/>
      <w:divBdr>
        <w:top w:val="none" w:sz="0" w:space="0" w:color="auto"/>
        <w:left w:val="none" w:sz="0" w:space="0" w:color="auto"/>
        <w:bottom w:val="none" w:sz="0" w:space="0" w:color="auto"/>
        <w:right w:val="none" w:sz="0" w:space="0" w:color="auto"/>
      </w:divBdr>
    </w:div>
    <w:div w:id="900673780">
      <w:bodyDiv w:val="1"/>
      <w:marLeft w:val="0"/>
      <w:marRight w:val="0"/>
      <w:marTop w:val="0"/>
      <w:marBottom w:val="0"/>
      <w:divBdr>
        <w:top w:val="none" w:sz="0" w:space="0" w:color="auto"/>
        <w:left w:val="none" w:sz="0" w:space="0" w:color="auto"/>
        <w:bottom w:val="none" w:sz="0" w:space="0" w:color="auto"/>
        <w:right w:val="none" w:sz="0" w:space="0" w:color="auto"/>
      </w:divBdr>
    </w:div>
    <w:div w:id="900751891">
      <w:bodyDiv w:val="1"/>
      <w:marLeft w:val="0"/>
      <w:marRight w:val="0"/>
      <w:marTop w:val="0"/>
      <w:marBottom w:val="0"/>
      <w:divBdr>
        <w:top w:val="none" w:sz="0" w:space="0" w:color="auto"/>
        <w:left w:val="none" w:sz="0" w:space="0" w:color="auto"/>
        <w:bottom w:val="none" w:sz="0" w:space="0" w:color="auto"/>
        <w:right w:val="none" w:sz="0" w:space="0" w:color="auto"/>
      </w:divBdr>
    </w:div>
    <w:div w:id="905458239">
      <w:bodyDiv w:val="1"/>
      <w:marLeft w:val="0"/>
      <w:marRight w:val="0"/>
      <w:marTop w:val="0"/>
      <w:marBottom w:val="0"/>
      <w:divBdr>
        <w:top w:val="none" w:sz="0" w:space="0" w:color="auto"/>
        <w:left w:val="none" w:sz="0" w:space="0" w:color="auto"/>
        <w:bottom w:val="none" w:sz="0" w:space="0" w:color="auto"/>
        <w:right w:val="none" w:sz="0" w:space="0" w:color="auto"/>
      </w:divBdr>
    </w:div>
    <w:div w:id="905602216">
      <w:bodyDiv w:val="1"/>
      <w:marLeft w:val="0"/>
      <w:marRight w:val="0"/>
      <w:marTop w:val="0"/>
      <w:marBottom w:val="0"/>
      <w:divBdr>
        <w:top w:val="none" w:sz="0" w:space="0" w:color="auto"/>
        <w:left w:val="none" w:sz="0" w:space="0" w:color="auto"/>
        <w:bottom w:val="none" w:sz="0" w:space="0" w:color="auto"/>
        <w:right w:val="none" w:sz="0" w:space="0" w:color="auto"/>
      </w:divBdr>
    </w:div>
    <w:div w:id="908418872">
      <w:bodyDiv w:val="1"/>
      <w:marLeft w:val="0"/>
      <w:marRight w:val="0"/>
      <w:marTop w:val="0"/>
      <w:marBottom w:val="0"/>
      <w:divBdr>
        <w:top w:val="none" w:sz="0" w:space="0" w:color="auto"/>
        <w:left w:val="none" w:sz="0" w:space="0" w:color="auto"/>
        <w:bottom w:val="none" w:sz="0" w:space="0" w:color="auto"/>
        <w:right w:val="none" w:sz="0" w:space="0" w:color="auto"/>
      </w:divBdr>
    </w:div>
    <w:div w:id="908616476">
      <w:bodyDiv w:val="1"/>
      <w:marLeft w:val="0"/>
      <w:marRight w:val="0"/>
      <w:marTop w:val="0"/>
      <w:marBottom w:val="0"/>
      <w:divBdr>
        <w:top w:val="none" w:sz="0" w:space="0" w:color="auto"/>
        <w:left w:val="none" w:sz="0" w:space="0" w:color="auto"/>
        <w:bottom w:val="none" w:sz="0" w:space="0" w:color="auto"/>
        <w:right w:val="none" w:sz="0" w:space="0" w:color="auto"/>
      </w:divBdr>
    </w:div>
    <w:div w:id="909264919">
      <w:bodyDiv w:val="1"/>
      <w:marLeft w:val="0"/>
      <w:marRight w:val="0"/>
      <w:marTop w:val="0"/>
      <w:marBottom w:val="0"/>
      <w:divBdr>
        <w:top w:val="none" w:sz="0" w:space="0" w:color="auto"/>
        <w:left w:val="none" w:sz="0" w:space="0" w:color="auto"/>
        <w:bottom w:val="none" w:sz="0" w:space="0" w:color="auto"/>
        <w:right w:val="none" w:sz="0" w:space="0" w:color="auto"/>
      </w:divBdr>
    </w:div>
    <w:div w:id="910777298">
      <w:bodyDiv w:val="1"/>
      <w:marLeft w:val="0"/>
      <w:marRight w:val="0"/>
      <w:marTop w:val="0"/>
      <w:marBottom w:val="0"/>
      <w:divBdr>
        <w:top w:val="none" w:sz="0" w:space="0" w:color="auto"/>
        <w:left w:val="none" w:sz="0" w:space="0" w:color="auto"/>
        <w:bottom w:val="none" w:sz="0" w:space="0" w:color="auto"/>
        <w:right w:val="none" w:sz="0" w:space="0" w:color="auto"/>
      </w:divBdr>
    </w:div>
    <w:div w:id="915016621">
      <w:bodyDiv w:val="1"/>
      <w:marLeft w:val="0"/>
      <w:marRight w:val="0"/>
      <w:marTop w:val="0"/>
      <w:marBottom w:val="0"/>
      <w:divBdr>
        <w:top w:val="none" w:sz="0" w:space="0" w:color="auto"/>
        <w:left w:val="none" w:sz="0" w:space="0" w:color="auto"/>
        <w:bottom w:val="none" w:sz="0" w:space="0" w:color="auto"/>
        <w:right w:val="none" w:sz="0" w:space="0" w:color="auto"/>
      </w:divBdr>
    </w:div>
    <w:div w:id="915092362">
      <w:bodyDiv w:val="1"/>
      <w:marLeft w:val="0"/>
      <w:marRight w:val="0"/>
      <w:marTop w:val="0"/>
      <w:marBottom w:val="0"/>
      <w:divBdr>
        <w:top w:val="none" w:sz="0" w:space="0" w:color="auto"/>
        <w:left w:val="none" w:sz="0" w:space="0" w:color="auto"/>
        <w:bottom w:val="none" w:sz="0" w:space="0" w:color="auto"/>
        <w:right w:val="none" w:sz="0" w:space="0" w:color="auto"/>
      </w:divBdr>
    </w:div>
    <w:div w:id="923800911">
      <w:bodyDiv w:val="1"/>
      <w:marLeft w:val="0"/>
      <w:marRight w:val="0"/>
      <w:marTop w:val="0"/>
      <w:marBottom w:val="0"/>
      <w:divBdr>
        <w:top w:val="none" w:sz="0" w:space="0" w:color="auto"/>
        <w:left w:val="none" w:sz="0" w:space="0" w:color="auto"/>
        <w:bottom w:val="none" w:sz="0" w:space="0" w:color="auto"/>
        <w:right w:val="none" w:sz="0" w:space="0" w:color="auto"/>
      </w:divBdr>
    </w:div>
    <w:div w:id="926235675">
      <w:bodyDiv w:val="1"/>
      <w:marLeft w:val="0"/>
      <w:marRight w:val="0"/>
      <w:marTop w:val="0"/>
      <w:marBottom w:val="0"/>
      <w:divBdr>
        <w:top w:val="none" w:sz="0" w:space="0" w:color="auto"/>
        <w:left w:val="none" w:sz="0" w:space="0" w:color="auto"/>
        <w:bottom w:val="none" w:sz="0" w:space="0" w:color="auto"/>
        <w:right w:val="none" w:sz="0" w:space="0" w:color="auto"/>
      </w:divBdr>
    </w:div>
    <w:div w:id="926889576">
      <w:bodyDiv w:val="1"/>
      <w:marLeft w:val="0"/>
      <w:marRight w:val="0"/>
      <w:marTop w:val="0"/>
      <w:marBottom w:val="0"/>
      <w:divBdr>
        <w:top w:val="none" w:sz="0" w:space="0" w:color="auto"/>
        <w:left w:val="none" w:sz="0" w:space="0" w:color="auto"/>
        <w:bottom w:val="none" w:sz="0" w:space="0" w:color="auto"/>
        <w:right w:val="none" w:sz="0" w:space="0" w:color="auto"/>
      </w:divBdr>
    </w:div>
    <w:div w:id="929697712">
      <w:bodyDiv w:val="1"/>
      <w:marLeft w:val="0"/>
      <w:marRight w:val="0"/>
      <w:marTop w:val="0"/>
      <w:marBottom w:val="0"/>
      <w:divBdr>
        <w:top w:val="none" w:sz="0" w:space="0" w:color="auto"/>
        <w:left w:val="none" w:sz="0" w:space="0" w:color="auto"/>
        <w:bottom w:val="none" w:sz="0" w:space="0" w:color="auto"/>
        <w:right w:val="none" w:sz="0" w:space="0" w:color="auto"/>
      </w:divBdr>
    </w:div>
    <w:div w:id="929851577">
      <w:bodyDiv w:val="1"/>
      <w:marLeft w:val="0"/>
      <w:marRight w:val="0"/>
      <w:marTop w:val="0"/>
      <w:marBottom w:val="0"/>
      <w:divBdr>
        <w:top w:val="none" w:sz="0" w:space="0" w:color="auto"/>
        <w:left w:val="none" w:sz="0" w:space="0" w:color="auto"/>
        <w:bottom w:val="none" w:sz="0" w:space="0" w:color="auto"/>
        <w:right w:val="none" w:sz="0" w:space="0" w:color="auto"/>
      </w:divBdr>
    </w:div>
    <w:div w:id="930699579">
      <w:bodyDiv w:val="1"/>
      <w:marLeft w:val="0"/>
      <w:marRight w:val="0"/>
      <w:marTop w:val="0"/>
      <w:marBottom w:val="0"/>
      <w:divBdr>
        <w:top w:val="none" w:sz="0" w:space="0" w:color="auto"/>
        <w:left w:val="none" w:sz="0" w:space="0" w:color="auto"/>
        <w:bottom w:val="none" w:sz="0" w:space="0" w:color="auto"/>
        <w:right w:val="none" w:sz="0" w:space="0" w:color="auto"/>
      </w:divBdr>
    </w:div>
    <w:div w:id="931202380">
      <w:bodyDiv w:val="1"/>
      <w:marLeft w:val="0"/>
      <w:marRight w:val="0"/>
      <w:marTop w:val="0"/>
      <w:marBottom w:val="0"/>
      <w:divBdr>
        <w:top w:val="none" w:sz="0" w:space="0" w:color="auto"/>
        <w:left w:val="none" w:sz="0" w:space="0" w:color="auto"/>
        <w:bottom w:val="none" w:sz="0" w:space="0" w:color="auto"/>
        <w:right w:val="none" w:sz="0" w:space="0" w:color="auto"/>
      </w:divBdr>
    </w:div>
    <w:div w:id="944463719">
      <w:bodyDiv w:val="1"/>
      <w:marLeft w:val="0"/>
      <w:marRight w:val="0"/>
      <w:marTop w:val="0"/>
      <w:marBottom w:val="0"/>
      <w:divBdr>
        <w:top w:val="none" w:sz="0" w:space="0" w:color="auto"/>
        <w:left w:val="none" w:sz="0" w:space="0" w:color="auto"/>
        <w:bottom w:val="none" w:sz="0" w:space="0" w:color="auto"/>
        <w:right w:val="none" w:sz="0" w:space="0" w:color="auto"/>
      </w:divBdr>
    </w:div>
    <w:div w:id="945692022">
      <w:bodyDiv w:val="1"/>
      <w:marLeft w:val="0"/>
      <w:marRight w:val="0"/>
      <w:marTop w:val="0"/>
      <w:marBottom w:val="0"/>
      <w:divBdr>
        <w:top w:val="none" w:sz="0" w:space="0" w:color="auto"/>
        <w:left w:val="none" w:sz="0" w:space="0" w:color="auto"/>
        <w:bottom w:val="none" w:sz="0" w:space="0" w:color="auto"/>
        <w:right w:val="none" w:sz="0" w:space="0" w:color="auto"/>
      </w:divBdr>
    </w:div>
    <w:div w:id="946160447">
      <w:bodyDiv w:val="1"/>
      <w:marLeft w:val="0"/>
      <w:marRight w:val="0"/>
      <w:marTop w:val="0"/>
      <w:marBottom w:val="0"/>
      <w:divBdr>
        <w:top w:val="none" w:sz="0" w:space="0" w:color="auto"/>
        <w:left w:val="none" w:sz="0" w:space="0" w:color="auto"/>
        <w:bottom w:val="none" w:sz="0" w:space="0" w:color="auto"/>
        <w:right w:val="none" w:sz="0" w:space="0" w:color="auto"/>
      </w:divBdr>
    </w:div>
    <w:div w:id="950209616">
      <w:bodyDiv w:val="1"/>
      <w:marLeft w:val="0"/>
      <w:marRight w:val="0"/>
      <w:marTop w:val="0"/>
      <w:marBottom w:val="0"/>
      <w:divBdr>
        <w:top w:val="none" w:sz="0" w:space="0" w:color="auto"/>
        <w:left w:val="none" w:sz="0" w:space="0" w:color="auto"/>
        <w:bottom w:val="none" w:sz="0" w:space="0" w:color="auto"/>
        <w:right w:val="none" w:sz="0" w:space="0" w:color="auto"/>
      </w:divBdr>
    </w:div>
    <w:div w:id="952127781">
      <w:bodyDiv w:val="1"/>
      <w:marLeft w:val="0"/>
      <w:marRight w:val="0"/>
      <w:marTop w:val="0"/>
      <w:marBottom w:val="0"/>
      <w:divBdr>
        <w:top w:val="none" w:sz="0" w:space="0" w:color="auto"/>
        <w:left w:val="none" w:sz="0" w:space="0" w:color="auto"/>
        <w:bottom w:val="none" w:sz="0" w:space="0" w:color="auto"/>
        <w:right w:val="none" w:sz="0" w:space="0" w:color="auto"/>
      </w:divBdr>
    </w:div>
    <w:div w:id="952589999">
      <w:bodyDiv w:val="1"/>
      <w:marLeft w:val="0"/>
      <w:marRight w:val="0"/>
      <w:marTop w:val="0"/>
      <w:marBottom w:val="0"/>
      <w:divBdr>
        <w:top w:val="none" w:sz="0" w:space="0" w:color="auto"/>
        <w:left w:val="none" w:sz="0" w:space="0" w:color="auto"/>
        <w:bottom w:val="none" w:sz="0" w:space="0" w:color="auto"/>
        <w:right w:val="none" w:sz="0" w:space="0" w:color="auto"/>
      </w:divBdr>
    </w:div>
    <w:div w:id="954796100">
      <w:bodyDiv w:val="1"/>
      <w:marLeft w:val="0"/>
      <w:marRight w:val="0"/>
      <w:marTop w:val="0"/>
      <w:marBottom w:val="0"/>
      <w:divBdr>
        <w:top w:val="none" w:sz="0" w:space="0" w:color="auto"/>
        <w:left w:val="none" w:sz="0" w:space="0" w:color="auto"/>
        <w:bottom w:val="none" w:sz="0" w:space="0" w:color="auto"/>
        <w:right w:val="none" w:sz="0" w:space="0" w:color="auto"/>
      </w:divBdr>
    </w:div>
    <w:div w:id="956911885">
      <w:bodyDiv w:val="1"/>
      <w:marLeft w:val="0"/>
      <w:marRight w:val="0"/>
      <w:marTop w:val="0"/>
      <w:marBottom w:val="0"/>
      <w:divBdr>
        <w:top w:val="none" w:sz="0" w:space="0" w:color="auto"/>
        <w:left w:val="none" w:sz="0" w:space="0" w:color="auto"/>
        <w:bottom w:val="none" w:sz="0" w:space="0" w:color="auto"/>
        <w:right w:val="none" w:sz="0" w:space="0" w:color="auto"/>
      </w:divBdr>
    </w:div>
    <w:div w:id="958755090">
      <w:bodyDiv w:val="1"/>
      <w:marLeft w:val="0"/>
      <w:marRight w:val="0"/>
      <w:marTop w:val="0"/>
      <w:marBottom w:val="0"/>
      <w:divBdr>
        <w:top w:val="none" w:sz="0" w:space="0" w:color="auto"/>
        <w:left w:val="none" w:sz="0" w:space="0" w:color="auto"/>
        <w:bottom w:val="none" w:sz="0" w:space="0" w:color="auto"/>
        <w:right w:val="none" w:sz="0" w:space="0" w:color="auto"/>
      </w:divBdr>
    </w:div>
    <w:div w:id="964580942">
      <w:bodyDiv w:val="1"/>
      <w:marLeft w:val="0"/>
      <w:marRight w:val="0"/>
      <w:marTop w:val="0"/>
      <w:marBottom w:val="0"/>
      <w:divBdr>
        <w:top w:val="none" w:sz="0" w:space="0" w:color="auto"/>
        <w:left w:val="none" w:sz="0" w:space="0" w:color="auto"/>
        <w:bottom w:val="none" w:sz="0" w:space="0" w:color="auto"/>
        <w:right w:val="none" w:sz="0" w:space="0" w:color="auto"/>
      </w:divBdr>
    </w:div>
    <w:div w:id="965623511">
      <w:bodyDiv w:val="1"/>
      <w:marLeft w:val="0"/>
      <w:marRight w:val="0"/>
      <w:marTop w:val="0"/>
      <w:marBottom w:val="0"/>
      <w:divBdr>
        <w:top w:val="none" w:sz="0" w:space="0" w:color="auto"/>
        <w:left w:val="none" w:sz="0" w:space="0" w:color="auto"/>
        <w:bottom w:val="none" w:sz="0" w:space="0" w:color="auto"/>
        <w:right w:val="none" w:sz="0" w:space="0" w:color="auto"/>
      </w:divBdr>
    </w:div>
    <w:div w:id="967124658">
      <w:bodyDiv w:val="1"/>
      <w:marLeft w:val="0"/>
      <w:marRight w:val="0"/>
      <w:marTop w:val="0"/>
      <w:marBottom w:val="0"/>
      <w:divBdr>
        <w:top w:val="none" w:sz="0" w:space="0" w:color="auto"/>
        <w:left w:val="none" w:sz="0" w:space="0" w:color="auto"/>
        <w:bottom w:val="none" w:sz="0" w:space="0" w:color="auto"/>
        <w:right w:val="none" w:sz="0" w:space="0" w:color="auto"/>
      </w:divBdr>
    </w:div>
    <w:div w:id="967202702">
      <w:bodyDiv w:val="1"/>
      <w:marLeft w:val="0"/>
      <w:marRight w:val="0"/>
      <w:marTop w:val="0"/>
      <w:marBottom w:val="0"/>
      <w:divBdr>
        <w:top w:val="none" w:sz="0" w:space="0" w:color="auto"/>
        <w:left w:val="none" w:sz="0" w:space="0" w:color="auto"/>
        <w:bottom w:val="none" w:sz="0" w:space="0" w:color="auto"/>
        <w:right w:val="none" w:sz="0" w:space="0" w:color="auto"/>
      </w:divBdr>
    </w:div>
    <w:div w:id="967659355">
      <w:bodyDiv w:val="1"/>
      <w:marLeft w:val="0"/>
      <w:marRight w:val="0"/>
      <w:marTop w:val="0"/>
      <w:marBottom w:val="0"/>
      <w:divBdr>
        <w:top w:val="none" w:sz="0" w:space="0" w:color="auto"/>
        <w:left w:val="none" w:sz="0" w:space="0" w:color="auto"/>
        <w:bottom w:val="none" w:sz="0" w:space="0" w:color="auto"/>
        <w:right w:val="none" w:sz="0" w:space="0" w:color="auto"/>
      </w:divBdr>
    </w:div>
    <w:div w:id="967979009">
      <w:bodyDiv w:val="1"/>
      <w:marLeft w:val="0"/>
      <w:marRight w:val="0"/>
      <w:marTop w:val="0"/>
      <w:marBottom w:val="0"/>
      <w:divBdr>
        <w:top w:val="none" w:sz="0" w:space="0" w:color="auto"/>
        <w:left w:val="none" w:sz="0" w:space="0" w:color="auto"/>
        <w:bottom w:val="none" w:sz="0" w:space="0" w:color="auto"/>
        <w:right w:val="none" w:sz="0" w:space="0" w:color="auto"/>
      </w:divBdr>
    </w:div>
    <w:div w:id="971792622">
      <w:bodyDiv w:val="1"/>
      <w:marLeft w:val="0"/>
      <w:marRight w:val="0"/>
      <w:marTop w:val="0"/>
      <w:marBottom w:val="0"/>
      <w:divBdr>
        <w:top w:val="none" w:sz="0" w:space="0" w:color="auto"/>
        <w:left w:val="none" w:sz="0" w:space="0" w:color="auto"/>
        <w:bottom w:val="none" w:sz="0" w:space="0" w:color="auto"/>
        <w:right w:val="none" w:sz="0" w:space="0" w:color="auto"/>
      </w:divBdr>
    </w:div>
    <w:div w:id="979962425">
      <w:bodyDiv w:val="1"/>
      <w:marLeft w:val="0"/>
      <w:marRight w:val="0"/>
      <w:marTop w:val="0"/>
      <w:marBottom w:val="0"/>
      <w:divBdr>
        <w:top w:val="none" w:sz="0" w:space="0" w:color="auto"/>
        <w:left w:val="none" w:sz="0" w:space="0" w:color="auto"/>
        <w:bottom w:val="none" w:sz="0" w:space="0" w:color="auto"/>
        <w:right w:val="none" w:sz="0" w:space="0" w:color="auto"/>
      </w:divBdr>
    </w:div>
    <w:div w:id="980690352">
      <w:bodyDiv w:val="1"/>
      <w:marLeft w:val="0"/>
      <w:marRight w:val="0"/>
      <w:marTop w:val="0"/>
      <w:marBottom w:val="0"/>
      <w:divBdr>
        <w:top w:val="none" w:sz="0" w:space="0" w:color="auto"/>
        <w:left w:val="none" w:sz="0" w:space="0" w:color="auto"/>
        <w:bottom w:val="none" w:sz="0" w:space="0" w:color="auto"/>
        <w:right w:val="none" w:sz="0" w:space="0" w:color="auto"/>
      </w:divBdr>
    </w:div>
    <w:div w:id="985859641">
      <w:bodyDiv w:val="1"/>
      <w:marLeft w:val="0"/>
      <w:marRight w:val="0"/>
      <w:marTop w:val="0"/>
      <w:marBottom w:val="0"/>
      <w:divBdr>
        <w:top w:val="none" w:sz="0" w:space="0" w:color="auto"/>
        <w:left w:val="none" w:sz="0" w:space="0" w:color="auto"/>
        <w:bottom w:val="none" w:sz="0" w:space="0" w:color="auto"/>
        <w:right w:val="none" w:sz="0" w:space="0" w:color="auto"/>
      </w:divBdr>
    </w:div>
    <w:div w:id="990065756">
      <w:bodyDiv w:val="1"/>
      <w:marLeft w:val="0"/>
      <w:marRight w:val="0"/>
      <w:marTop w:val="0"/>
      <w:marBottom w:val="0"/>
      <w:divBdr>
        <w:top w:val="none" w:sz="0" w:space="0" w:color="auto"/>
        <w:left w:val="none" w:sz="0" w:space="0" w:color="auto"/>
        <w:bottom w:val="none" w:sz="0" w:space="0" w:color="auto"/>
        <w:right w:val="none" w:sz="0" w:space="0" w:color="auto"/>
      </w:divBdr>
    </w:div>
    <w:div w:id="999620873">
      <w:bodyDiv w:val="1"/>
      <w:marLeft w:val="0"/>
      <w:marRight w:val="0"/>
      <w:marTop w:val="0"/>
      <w:marBottom w:val="0"/>
      <w:divBdr>
        <w:top w:val="none" w:sz="0" w:space="0" w:color="auto"/>
        <w:left w:val="none" w:sz="0" w:space="0" w:color="auto"/>
        <w:bottom w:val="none" w:sz="0" w:space="0" w:color="auto"/>
        <w:right w:val="none" w:sz="0" w:space="0" w:color="auto"/>
      </w:divBdr>
    </w:div>
    <w:div w:id="1000736374">
      <w:bodyDiv w:val="1"/>
      <w:marLeft w:val="0"/>
      <w:marRight w:val="0"/>
      <w:marTop w:val="0"/>
      <w:marBottom w:val="0"/>
      <w:divBdr>
        <w:top w:val="none" w:sz="0" w:space="0" w:color="auto"/>
        <w:left w:val="none" w:sz="0" w:space="0" w:color="auto"/>
        <w:bottom w:val="none" w:sz="0" w:space="0" w:color="auto"/>
        <w:right w:val="none" w:sz="0" w:space="0" w:color="auto"/>
      </w:divBdr>
    </w:div>
    <w:div w:id="1002245602">
      <w:bodyDiv w:val="1"/>
      <w:marLeft w:val="0"/>
      <w:marRight w:val="0"/>
      <w:marTop w:val="0"/>
      <w:marBottom w:val="0"/>
      <w:divBdr>
        <w:top w:val="none" w:sz="0" w:space="0" w:color="auto"/>
        <w:left w:val="none" w:sz="0" w:space="0" w:color="auto"/>
        <w:bottom w:val="none" w:sz="0" w:space="0" w:color="auto"/>
        <w:right w:val="none" w:sz="0" w:space="0" w:color="auto"/>
      </w:divBdr>
    </w:div>
    <w:div w:id="1002925823">
      <w:bodyDiv w:val="1"/>
      <w:marLeft w:val="0"/>
      <w:marRight w:val="0"/>
      <w:marTop w:val="0"/>
      <w:marBottom w:val="0"/>
      <w:divBdr>
        <w:top w:val="none" w:sz="0" w:space="0" w:color="auto"/>
        <w:left w:val="none" w:sz="0" w:space="0" w:color="auto"/>
        <w:bottom w:val="none" w:sz="0" w:space="0" w:color="auto"/>
        <w:right w:val="none" w:sz="0" w:space="0" w:color="auto"/>
      </w:divBdr>
    </w:div>
    <w:div w:id="1008946878">
      <w:bodyDiv w:val="1"/>
      <w:marLeft w:val="0"/>
      <w:marRight w:val="0"/>
      <w:marTop w:val="0"/>
      <w:marBottom w:val="0"/>
      <w:divBdr>
        <w:top w:val="none" w:sz="0" w:space="0" w:color="auto"/>
        <w:left w:val="none" w:sz="0" w:space="0" w:color="auto"/>
        <w:bottom w:val="none" w:sz="0" w:space="0" w:color="auto"/>
        <w:right w:val="none" w:sz="0" w:space="0" w:color="auto"/>
      </w:divBdr>
    </w:div>
    <w:div w:id="1009873722">
      <w:bodyDiv w:val="1"/>
      <w:marLeft w:val="0"/>
      <w:marRight w:val="0"/>
      <w:marTop w:val="0"/>
      <w:marBottom w:val="0"/>
      <w:divBdr>
        <w:top w:val="none" w:sz="0" w:space="0" w:color="auto"/>
        <w:left w:val="none" w:sz="0" w:space="0" w:color="auto"/>
        <w:bottom w:val="none" w:sz="0" w:space="0" w:color="auto"/>
        <w:right w:val="none" w:sz="0" w:space="0" w:color="auto"/>
      </w:divBdr>
    </w:div>
    <w:div w:id="1018315348">
      <w:bodyDiv w:val="1"/>
      <w:marLeft w:val="0"/>
      <w:marRight w:val="0"/>
      <w:marTop w:val="0"/>
      <w:marBottom w:val="0"/>
      <w:divBdr>
        <w:top w:val="none" w:sz="0" w:space="0" w:color="auto"/>
        <w:left w:val="none" w:sz="0" w:space="0" w:color="auto"/>
        <w:bottom w:val="none" w:sz="0" w:space="0" w:color="auto"/>
        <w:right w:val="none" w:sz="0" w:space="0" w:color="auto"/>
      </w:divBdr>
    </w:div>
    <w:div w:id="1024743405">
      <w:bodyDiv w:val="1"/>
      <w:marLeft w:val="0"/>
      <w:marRight w:val="0"/>
      <w:marTop w:val="0"/>
      <w:marBottom w:val="0"/>
      <w:divBdr>
        <w:top w:val="none" w:sz="0" w:space="0" w:color="auto"/>
        <w:left w:val="none" w:sz="0" w:space="0" w:color="auto"/>
        <w:bottom w:val="none" w:sz="0" w:space="0" w:color="auto"/>
        <w:right w:val="none" w:sz="0" w:space="0" w:color="auto"/>
      </w:divBdr>
    </w:div>
    <w:div w:id="1026322061">
      <w:bodyDiv w:val="1"/>
      <w:marLeft w:val="0"/>
      <w:marRight w:val="0"/>
      <w:marTop w:val="0"/>
      <w:marBottom w:val="0"/>
      <w:divBdr>
        <w:top w:val="none" w:sz="0" w:space="0" w:color="auto"/>
        <w:left w:val="none" w:sz="0" w:space="0" w:color="auto"/>
        <w:bottom w:val="none" w:sz="0" w:space="0" w:color="auto"/>
        <w:right w:val="none" w:sz="0" w:space="0" w:color="auto"/>
      </w:divBdr>
    </w:div>
    <w:div w:id="1027098399">
      <w:bodyDiv w:val="1"/>
      <w:marLeft w:val="0"/>
      <w:marRight w:val="0"/>
      <w:marTop w:val="0"/>
      <w:marBottom w:val="0"/>
      <w:divBdr>
        <w:top w:val="none" w:sz="0" w:space="0" w:color="auto"/>
        <w:left w:val="none" w:sz="0" w:space="0" w:color="auto"/>
        <w:bottom w:val="none" w:sz="0" w:space="0" w:color="auto"/>
        <w:right w:val="none" w:sz="0" w:space="0" w:color="auto"/>
      </w:divBdr>
    </w:div>
    <w:div w:id="1032848308">
      <w:bodyDiv w:val="1"/>
      <w:marLeft w:val="0"/>
      <w:marRight w:val="0"/>
      <w:marTop w:val="0"/>
      <w:marBottom w:val="0"/>
      <w:divBdr>
        <w:top w:val="none" w:sz="0" w:space="0" w:color="auto"/>
        <w:left w:val="none" w:sz="0" w:space="0" w:color="auto"/>
        <w:bottom w:val="none" w:sz="0" w:space="0" w:color="auto"/>
        <w:right w:val="none" w:sz="0" w:space="0" w:color="auto"/>
      </w:divBdr>
    </w:div>
    <w:div w:id="1035349405">
      <w:bodyDiv w:val="1"/>
      <w:marLeft w:val="0"/>
      <w:marRight w:val="0"/>
      <w:marTop w:val="0"/>
      <w:marBottom w:val="0"/>
      <w:divBdr>
        <w:top w:val="none" w:sz="0" w:space="0" w:color="auto"/>
        <w:left w:val="none" w:sz="0" w:space="0" w:color="auto"/>
        <w:bottom w:val="none" w:sz="0" w:space="0" w:color="auto"/>
        <w:right w:val="none" w:sz="0" w:space="0" w:color="auto"/>
      </w:divBdr>
    </w:div>
    <w:div w:id="1038897241">
      <w:bodyDiv w:val="1"/>
      <w:marLeft w:val="0"/>
      <w:marRight w:val="0"/>
      <w:marTop w:val="0"/>
      <w:marBottom w:val="0"/>
      <w:divBdr>
        <w:top w:val="none" w:sz="0" w:space="0" w:color="auto"/>
        <w:left w:val="none" w:sz="0" w:space="0" w:color="auto"/>
        <w:bottom w:val="none" w:sz="0" w:space="0" w:color="auto"/>
        <w:right w:val="none" w:sz="0" w:space="0" w:color="auto"/>
      </w:divBdr>
    </w:div>
    <w:div w:id="1040521138">
      <w:bodyDiv w:val="1"/>
      <w:marLeft w:val="0"/>
      <w:marRight w:val="0"/>
      <w:marTop w:val="0"/>
      <w:marBottom w:val="0"/>
      <w:divBdr>
        <w:top w:val="none" w:sz="0" w:space="0" w:color="auto"/>
        <w:left w:val="none" w:sz="0" w:space="0" w:color="auto"/>
        <w:bottom w:val="none" w:sz="0" w:space="0" w:color="auto"/>
        <w:right w:val="none" w:sz="0" w:space="0" w:color="auto"/>
      </w:divBdr>
    </w:div>
    <w:div w:id="1045058082">
      <w:bodyDiv w:val="1"/>
      <w:marLeft w:val="0"/>
      <w:marRight w:val="0"/>
      <w:marTop w:val="0"/>
      <w:marBottom w:val="0"/>
      <w:divBdr>
        <w:top w:val="none" w:sz="0" w:space="0" w:color="auto"/>
        <w:left w:val="none" w:sz="0" w:space="0" w:color="auto"/>
        <w:bottom w:val="none" w:sz="0" w:space="0" w:color="auto"/>
        <w:right w:val="none" w:sz="0" w:space="0" w:color="auto"/>
      </w:divBdr>
    </w:div>
    <w:div w:id="1048527819">
      <w:bodyDiv w:val="1"/>
      <w:marLeft w:val="0"/>
      <w:marRight w:val="0"/>
      <w:marTop w:val="0"/>
      <w:marBottom w:val="0"/>
      <w:divBdr>
        <w:top w:val="none" w:sz="0" w:space="0" w:color="auto"/>
        <w:left w:val="none" w:sz="0" w:space="0" w:color="auto"/>
        <w:bottom w:val="none" w:sz="0" w:space="0" w:color="auto"/>
        <w:right w:val="none" w:sz="0" w:space="0" w:color="auto"/>
      </w:divBdr>
    </w:div>
    <w:div w:id="1049301338">
      <w:bodyDiv w:val="1"/>
      <w:marLeft w:val="0"/>
      <w:marRight w:val="0"/>
      <w:marTop w:val="0"/>
      <w:marBottom w:val="0"/>
      <w:divBdr>
        <w:top w:val="none" w:sz="0" w:space="0" w:color="auto"/>
        <w:left w:val="none" w:sz="0" w:space="0" w:color="auto"/>
        <w:bottom w:val="none" w:sz="0" w:space="0" w:color="auto"/>
        <w:right w:val="none" w:sz="0" w:space="0" w:color="auto"/>
      </w:divBdr>
    </w:div>
    <w:div w:id="1049694061">
      <w:bodyDiv w:val="1"/>
      <w:marLeft w:val="0"/>
      <w:marRight w:val="0"/>
      <w:marTop w:val="0"/>
      <w:marBottom w:val="0"/>
      <w:divBdr>
        <w:top w:val="none" w:sz="0" w:space="0" w:color="auto"/>
        <w:left w:val="none" w:sz="0" w:space="0" w:color="auto"/>
        <w:bottom w:val="none" w:sz="0" w:space="0" w:color="auto"/>
        <w:right w:val="none" w:sz="0" w:space="0" w:color="auto"/>
      </w:divBdr>
    </w:div>
    <w:div w:id="1052735212">
      <w:bodyDiv w:val="1"/>
      <w:marLeft w:val="0"/>
      <w:marRight w:val="0"/>
      <w:marTop w:val="0"/>
      <w:marBottom w:val="0"/>
      <w:divBdr>
        <w:top w:val="none" w:sz="0" w:space="0" w:color="auto"/>
        <w:left w:val="none" w:sz="0" w:space="0" w:color="auto"/>
        <w:bottom w:val="none" w:sz="0" w:space="0" w:color="auto"/>
        <w:right w:val="none" w:sz="0" w:space="0" w:color="auto"/>
      </w:divBdr>
    </w:div>
    <w:div w:id="1056052487">
      <w:bodyDiv w:val="1"/>
      <w:marLeft w:val="0"/>
      <w:marRight w:val="0"/>
      <w:marTop w:val="0"/>
      <w:marBottom w:val="0"/>
      <w:divBdr>
        <w:top w:val="none" w:sz="0" w:space="0" w:color="auto"/>
        <w:left w:val="none" w:sz="0" w:space="0" w:color="auto"/>
        <w:bottom w:val="none" w:sz="0" w:space="0" w:color="auto"/>
        <w:right w:val="none" w:sz="0" w:space="0" w:color="auto"/>
      </w:divBdr>
    </w:div>
    <w:div w:id="1057704672">
      <w:bodyDiv w:val="1"/>
      <w:marLeft w:val="0"/>
      <w:marRight w:val="0"/>
      <w:marTop w:val="0"/>
      <w:marBottom w:val="0"/>
      <w:divBdr>
        <w:top w:val="none" w:sz="0" w:space="0" w:color="auto"/>
        <w:left w:val="none" w:sz="0" w:space="0" w:color="auto"/>
        <w:bottom w:val="none" w:sz="0" w:space="0" w:color="auto"/>
        <w:right w:val="none" w:sz="0" w:space="0" w:color="auto"/>
      </w:divBdr>
    </w:div>
    <w:div w:id="1060438847">
      <w:bodyDiv w:val="1"/>
      <w:marLeft w:val="0"/>
      <w:marRight w:val="0"/>
      <w:marTop w:val="0"/>
      <w:marBottom w:val="0"/>
      <w:divBdr>
        <w:top w:val="none" w:sz="0" w:space="0" w:color="auto"/>
        <w:left w:val="none" w:sz="0" w:space="0" w:color="auto"/>
        <w:bottom w:val="none" w:sz="0" w:space="0" w:color="auto"/>
        <w:right w:val="none" w:sz="0" w:space="0" w:color="auto"/>
      </w:divBdr>
    </w:div>
    <w:div w:id="1063522676">
      <w:bodyDiv w:val="1"/>
      <w:marLeft w:val="0"/>
      <w:marRight w:val="0"/>
      <w:marTop w:val="0"/>
      <w:marBottom w:val="0"/>
      <w:divBdr>
        <w:top w:val="none" w:sz="0" w:space="0" w:color="auto"/>
        <w:left w:val="none" w:sz="0" w:space="0" w:color="auto"/>
        <w:bottom w:val="none" w:sz="0" w:space="0" w:color="auto"/>
        <w:right w:val="none" w:sz="0" w:space="0" w:color="auto"/>
      </w:divBdr>
    </w:div>
    <w:div w:id="1066076290">
      <w:bodyDiv w:val="1"/>
      <w:marLeft w:val="0"/>
      <w:marRight w:val="0"/>
      <w:marTop w:val="0"/>
      <w:marBottom w:val="0"/>
      <w:divBdr>
        <w:top w:val="none" w:sz="0" w:space="0" w:color="auto"/>
        <w:left w:val="none" w:sz="0" w:space="0" w:color="auto"/>
        <w:bottom w:val="none" w:sz="0" w:space="0" w:color="auto"/>
        <w:right w:val="none" w:sz="0" w:space="0" w:color="auto"/>
      </w:divBdr>
    </w:div>
    <w:div w:id="1066218126">
      <w:bodyDiv w:val="1"/>
      <w:marLeft w:val="0"/>
      <w:marRight w:val="0"/>
      <w:marTop w:val="0"/>
      <w:marBottom w:val="0"/>
      <w:divBdr>
        <w:top w:val="none" w:sz="0" w:space="0" w:color="auto"/>
        <w:left w:val="none" w:sz="0" w:space="0" w:color="auto"/>
        <w:bottom w:val="none" w:sz="0" w:space="0" w:color="auto"/>
        <w:right w:val="none" w:sz="0" w:space="0" w:color="auto"/>
      </w:divBdr>
    </w:div>
    <w:div w:id="1066417728">
      <w:bodyDiv w:val="1"/>
      <w:marLeft w:val="0"/>
      <w:marRight w:val="0"/>
      <w:marTop w:val="0"/>
      <w:marBottom w:val="0"/>
      <w:divBdr>
        <w:top w:val="none" w:sz="0" w:space="0" w:color="auto"/>
        <w:left w:val="none" w:sz="0" w:space="0" w:color="auto"/>
        <w:bottom w:val="none" w:sz="0" w:space="0" w:color="auto"/>
        <w:right w:val="none" w:sz="0" w:space="0" w:color="auto"/>
      </w:divBdr>
    </w:div>
    <w:div w:id="1070928127">
      <w:bodyDiv w:val="1"/>
      <w:marLeft w:val="0"/>
      <w:marRight w:val="0"/>
      <w:marTop w:val="0"/>
      <w:marBottom w:val="0"/>
      <w:divBdr>
        <w:top w:val="none" w:sz="0" w:space="0" w:color="auto"/>
        <w:left w:val="none" w:sz="0" w:space="0" w:color="auto"/>
        <w:bottom w:val="none" w:sz="0" w:space="0" w:color="auto"/>
        <w:right w:val="none" w:sz="0" w:space="0" w:color="auto"/>
      </w:divBdr>
    </w:div>
    <w:div w:id="1072049900">
      <w:bodyDiv w:val="1"/>
      <w:marLeft w:val="0"/>
      <w:marRight w:val="0"/>
      <w:marTop w:val="0"/>
      <w:marBottom w:val="0"/>
      <w:divBdr>
        <w:top w:val="none" w:sz="0" w:space="0" w:color="auto"/>
        <w:left w:val="none" w:sz="0" w:space="0" w:color="auto"/>
        <w:bottom w:val="none" w:sz="0" w:space="0" w:color="auto"/>
        <w:right w:val="none" w:sz="0" w:space="0" w:color="auto"/>
      </w:divBdr>
    </w:div>
    <w:div w:id="1074009347">
      <w:bodyDiv w:val="1"/>
      <w:marLeft w:val="0"/>
      <w:marRight w:val="0"/>
      <w:marTop w:val="0"/>
      <w:marBottom w:val="0"/>
      <w:divBdr>
        <w:top w:val="none" w:sz="0" w:space="0" w:color="auto"/>
        <w:left w:val="none" w:sz="0" w:space="0" w:color="auto"/>
        <w:bottom w:val="none" w:sz="0" w:space="0" w:color="auto"/>
        <w:right w:val="none" w:sz="0" w:space="0" w:color="auto"/>
      </w:divBdr>
    </w:div>
    <w:div w:id="1076592003">
      <w:bodyDiv w:val="1"/>
      <w:marLeft w:val="0"/>
      <w:marRight w:val="0"/>
      <w:marTop w:val="0"/>
      <w:marBottom w:val="0"/>
      <w:divBdr>
        <w:top w:val="none" w:sz="0" w:space="0" w:color="auto"/>
        <w:left w:val="none" w:sz="0" w:space="0" w:color="auto"/>
        <w:bottom w:val="none" w:sz="0" w:space="0" w:color="auto"/>
        <w:right w:val="none" w:sz="0" w:space="0" w:color="auto"/>
      </w:divBdr>
    </w:div>
    <w:div w:id="1077823419">
      <w:bodyDiv w:val="1"/>
      <w:marLeft w:val="0"/>
      <w:marRight w:val="0"/>
      <w:marTop w:val="0"/>
      <w:marBottom w:val="0"/>
      <w:divBdr>
        <w:top w:val="none" w:sz="0" w:space="0" w:color="auto"/>
        <w:left w:val="none" w:sz="0" w:space="0" w:color="auto"/>
        <w:bottom w:val="none" w:sz="0" w:space="0" w:color="auto"/>
        <w:right w:val="none" w:sz="0" w:space="0" w:color="auto"/>
      </w:divBdr>
    </w:div>
    <w:div w:id="1080908112">
      <w:bodyDiv w:val="1"/>
      <w:marLeft w:val="0"/>
      <w:marRight w:val="0"/>
      <w:marTop w:val="0"/>
      <w:marBottom w:val="0"/>
      <w:divBdr>
        <w:top w:val="none" w:sz="0" w:space="0" w:color="auto"/>
        <w:left w:val="none" w:sz="0" w:space="0" w:color="auto"/>
        <w:bottom w:val="none" w:sz="0" w:space="0" w:color="auto"/>
        <w:right w:val="none" w:sz="0" w:space="0" w:color="auto"/>
      </w:divBdr>
    </w:div>
    <w:div w:id="1089697718">
      <w:bodyDiv w:val="1"/>
      <w:marLeft w:val="0"/>
      <w:marRight w:val="0"/>
      <w:marTop w:val="0"/>
      <w:marBottom w:val="0"/>
      <w:divBdr>
        <w:top w:val="none" w:sz="0" w:space="0" w:color="auto"/>
        <w:left w:val="none" w:sz="0" w:space="0" w:color="auto"/>
        <w:bottom w:val="none" w:sz="0" w:space="0" w:color="auto"/>
        <w:right w:val="none" w:sz="0" w:space="0" w:color="auto"/>
      </w:divBdr>
    </w:div>
    <w:div w:id="1092162132">
      <w:bodyDiv w:val="1"/>
      <w:marLeft w:val="0"/>
      <w:marRight w:val="0"/>
      <w:marTop w:val="0"/>
      <w:marBottom w:val="0"/>
      <w:divBdr>
        <w:top w:val="none" w:sz="0" w:space="0" w:color="auto"/>
        <w:left w:val="none" w:sz="0" w:space="0" w:color="auto"/>
        <w:bottom w:val="none" w:sz="0" w:space="0" w:color="auto"/>
        <w:right w:val="none" w:sz="0" w:space="0" w:color="auto"/>
      </w:divBdr>
    </w:div>
    <w:div w:id="1099789332">
      <w:bodyDiv w:val="1"/>
      <w:marLeft w:val="0"/>
      <w:marRight w:val="0"/>
      <w:marTop w:val="0"/>
      <w:marBottom w:val="0"/>
      <w:divBdr>
        <w:top w:val="none" w:sz="0" w:space="0" w:color="auto"/>
        <w:left w:val="none" w:sz="0" w:space="0" w:color="auto"/>
        <w:bottom w:val="none" w:sz="0" w:space="0" w:color="auto"/>
        <w:right w:val="none" w:sz="0" w:space="0" w:color="auto"/>
      </w:divBdr>
    </w:div>
    <w:div w:id="1104224355">
      <w:bodyDiv w:val="1"/>
      <w:marLeft w:val="0"/>
      <w:marRight w:val="0"/>
      <w:marTop w:val="0"/>
      <w:marBottom w:val="0"/>
      <w:divBdr>
        <w:top w:val="none" w:sz="0" w:space="0" w:color="auto"/>
        <w:left w:val="none" w:sz="0" w:space="0" w:color="auto"/>
        <w:bottom w:val="none" w:sz="0" w:space="0" w:color="auto"/>
        <w:right w:val="none" w:sz="0" w:space="0" w:color="auto"/>
      </w:divBdr>
    </w:div>
    <w:div w:id="1105542815">
      <w:bodyDiv w:val="1"/>
      <w:marLeft w:val="0"/>
      <w:marRight w:val="0"/>
      <w:marTop w:val="0"/>
      <w:marBottom w:val="0"/>
      <w:divBdr>
        <w:top w:val="none" w:sz="0" w:space="0" w:color="auto"/>
        <w:left w:val="none" w:sz="0" w:space="0" w:color="auto"/>
        <w:bottom w:val="none" w:sz="0" w:space="0" w:color="auto"/>
        <w:right w:val="none" w:sz="0" w:space="0" w:color="auto"/>
      </w:divBdr>
    </w:div>
    <w:div w:id="1109810342">
      <w:bodyDiv w:val="1"/>
      <w:marLeft w:val="0"/>
      <w:marRight w:val="0"/>
      <w:marTop w:val="0"/>
      <w:marBottom w:val="0"/>
      <w:divBdr>
        <w:top w:val="none" w:sz="0" w:space="0" w:color="auto"/>
        <w:left w:val="none" w:sz="0" w:space="0" w:color="auto"/>
        <w:bottom w:val="none" w:sz="0" w:space="0" w:color="auto"/>
        <w:right w:val="none" w:sz="0" w:space="0" w:color="auto"/>
      </w:divBdr>
    </w:div>
    <w:div w:id="1110853633">
      <w:bodyDiv w:val="1"/>
      <w:marLeft w:val="0"/>
      <w:marRight w:val="0"/>
      <w:marTop w:val="0"/>
      <w:marBottom w:val="0"/>
      <w:divBdr>
        <w:top w:val="none" w:sz="0" w:space="0" w:color="auto"/>
        <w:left w:val="none" w:sz="0" w:space="0" w:color="auto"/>
        <w:bottom w:val="none" w:sz="0" w:space="0" w:color="auto"/>
        <w:right w:val="none" w:sz="0" w:space="0" w:color="auto"/>
      </w:divBdr>
    </w:div>
    <w:div w:id="1114641060">
      <w:bodyDiv w:val="1"/>
      <w:marLeft w:val="0"/>
      <w:marRight w:val="0"/>
      <w:marTop w:val="0"/>
      <w:marBottom w:val="0"/>
      <w:divBdr>
        <w:top w:val="none" w:sz="0" w:space="0" w:color="auto"/>
        <w:left w:val="none" w:sz="0" w:space="0" w:color="auto"/>
        <w:bottom w:val="none" w:sz="0" w:space="0" w:color="auto"/>
        <w:right w:val="none" w:sz="0" w:space="0" w:color="auto"/>
      </w:divBdr>
    </w:div>
    <w:div w:id="1124805753">
      <w:bodyDiv w:val="1"/>
      <w:marLeft w:val="0"/>
      <w:marRight w:val="0"/>
      <w:marTop w:val="0"/>
      <w:marBottom w:val="0"/>
      <w:divBdr>
        <w:top w:val="none" w:sz="0" w:space="0" w:color="auto"/>
        <w:left w:val="none" w:sz="0" w:space="0" w:color="auto"/>
        <w:bottom w:val="none" w:sz="0" w:space="0" w:color="auto"/>
        <w:right w:val="none" w:sz="0" w:space="0" w:color="auto"/>
      </w:divBdr>
    </w:div>
    <w:div w:id="1128546881">
      <w:bodyDiv w:val="1"/>
      <w:marLeft w:val="0"/>
      <w:marRight w:val="0"/>
      <w:marTop w:val="0"/>
      <w:marBottom w:val="0"/>
      <w:divBdr>
        <w:top w:val="none" w:sz="0" w:space="0" w:color="auto"/>
        <w:left w:val="none" w:sz="0" w:space="0" w:color="auto"/>
        <w:bottom w:val="none" w:sz="0" w:space="0" w:color="auto"/>
        <w:right w:val="none" w:sz="0" w:space="0" w:color="auto"/>
      </w:divBdr>
    </w:div>
    <w:div w:id="1129587988">
      <w:bodyDiv w:val="1"/>
      <w:marLeft w:val="0"/>
      <w:marRight w:val="0"/>
      <w:marTop w:val="0"/>
      <w:marBottom w:val="0"/>
      <w:divBdr>
        <w:top w:val="none" w:sz="0" w:space="0" w:color="auto"/>
        <w:left w:val="none" w:sz="0" w:space="0" w:color="auto"/>
        <w:bottom w:val="none" w:sz="0" w:space="0" w:color="auto"/>
        <w:right w:val="none" w:sz="0" w:space="0" w:color="auto"/>
      </w:divBdr>
    </w:div>
    <w:div w:id="1132752148">
      <w:bodyDiv w:val="1"/>
      <w:marLeft w:val="0"/>
      <w:marRight w:val="0"/>
      <w:marTop w:val="0"/>
      <w:marBottom w:val="0"/>
      <w:divBdr>
        <w:top w:val="none" w:sz="0" w:space="0" w:color="auto"/>
        <w:left w:val="none" w:sz="0" w:space="0" w:color="auto"/>
        <w:bottom w:val="none" w:sz="0" w:space="0" w:color="auto"/>
        <w:right w:val="none" w:sz="0" w:space="0" w:color="auto"/>
      </w:divBdr>
    </w:div>
    <w:div w:id="1132796227">
      <w:bodyDiv w:val="1"/>
      <w:marLeft w:val="0"/>
      <w:marRight w:val="0"/>
      <w:marTop w:val="0"/>
      <w:marBottom w:val="0"/>
      <w:divBdr>
        <w:top w:val="none" w:sz="0" w:space="0" w:color="auto"/>
        <w:left w:val="none" w:sz="0" w:space="0" w:color="auto"/>
        <w:bottom w:val="none" w:sz="0" w:space="0" w:color="auto"/>
        <w:right w:val="none" w:sz="0" w:space="0" w:color="auto"/>
      </w:divBdr>
    </w:div>
    <w:div w:id="1133065319">
      <w:bodyDiv w:val="1"/>
      <w:marLeft w:val="0"/>
      <w:marRight w:val="0"/>
      <w:marTop w:val="0"/>
      <w:marBottom w:val="0"/>
      <w:divBdr>
        <w:top w:val="none" w:sz="0" w:space="0" w:color="auto"/>
        <w:left w:val="none" w:sz="0" w:space="0" w:color="auto"/>
        <w:bottom w:val="none" w:sz="0" w:space="0" w:color="auto"/>
        <w:right w:val="none" w:sz="0" w:space="0" w:color="auto"/>
      </w:divBdr>
    </w:div>
    <w:div w:id="1134326755">
      <w:bodyDiv w:val="1"/>
      <w:marLeft w:val="0"/>
      <w:marRight w:val="0"/>
      <w:marTop w:val="0"/>
      <w:marBottom w:val="0"/>
      <w:divBdr>
        <w:top w:val="none" w:sz="0" w:space="0" w:color="auto"/>
        <w:left w:val="none" w:sz="0" w:space="0" w:color="auto"/>
        <w:bottom w:val="none" w:sz="0" w:space="0" w:color="auto"/>
        <w:right w:val="none" w:sz="0" w:space="0" w:color="auto"/>
      </w:divBdr>
    </w:div>
    <w:div w:id="1136023745">
      <w:bodyDiv w:val="1"/>
      <w:marLeft w:val="0"/>
      <w:marRight w:val="0"/>
      <w:marTop w:val="0"/>
      <w:marBottom w:val="0"/>
      <w:divBdr>
        <w:top w:val="none" w:sz="0" w:space="0" w:color="auto"/>
        <w:left w:val="none" w:sz="0" w:space="0" w:color="auto"/>
        <w:bottom w:val="none" w:sz="0" w:space="0" w:color="auto"/>
        <w:right w:val="none" w:sz="0" w:space="0" w:color="auto"/>
      </w:divBdr>
    </w:div>
    <w:div w:id="1138373317">
      <w:bodyDiv w:val="1"/>
      <w:marLeft w:val="0"/>
      <w:marRight w:val="0"/>
      <w:marTop w:val="0"/>
      <w:marBottom w:val="0"/>
      <w:divBdr>
        <w:top w:val="none" w:sz="0" w:space="0" w:color="auto"/>
        <w:left w:val="none" w:sz="0" w:space="0" w:color="auto"/>
        <w:bottom w:val="none" w:sz="0" w:space="0" w:color="auto"/>
        <w:right w:val="none" w:sz="0" w:space="0" w:color="auto"/>
      </w:divBdr>
    </w:div>
    <w:div w:id="1138382586">
      <w:bodyDiv w:val="1"/>
      <w:marLeft w:val="0"/>
      <w:marRight w:val="0"/>
      <w:marTop w:val="0"/>
      <w:marBottom w:val="0"/>
      <w:divBdr>
        <w:top w:val="none" w:sz="0" w:space="0" w:color="auto"/>
        <w:left w:val="none" w:sz="0" w:space="0" w:color="auto"/>
        <w:bottom w:val="none" w:sz="0" w:space="0" w:color="auto"/>
        <w:right w:val="none" w:sz="0" w:space="0" w:color="auto"/>
      </w:divBdr>
    </w:div>
    <w:div w:id="1142426597">
      <w:bodyDiv w:val="1"/>
      <w:marLeft w:val="0"/>
      <w:marRight w:val="0"/>
      <w:marTop w:val="0"/>
      <w:marBottom w:val="0"/>
      <w:divBdr>
        <w:top w:val="none" w:sz="0" w:space="0" w:color="auto"/>
        <w:left w:val="none" w:sz="0" w:space="0" w:color="auto"/>
        <w:bottom w:val="none" w:sz="0" w:space="0" w:color="auto"/>
        <w:right w:val="none" w:sz="0" w:space="0" w:color="auto"/>
      </w:divBdr>
    </w:div>
    <w:div w:id="1144010242">
      <w:bodyDiv w:val="1"/>
      <w:marLeft w:val="0"/>
      <w:marRight w:val="0"/>
      <w:marTop w:val="0"/>
      <w:marBottom w:val="0"/>
      <w:divBdr>
        <w:top w:val="none" w:sz="0" w:space="0" w:color="auto"/>
        <w:left w:val="none" w:sz="0" w:space="0" w:color="auto"/>
        <w:bottom w:val="none" w:sz="0" w:space="0" w:color="auto"/>
        <w:right w:val="none" w:sz="0" w:space="0" w:color="auto"/>
      </w:divBdr>
    </w:div>
    <w:div w:id="1145048115">
      <w:bodyDiv w:val="1"/>
      <w:marLeft w:val="0"/>
      <w:marRight w:val="0"/>
      <w:marTop w:val="0"/>
      <w:marBottom w:val="0"/>
      <w:divBdr>
        <w:top w:val="none" w:sz="0" w:space="0" w:color="auto"/>
        <w:left w:val="none" w:sz="0" w:space="0" w:color="auto"/>
        <w:bottom w:val="none" w:sz="0" w:space="0" w:color="auto"/>
        <w:right w:val="none" w:sz="0" w:space="0" w:color="auto"/>
      </w:divBdr>
    </w:div>
    <w:div w:id="1145470475">
      <w:bodyDiv w:val="1"/>
      <w:marLeft w:val="0"/>
      <w:marRight w:val="0"/>
      <w:marTop w:val="0"/>
      <w:marBottom w:val="0"/>
      <w:divBdr>
        <w:top w:val="none" w:sz="0" w:space="0" w:color="auto"/>
        <w:left w:val="none" w:sz="0" w:space="0" w:color="auto"/>
        <w:bottom w:val="none" w:sz="0" w:space="0" w:color="auto"/>
        <w:right w:val="none" w:sz="0" w:space="0" w:color="auto"/>
      </w:divBdr>
    </w:div>
    <w:div w:id="1149900308">
      <w:bodyDiv w:val="1"/>
      <w:marLeft w:val="0"/>
      <w:marRight w:val="0"/>
      <w:marTop w:val="0"/>
      <w:marBottom w:val="0"/>
      <w:divBdr>
        <w:top w:val="none" w:sz="0" w:space="0" w:color="auto"/>
        <w:left w:val="none" w:sz="0" w:space="0" w:color="auto"/>
        <w:bottom w:val="none" w:sz="0" w:space="0" w:color="auto"/>
        <w:right w:val="none" w:sz="0" w:space="0" w:color="auto"/>
      </w:divBdr>
    </w:div>
    <w:div w:id="1153444685">
      <w:bodyDiv w:val="1"/>
      <w:marLeft w:val="0"/>
      <w:marRight w:val="0"/>
      <w:marTop w:val="0"/>
      <w:marBottom w:val="0"/>
      <w:divBdr>
        <w:top w:val="none" w:sz="0" w:space="0" w:color="auto"/>
        <w:left w:val="none" w:sz="0" w:space="0" w:color="auto"/>
        <w:bottom w:val="none" w:sz="0" w:space="0" w:color="auto"/>
        <w:right w:val="none" w:sz="0" w:space="0" w:color="auto"/>
      </w:divBdr>
    </w:div>
    <w:div w:id="1161044513">
      <w:bodyDiv w:val="1"/>
      <w:marLeft w:val="0"/>
      <w:marRight w:val="0"/>
      <w:marTop w:val="0"/>
      <w:marBottom w:val="0"/>
      <w:divBdr>
        <w:top w:val="none" w:sz="0" w:space="0" w:color="auto"/>
        <w:left w:val="none" w:sz="0" w:space="0" w:color="auto"/>
        <w:bottom w:val="none" w:sz="0" w:space="0" w:color="auto"/>
        <w:right w:val="none" w:sz="0" w:space="0" w:color="auto"/>
      </w:divBdr>
    </w:div>
    <w:div w:id="1163398973">
      <w:bodyDiv w:val="1"/>
      <w:marLeft w:val="0"/>
      <w:marRight w:val="0"/>
      <w:marTop w:val="0"/>
      <w:marBottom w:val="0"/>
      <w:divBdr>
        <w:top w:val="none" w:sz="0" w:space="0" w:color="auto"/>
        <w:left w:val="none" w:sz="0" w:space="0" w:color="auto"/>
        <w:bottom w:val="none" w:sz="0" w:space="0" w:color="auto"/>
        <w:right w:val="none" w:sz="0" w:space="0" w:color="auto"/>
      </w:divBdr>
    </w:div>
    <w:div w:id="1166093475">
      <w:bodyDiv w:val="1"/>
      <w:marLeft w:val="0"/>
      <w:marRight w:val="0"/>
      <w:marTop w:val="0"/>
      <w:marBottom w:val="0"/>
      <w:divBdr>
        <w:top w:val="none" w:sz="0" w:space="0" w:color="auto"/>
        <w:left w:val="none" w:sz="0" w:space="0" w:color="auto"/>
        <w:bottom w:val="none" w:sz="0" w:space="0" w:color="auto"/>
        <w:right w:val="none" w:sz="0" w:space="0" w:color="auto"/>
      </w:divBdr>
    </w:div>
    <w:div w:id="1166439266">
      <w:bodyDiv w:val="1"/>
      <w:marLeft w:val="0"/>
      <w:marRight w:val="0"/>
      <w:marTop w:val="0"/>
      <w:marBottom w:val="0"/>
      <w:divBdr>
        <w:top w:val="none" w:sz="0" w:space="0" w:color="auto"/>
        <w:left w:val="none" w:sz="0" w:space="0" w:color="auto"/>
        <w:bottom w:val="none" w:sz="0" w:space="0" w:color="auto"/>
        <w:right w:val="none" w:sz="0" w:space="0" w:color="auto"/>
      </w:divBdr>
    </w:div>
    <w:div w:id="1167479715">
      <w:bodyDiv w:val="1"/>
      <w:marLeft w:val="0"/>
      <w:marRight w:val="0"/>
      <w:marTop w:val="0"/>
      <w:marBottom w:val="0"/>
      <w:divBdr>
        <w:top w:val="none" w:sz="0" w:space="0" w:color="auto"/>
        <w:left w:val="none" w:sz="0" w:space="0" w:color="auto"/>
        <w:bottom w:val="none" w:sz="0" w:space="0" w:color="auto"/>
        <w:right w:val="none" w:sz="0" w:space="0" w:color="auto"/>
      </w:divBdr>
      <w:divsChild>
        <w:div w:id="674265351">
          <w:marLeft w:val="0"/>
          <w:marRight w:val="0"/>
          <w:marTop w:val="0"/>
          <w:marBottom w:val="0"/>
          <w:divBdr>
            <w:top w:val="none" w:sz="0" w:space="0" w:color="auto"/>
            <w:left w:val="none" w:sz="0" w:space="0" w:color="auto"/>
            <w:bottom w:val="none" w:sz="0" w:space="0" w:color="auto"/>
            <w:right w:val="none" w:sz="0" w:space="0" w:color="auto"/>
          </w:divBdr>
          <w:divsChild>
            <w:div w:id="70011803">
              <w:marLeft w:val="0"/>
              <w:marRight w:val="0"/>
              <w:marTop w:val="0"/>
              <w:marBottom w:val="0"/>
              <w:divBdr>
                <w:top w:val="none" w:sz="0" w:space="0" w:color="auto"/>
                <w:left w:val="none" w:sz="0" w:space="0" w:color="auto"/>
                <w:bottom w:val="none" w:sz="0" w:space="0" w:color="auto"/>
                <w:right w:val="none" w:sz="0" w:space="0" w:color="auto"/>
              </w:divBdr>
            </w:div>
          </w:divsChild>
        </w:div>
        <w:div w:id="1044447661">
          <w:marLeft w:val="0"/>
          <w:marRight w:val="0"/>
          <w:marTop w:val="0"/>
          <w:marBottom w:val="0"/>
          <w:divBdr>
            <w:top w:val="none" w:sz="0" w:space="0" w:color="auto"/>
            <w:left w:val="none" w:sz="0" w:space="0" w:color="auto"/>
            <w:bottom w:val="none" w:sz="0" w:space="0" w:color="auto"/>
            <w:right w:val="none" w:sz="0" w:space="0" w:color="auto"/>
          </w:divBdr>
          <w:divsChild>
            <w:div w:id="76395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408623">
      <w:bodyDiv w:val="1"/>
      <w:marLeft w:val="0"/>
      <w:marRight w:val="0"/>
      <w:marTop w:val="0"/>
      <w:marBottom w:val="0"/>
      <w:divBdr>
        <w:top w:val="none" w:sz="0" w:space="0" w:color="auto"/>
        <w:left w:val="none" w:sz="0" w:space="0" w:color="auto"/>
        <w:bottom w:val="none" w:sz="0" w:space="0" w:color="auto"/>
        <w:right w:val="none" w:sz="0" w:space="0" w:color="auto"/>
      </w:divBdr>
    </w:div>
    <w:div w:id="1171526747">
      <w:bodyDiv w:val="1"/>
      <w:marLeft w:val="0"/>
      <w:marRight w:val="0"/>
      <w:marTop w:val="0"/>
      <w:marBottom w:val="0"/>
      <w:divBdr>
        <w:top w:val="none" w:sz="0" w:space="0" w:color="auto"/>
        <w:left w:val="none" w:sz="0" w:space="0" w:color="auto"/>
        <w:bottom w:val="none" w:sz="0" w:space="0" w:color="auto"/>
        <w:right w:val="none" w:sz="0" w:space="0" w:color="auto"/>
      </w:divBdr>
    </w:div>
    <w:div w:id="1172797936">
      <w:bodyDiv w:val="1"/>
      <w:marLeft w:val="0"/>
      <w:marRight w:val="0"/>
      <w:marTop w:val="0"/>
      <w:marBottom w:val="0"/>
      <w:divBdr>
        <w:top w:val="none" w:sz="0" w:space="0" w:color="auto"/>
        <w:left w:val="none" w:sz="0" w:space="0" w:color="auto"/>
        <w:bottom w:val="none" w:sz="0" w:space="0" w:color="auto"/>
        <w:right w:val="none" w:sz="0" w:space="0" w:color="auto"/>
      </w:divBdr>
    </w:div>
    <w:div w:id="1175340712">
      <w:bodyDiv w:val="1"/>
      <w:marLeft w:val="0"/>
      <w:marRight w:val="0"/>
      <w:marTop w:val="0"/>
      <w:marBottom w:val="0"/>
      <w:divBdr>
        <w:top w:val="none" w:sz="0" w:space="0" w:color="auto"/>
        <w:left w:val="none" w:sz="0" w:space="0" w:color="auto"/>
        <w:bottom w:val="none" w:sz="0" w:space="0" w:color="auto"/>
        <w:right w:val="none" w:sz="0" w:space="0" w:color="auto"/>
      </w:divBdr>
    </w:div>
    <w:div w:id="1175994573">
      <w:bodyDiv w:val="1"/>
      <w:marLeft w:val="0"/>
      <w:marRight w:val="0"/>
      <w:marTop w:val="0"/>
      <w:marBottom w:val="0"/>
      <w:divBdr>
        <w:top w:val="none" w:sz="0" w:space="0" w:color="auto"/>
        <w:left w:val="none" w:sz="0" w:space="0" w:color="auto"/>
        <w:bottom w:val="none" w:sz="0" w:space="0" w:color="auto"/>
        <w:right w:val="none" w:sz="0" w:space="0" w:color="auto"/>
      </w:divBdr>
    </w:div>
    <w:div w:id="1178423019">
      <w:bodyDiv w:val="1"/>
      <w:marLeft w:val="0"/>
      <w:marRight w:val="0"/>
      <w:marTop w:val="0"/>
      <w:marBottom w:val="0"/>
      <w:divBdr>
        <w:top w:val="none" w:sz="0" w:space="0" w:color="auto"/>
        <w:left w:val="none" w:sz="0" w:space="0" w:color="auto"/>
        <w:bottom w:val="none" w:sz="0" w:space="0" w:color="auto"/>
        <w:right w:val="none" w:sz="0" w:space="0" w:color="auto"/>
      </w:divBdr>
    </w:div>
    <w:div w:id="1191148120">
      <w:bodyDiv w:val="1"/>
      <w:marLeft w:val="0"/>
      <w:marRight w:val="0"/>
      <w:marTop w:val="0"/>
      <w:marBottom w:val="0"/>
      <w:divBdr>
        <w:top w:val="none" w:sz="0" w:space="0" w:color="auto"/>
        <w:left w:val="none" w:sz="0" w:space="0" w:color="auto"/>
        <w:bottom w:val="none" w:sz="0" w:space="0" w:color="auto"/>
        <w:right w:val="none" w:sz="0" w:space="0" w:color="auto"/>
      </w:divBdr>
    </w:div>
    <w:div w:id="1196231002">
      <w:bodyDiv w:val="1"/>
      <w:marLeft w:val="0"/>
      <w:marRight w:val="0"/>
      <w:marTop w:val="0"/>
      <w:marBottom w:val="0"/>
      <w:divBdr>
        <w:top w:val="none" w:sz="0" w:space="0" w:color="auto"/>
        <w:left w:val="none" w:sz="0" w:space="0" w:color="auto"/>
        <w:bottom w:val="none" w:sz="0" w:space="0" w:color="auto"/>
        <w:right w:val="none" w:sz="0" w:space="0" w:color="auto"/>
      </w:divBdr>
    </w:div>
    <w:div w:id="1202935531">
      <w:bodyDiv w:val="1"/>
      <w:marLeft w:val="0"/>
      <w:marRight w:val="0"/>
      <w:marTop w:val="0"/>
      <w:marBottom w:val="0"/>
      <w:divBdr>
        <w:top w:val="none" w:sz="0" w:space="0" w:color="auto"/>
        <w:left w:val="none" w:sz="0" w:space="0" w:color="auto"/>
        <w:bottom w:val="none" w:sz="0" w:space="0" w:color="auto"/>
        <w:right w:val="none" w:sz="0" w:space="0" w:color="auto"/>
      </w:divBdr>
    </w:div>
    <w:div w:id="1210998135">
      <w:bodyDiv w:val="1"/>
      <w:marLeft w:val="0"/>
      <w:marRight w:val="0"/>
      <w:marTop w:val="0"/>
      <w:marBottom w:val="0"/>
      <w:divBdr>
        <w:top w:val="none" w:sz="0" w:space="0" w:color="auto"/>
        <w:left w:val="none" w:sz="0" w:space="0" w:color="auto"/>
        <w:bottom w:val="none" w:sz="0" w:space="0" w:color="auto"/>
        <w:right w:val="none" w:sz="0" w:space="0" w:color="auto"/>
      </w:divBdr>
    </w:div>
    <w:div w:id="1214653633">
      <w:bodyDiv w:val="1"/>
      <w:marLeft w:val="0"/>
      <w:marRight w:val="0"/>
      <w:marTop w:val="0"/>
      <w:marBottom w:val="0"/>
      <w:divBdr>
        <w:top w:val="none" w:sz="0" w:space="0" w:color="auto"/>
        <w:left w:val="none" w:sz="0" w:space="0" w:color="auto"/>
        <w:bottom w:val="none" w:sz="0" w:space="0" w:color="auto"/>
        <w:right w:val="none" w:sz="0" w:space="0" w:color="auto"/>
      </w:divBdr>
    </w:div>
    <w:div w:id="1219438735">
      <w:bodyDiv w:val="1"/>
      <w:marLeft w:val="0"/>
      <w:marRight w:val="0"/>
      <w:marTop w:val="0"/>
      <w:marBottom w:val="0"/>
      <w:divBdr>
        <w:top w:val="none" w:sz="0" w:space="0" w:color="auto"/>
        <w:left w:val="none" w:sz="0" w:space="0" w:color="auto"/>
        <w:bottom w:val="none" w:sz="0" w:space="0" w:color="auto"/>
        <w:right w:val="none" w:sz="0" w:space="0" w:color="auto"/>
      </w:divBdr>
    </w:div>
    <w:div w:id="1220020449">
      <w:bodyDiv w:val="1"/>
      <w:marLeft w:val="0"/>
      <w:marRight w:val="0"/>
      <w:marTop w:val="0"/>
      <w:marBottom w:val="0"/>
      <w:divBdr>
        <w:top w:val="none" w:sz="0" w:space="0" w:color="auto"/>
        <w:left w:val="none" w:sz="0" w:space="0" w:color="auto"/>
        <w:bottom w:val="none" w:sz="0" w:space="0" w:color="auto"/>
        <w:right w:val="none" w:sz="0" w:space="0" w:color="auto"/>
      </w:divBdr>
    </w:div>
    <w:div w:id="1221600040">
      <w:bodyDiv w:val="1"/>
      <w:marLeft w:val="0"/>
      <w:marRight w:val="0"/>
      <w:marTop w:val="0"/>
      <w:marBottom w:val="0"/>
      <w:divBdr>
        <w:top w:val="none" w:sz="0" w:space="0" w:color="auto"/>
        <w:left w:val="none" w:sz="0" w:space="0" w:color="auto"/>
        <w:bottom w:val="none" w:sz="0" w:space="0" w:color="auto"/>
        <w:right w:val="none" w:sz="0" w:space="0" w:color="auto"/>
      </w:divBdr>
    </w:div>
    <w:div w:id="1223058820">
      <w:bodyDiv w:val="1"/>
      <w:marLeft w:val="0"/>
      <w:marRight w:val="0"/>
      <w:marTop w:val="0"/>
      <w:marBottom w:val="0"/>
      <w:divBdr>
        <w:top w:val="none" w:sz="0" w:space="0" w:color="auto"/>
        <w:left w:val="none" w:sz="0" w:space="0" w:color="auto"/>
        <w:bottom w:val="none" w:sz="0" w:space="0" w:color="auto"/>
        <w:right w:val="none" w:sz="0" w:space="0" w:color="auto"/>
      </w:divBdr>
    </w:div>
    <w:div w:id="1225288655">
      <w:bodyDiv w:val="1"/>
      <w:marLeft w:val="0"/>
      <w:marRight w:val="0"/>
      <w:marTop w:val="0"/>
      <w:marBottom w:val="0"/>
      <w:divBdr>
        <w:top w:val="none" w:sz="0" w:space="0" w:color="auto"/>
        <w:left w:val="none" w:sz="0" w:space="0" w:color="auto"/>
        <w:bottom w:val="none" w:sz="0" w:space="0" w:color="auto"/>
        <w:right w:val="none" w:sz="0" w:space="0" w:color="auto"/>
      </w:divBdr>
    </w:div>
    <w:div w:id="1228111110">
      <w:bodyDiv w:val="1"/>
      <w:marLeft w:val="0"/>
      <w:marRight w:val="0"/>
      <w:marTop w:val="0"/>
      <w:marBottom w:val="0"/>
      <w:divBdr>
        <w:top w:val="none" w:sz="0" w:space="0" w:color="auto"/>
        <w:left w:val="none" w:sz="0" w:space="0" w:color="auto"/>
        <w:bottom w:val="none" w:sz="0" w:space="0" w:color="auto"/>
        <w:right w:val="none" w:sz="0" w:space="0" w:color="auto"/>
      </w:divBdr>
    </w:div>
    <w:div w:id="1230653092">
      <w:bodyDiv w:val="1"/>
      <w:marLeft w:val="0"/>
      <w:marRight w:val="0"/>
      <w:marTop w:val="0"/>
      <w:marBottom w:val="0"/>
      <w:divBdr>
        <w:top w:val="none" w:sz="0" w:space="0" w:color="auto"/>
        <w:left w:val="none" w:sz="0" w:space="0" w:color="auto"/>
        <w:bottom w:val="none" w:sz="0" w:space="0" w:color="auto"/>
        <w:right w:val="none" w:sz="0" w:space="0" w:color="auto"/>
      </w:divBdr>
    </w:div>
    <w:div w:id="1233543966">
      <w:bodyDiv w:val="1"/>
      <w:marLeft w:val="0"/>
      <w:marRight w:val="0"/>
      <w:marTop w:val="0"/>
      <w:marBottom w:val="0"/>
      <w:divBdr>
        <w:top w:val="none" w:sz="0" w:space="0" w:color="auto"/>
        <w:left w:val="none" w:sz="0" w:space="0" w:color="auto"/>
        <w:bottom w:val="none" w:sz="0" w:space="0" w:color="auto"/>
        <w:right w:val="none" w:sz="0" w:space="0" w:color="auto"/>
      </w:divBdr>
    </w:div>
    <w:div w:id="1244415039">
      <w:bodyDiv w:val="1"/>
      <w:marLeft w:val="0"/>
      <w:marRight w:val="0"/>
      <w:marTop w:val="0"/>
      <w:marBottom w:val="0"/>
      <w:divBdr>
        <w:top w:val="none" w:sz="0" w:space="0" w:color="auto"/>
        <w:left w:val="none" w:sz="0" w:space="0" w:color="auto"/>
        <w:bottom w:val="none" w:sz="0" w:space="0" w:color="auto"/>
        <w:right w:val="none" w:sz="0" w:space="0" w:color="auto"/>
      </w:divBdr>
    </w:div>
    <w:div w:id="1244727309">
      <w:bodyDiv w:val="1"/>
      <w:marLeft w:val="0"/>
      <w:marRight w:val="0"/>
      <w:marTop w:val="0"/>
      <w:marBottom w:val="0"/>
      <w:divBdr>
        <w:top w:val="none" w:sz="0" w:space="0" w:color="auto"/>
        <w:left w:val="none" w:sz="0" w:space="0" w:color="auto"/>
        <w:bottom w:val="none" w:sz="0" w:space="0" w:color="auto"/>
        <w:right w:val="none" w:sz="0" w:space="0" w:color="auto"/>
      </w:divBdr>
    </w:div>
    <w:div w:id="1246568807">
      <w:bodyDiv w:val="1"/>
      <w:marLeft w:val="0"/>
      <w:marRight w:val="0"/>
      <w:marTop w:val="0"/>
      <w:marBottom w:val="0"/>
      <w:divBdr>
        <w:top w:val="none" w:sz="0" w:space="0" w:color="auto"/>
        <w:left w:val="none" w:sz="0" w:space="0" w:color="auto"/>
        <w:bottom w:val="none" w:sz="0" w:space="0" w:color="auto"/>
        <w:right w:val="none" w:sz="0" w:space="0" w:color="auto"/>
      </w:divBdr>
    </w:div>
    <w:div w:id="1252353569">
      <w:bodyDiv w:val="1"/>
      <w:marLeft w:val="0"/>
      <w:marRight w:val="0"/>
      <w:marTop w:val="0"/>
      <w:marBottom w:val="0"/>
      <w:divBdr>
        <w:top w:val="none" w:sz="0" w:space="0" w:color="auto"/>
        <w:left w:val="none" w:sz="0" w:space="0" w:color="auto"/>
        <w:bottom w:val="none" w:sz="0" w:space="0" w:color="auto"/>
        <w:right w:val="none" w:sz="0" w:space="0" w:color="auto"/>
      </w:divBdr>
    </w:div>
    <w:div w:id="1258758107">
      <w:bodyDiv w:val="1"/>
      <w:marLeft w:val="0"/>
      <w:marRight w:val="0"/>
      <w:marTop w:val="0"/>
      <w:marBottom w:val="0"/>
      <w:divBdr>
        <w:top w:val="none" w:sz="0" w:space="0" w:color="auto"/>
        <w:left w:val="none" w:sz="0" w:space="0" w:color="auto"/>
        <w:bottom w:val="none" w:sz="0" w:space="0" w:color="auto"/>
        <w:right w:val="none" w:sz="0" w:space="0" w:color="auto"/>
      </w:divBdr>
    </w:div>
    <w:div w:id="1259103038">
      <w:bodyDiv w:val="1"/>
      <w:marLeft w:val="0"/>
      <w:marRight w:val="0"/>
      <w:marTop w:val="0"/>
      <w:marBottom w:val="0"/>
      <w:divBdr>
        <w:top w:val="none" w:sz="0" w:space="0" w:color="auto"/>
        <w:left w:val="none" w:sz="0" w:space="0" w:color="auto"/>
        <w:bottom w:val="none" w:sz="0" w:space="0" w:color="auto"/>
        <w:right w:val="none" w:sz="0" w:space="0" w:color="auto"/>
      </w:divBdr>
    </w:div>
    <w:div w:id="1274051035">
      <w:bodyDiv w:val="1"/>
      <w:marLeft w:val="0"/>
      <w:marRight w:val="0"/>
      <w:marTop w:val="0"/>
      <w:marBottom w:val="0"/>
      <w:divBdr>
        <w:top w:val="none" w:sz="0" w:space="0" w:color="auto"/>
        <w:left w:val="none" w:sz="0" w:space="0" w:color="auto"/>
        <w:bottom w:val="none" w:sz="0" w:space="0" w:color="auto"/>
        <w:right w:val="none" w:sz="0" w:space="0" w:color="auto"/>
      </w:divBdr>
    </w:div>
    <w:div w:id="1274171792">
      <w:bodyDiv w:val="1"/>
      <w:marLeft w:val="0"/>
      <w:marRight w:val="0"/>
      <w:marTop w:val="0"/>
      <w:marBottom w:val="0"/>
      <w:divBdr>
        <w:top w:val="none" w:sz="0" w:space="0" w:color="auto"/>
        <w:left w:val="none" w:sz="0" w:space="0" w:color="auto"/>
        <w:bottom w:val="none" w:sz="0" w:space="0" w:color="auto"/>
        <w:right w:val="none" w:sz="0" w:space="0" w:color="auto"/>
      </w:divBdr>
    </w:div>
    <w:div w:id="1276863813">
      <w:bodyDiv w:val="1"/>
      <w:marLeft w:val="0"/>
      <w:marRight w:val="0"/>
      <w:marTop w:val="0"/>
      <w:marBottom w:val="0"/>
      <w:divBdr>
        <w:top w:val="none" w:sz="0" w:space="0" w:color="auto"/>
        <w:left w:val="none" w:sz="0" w:space="0" w:color="auto"/>
        <w:bottom w:val="none" w:sz="0" w:space="0" w:color="auto"/>
        <w:right w:val="none" w:sz="0" w:space="0" w:color="auto"/>
      </w:divBdr>
    </w:div>
    <w:div w:id="1276984040">
      <w:bodyDiv w:val="1"/>
      <w:marLeft w:val="0"/>
      <w:marRight w:val="0"/>
      <w:marTop w:val="0"/>
      <w:marBottom w:val="0"/>
      <w:divBdr>
        <w:top w:val="none" w:sz="0" w:space="0" w:color="auto"/>
        <w:left w:val="none" w:sz="0" w:space="0" w:color="auto"/>
        <w:bottom w:val="none" w:sz="0" w:space="0" w:color="auto"/>
        <w:right w:val="none" w:sz="0" w:space="0" w:color="auto"/>
      </w:divBdr>
    </w:div>
    <w:div w:id="1286472880">
      <w:bodyDiv w:val="1"/>
      <w:marLeft w:val="0"/>
      <w:marRight w:val="0"/>
      <w:marTop w:val="0"/>
      <w:marBottom w:val="0"/>
      <w:divBdr>
        <w:top w:val="none" w:sz="0" w:space="0" w:color="auto"/>
        <w:left w:val="none" w:sz="0" w:space="0" w:color="auto"/>
        <w:bottom w:val="none" w:sz="0" w:space="0" w:color="auto"/>
        <w:right w:val="none" w:sz="0" w:space="0" w:color="auto"/>
      </w:divBdr>
    </w:div>
    <w:div w:id="1288851840">
      <w:bodyDiv w:val="1"/>
      <w:marLeft w:val="0"/>
      <w:marRight w:val="0"/>
      <w:marTop w:val="0"/>
      <w:marBottom w:val="0"/>
      <w:divBdr>
        <w:top w:val="none" w:sz="0" w:space="0" w:color="auto"/>
        <w:left w:val="none" w:sz="0" w:space="0" w:color="auto"/>
        <w:bottom w:val="none" w:sz="0" w:space="0" w:color="auto"/>
        <w:right w:val="none" w:sz="0" w:space="0" w:color="auto"/>
      </w:divBdr>
    </w:div>
    <w:div w:id="1290282880">
      <w:bodyDiv w:val="1"/>
      <w:marLeft w:val="0"/>
      <w:marRight w:val="0"/>
      <w:marTop w:val="0"/>
      <w:marBottom w:val="0"/>
      <w:divBdr>
        <w:top w:val="none" w:sz="0" w:space="0" w:color="auto"/>
        <w:left w:val="none" w:sz="0" w:space="0" w:color="auto"/>
        <w:bottom w:val="none" w:sz="0" w:space="0" w:color="auto"/>
        <w:right w:val="none" w:sz="0" w:space="0" w:color="auto"/>
      </w:divBdr>
    </w:div>
    <w:div w:id="1302349804">
      <w:bodyDiv w:val="1"/>
      <w:marLeft w:val="0"/>
      <w:marRight w:val="0"/>
      <w:marTop w:val="0"/>
      <w:marBottom w:val="0"/>
      <w:divBdr>
        <w:top w:val="none" w:sz="0" w:space="0" w:color="auto"/>
        <w:left w:val="none" w:sz="0" w:space="0" w:color="auto"/>
        <w:bottom w:val="none" w:sz="0" w:space="0" w:color="auto"/>
        <w:right w:val="none" w:sz="0" w:space="0" w:color="auto"/>
      </w:divBdr>
    </w:div>
    <w:div w:id="1305043253">
      <w:bodyDiv w:val="1"/>
      <w:marLeft w:val="0"/>
      <w:marRight w:val="0"/>
      <w:marTop w:val="0"/>
      <w:marBottom w:val="0"/>
      <w:divBdr>
        <w:top w:val="none" w:sz="0" w:space="0" w:color="auto"/>
        <w:left w:val="none" w:sz="0" w:space="0" w:color="auto"/>
        <w:bottom w:val="none" w:sz="0" w:space="0" w:color="auto"/>
        <w:right w:val="none" w:sz="0" w:space="0" w:color="auto"/>
      </w:divBdr>
    </w:div>
    <w:div w:id="1309239509">
      <w:bodyDiv w:val="1"/>
      <w:marLeft w:val="0"/>
      <w:marRight w:val="0"/>
      <w:marTop w:val="0"/>
      <w:marBottom w:val="0"/>
      <w:divBdr>
        <w:top w:val="none" w:sz="0" w:space="0" w:color="auto"/>
        <w:left w:val="none" w:sz="0" w:space="0" w:color="auto"/>
        <w:bottom w:val="none" w:sz="0" w:space="0" w:color="auto"/>
        <w:right w:val="none" w:sz="0" w:space="0" w:color="auto"/>
      </w:divBdr>
    </w:div>
    <w:div w:id="1310329882">
      <w:bodyDiv w:val="1"/>
      <w:marLeft w:val="0"/>
      <w:marRight w:val="0"/>
      <w:marTop w:val="0"/>
      <w:marBottom w:val="0"/>
      <w:divBdr>
        <w:top w:val="none" w:sz="0" w:space="0" w:color="auto"/>
        <w:left w:val="none" w:sz="0" w:space="0" w:color="auto"/>
        <w:bottom w:val="none" w:sz="0" w:space="0" w:color="auto"/>
        <w:right w:val="none" w:sz="0" w:space="0" w:color="auto"/>
      </w:divBdr>
    </w:div>
    <w:div w:id="1316449357">
      <w:bodyDiv w:val="1"/>
      <w:marLeft w:val="0"/>
      <w:marRight w:val="0"/>
      <w:marTop w:val="0"/>
      <w:marBottom w:val="0"/>
      <w:divBdr>
        <w:top w:val="none" w:sz="0" w:space="0" w:color="auto"/>
        <w:left w:val="none" w:sz="0" w:space="0" w:color="auto"/>
        <w:bottom w:val="none" w:sz="0" w:space="0" w:color="auto"/>
        <w:right w:val="none" w:sz="0" w:space="0" w:color="auto"/>
      </w:divBdr>
    </w:div>
    <w:div w:id="1317801220">
      <w:bodyDiv w:val="1"/>
      <w:marLeft w:val="0"/>
      <w:marRight w:val="0"/>
      <w:marTop w:val="0"/>
      <w:marBottom w:val="0"/>
      <w:divBdr>
        <w:top w:val="none" w:sz="0" w:space="0" w:color="auto"/>
        <w:left w:val="none" w:sz="0" w:space="0" w:color="auto"/>
        <w:bottom w:val="none" w:sz="0" w:space="0" w:color="auto"/>
        <w:right w:val="none" w:sz="0" w:space="0" w:color="auto"/>
      </w:divBdr>
    </w:div>
    <w:div w:id="1321420968">
      <w:bodyDiv w:val="1"/>
      <w:marLeft w:val="0"/>
      <w:marRight w:val="0"/>
      <w:marTop w:val="0"/>
      <w:marBottom w:val="0"/>
      <w:divBdr>
        <w:top w:val="none" w:sz="0" w:space="0" w:color="auto"/>
        <w:left w:val="none" w:sz="0" w:space="0" w:color="auto"/>
        <w:bottom w:val="none" w:sz="0" w:space="0" w:color="auto"/>
        <w:right w:val="none" w:sz="0" w:space="0" w:color="auto"/>
      </w:divBdr>
    </w:div>
    <w:div w:id="1325813097">
      <w:bodyDiv w:val="1"/>
      <w:marLeft w:val="0"/>
      <w:marRight w:val="0"/>
      <w:marTop w:val="0"/>
      <w:marBottom w:val="0"/>
      <w:divBdr>
        <w:top w:val="none" w:sz="0" w:space="0" w:color="auto"/>
        <w:left w:val="none" w:sz="0" w:space="0" w:color="auto"/>
        <w:bottom w:val="none" w:sz="0" w:space="0" w:color="auto"/>
        <w:right w:val="none" w:sz="0" w:space="0" w:color="auto"/>
      </w:divBdr>
    </w:div>
    <w:div w:id="1329022999">
      <w:bodyDiv w:val="1"/>
      <w:marLeft w:val="0"/>
      <w:marRight w:val="0"/>
      <w:marTop w:val="0"/>
      <w:marBottom w:val="0"/>
      <w:divBdr>
        <w:top w:val="none" w:sz="0" w:space="0" w:color="auto"/>
        <w:left w:val="none" w:sz="0" w:space="0" w:color="auto"/>
        <w:bottom w:val="none" w:sz="0" w:space="0" w:color="auto"/>
        <w:right w:val="none" w:sz="0" w:space="0" w:color="auto"/>
      </w:divBdr>
    </w:div>
    <w:div w:id="1332023526">
      <w:bodyDiv w:val="1"/>
      <w:marLeft w:val="0"/>
      <w:marRight w:val="0"/>
      <w:marTop w:val="0"/>
      <w:marBottom w:val="0"/>
      <w:divBdr>
        <w:top w:val="none" w:sz="0" w:space="0" w:color="auto"/>
        <w:left w:val="none" w:sz="0" w:space="0" w:color="auto"/>
        <w:bottom w:val="none" w:sz="0" w:space="0" w:color="auto"/>
        <w:right w:val="none" w:sz="0" w:space="0" w:color="auto"/>
      </w:divBdr>
    </w:div>
    <w:div w:id="1335232091">
      <w:bodyDiv w:val="1"/>
      <w:marLeft w:val="0"/>
      <w:marRight w:val="0"/>
      <w:marTop w:val="0"/>
      <w:marBottom w:val="0"/>
      <w:divBdr>
        <w:top w:val="none" w:sz="0" w:space="0" w:color="auto"/>
        <w:left w:val="none" w:sz="0" w:space="0" w:color="auto"/>
        <w:bottom w:val="none" w:sz="0" w:space="0" w:color="auto"/>
        <w:right w:val="none" w:sz="0" w:space="0" w:color="auto"/>
      </w:divBdr>
    </w:div>
    <w:div w:id="1340885320">
      <w:bodyDiv w:val="1"/>
      <w:marLeft w:val="0"/>
      <w:marRight w:val="0"/>
      <w:marTop w:val="0"/>
      <w:marBottom w:val="0"/>
      <w:divBdr>
        <w:top w:val="none" w:sz="0" w:space="0" w:color="auto"/>
        <w:left w:val="none" w:sz="0" w:space="0" w:color="auto"/>
        <w:bottom w:val="none" w:sz="0" w:space="0" w:color="auto"/>
        <w:right w:val="none" w:sz="0" w:space="0" w:color="auto"/>
      </w:divBdr>
    </w:div>
    <w:div w:id="1343434274">
      <w:bodyDiv w:val="1"/>
      <w:marLeft w:val="0"/>
      <w:marRight w:val="0"/>
      <w:marTop w:val="0"/>
      <w:marBottom w:val="0"/>
      <w:divBdr>
        <w:top w:val="none" w:sz="0" w:space="0" w:color="auto"/>
        <w:left w:val="none" w:sz="0" w:space="0" w:color="auto"/>
        <w:bottom w:val="none" w:sz="0" w:space="0" w:color="auto"/>
        <w:right w:val="none" w:sz="0" w:space="0" w:color="auto"/>
      </w:divBdr>
    </w:div>
    <w:div w:id="1344285614">
      <w:bodyDiv w:val="1"/>
      <w:marLeft w:val="0"/>
      <w:marRight w:val="0"/>
      <w:marTop w:val="0"/>
      <w:marBottom w:val="0"/>
      <w:divBdr>
        <w:top w:val="none" w:sz="0" w:space="0" w:color="auto"/>
        <w:left w:val="none" w:sz="0" w:space="0" w:color="auto"/>
        <w:bottom w:val="none" w:sz="0" w:space="0" w:color="auto"/>
        <w:right w:val="none" w:sz="0" w:space="0" w:color="auto"/>
      </w:divBdr>
    </w:div>
    <w:div w:id="1344554765">
      <w:bodyDiv w:val="1"/>
      <w:marLeft w:val="0"/>
      <w:marRight w:val="0"/>
      <w:marTop w:val="0"/>
      <w:marBottom w:val="0"/>
      <w:divBdr>
        <w:top w:val="none" w:sz="0" w:space="0" w:color="auto"/>
        <w:left w:val="none" w:sz="0" w:space="0" w:color="auto"/>
        <w:bottom w:val="none" w:sz="0" w:space="0" w:color="auto"/>
        <w:right w:val="none" w:sz="0" w:space="0" w:color="auto"/>
      </w:divBdr>
    </w:div>
    <w:div w:id="1346782957">
      <w:bodyDiv w:val="1"/>
      <w:marLeft w:val="0"/>
      <w:marRight w:val="0"/>
      <w:marTop w:val="0"/>
      <w:marBottom w:val="0"/>
      <w:divBdr>
        <w:top w:val="none" w:sz="0" w:space="0" w:color="auto"/>
        <w:left w:val="none" w:sz="0" w:space="0" w:color="auto"/>
        <w:bottom w:val="none" w:sz="0" w:space="0" w:color="auto"/>
        <w:right w:val="none" w:sz="0" w:space="0" w:color="auto"/>
      </w:divBdr>
    </w:div>
    <w:div w:id="1347634703">
      <w:bodyDiv w:val="1"/>
      <w:marLeft w:val="0"/>
      <w:marRight w:val="0"/>
      <w:marTop w:val="0"/>
      <w:marBottom w:val="0"/>
      <w:divBdr>
        <w:top w:val="none" w:sz="0" w:space="0" w:color="auto"/>
        <w:left w:val="none" w:sz="0" w:space="0" w:color="auto"/>
        <w:bottom w:val="none" w:sz="0" w:space="0" w:color="auto"/>
        <w:right w:val="none" w:sz="0" w:space="0" w:color="auto"/>
      </w:divBdr>
    </w:div>
    <w:div w:id="1356149163">
      <w:bodyDiv w:val="1"/>
      <w:marLeft w:val="0"/>
      <w:marRight w:val="0"/>
      <w:marTop w:val="0"/>
      <w:marBottom w:val="0"/>
      <w:divBdr>
        <w:top w:val="none" w:sz="0" w:space="0" w:color="auto"/>
        <w:left w:val="none" w:sz="0" w:space="0" w:color="auto"/>
        <w:bottom w:val="none" w:sz="0" w:space="0" w:color="auto"/>
        <w:right w:val="none" w:sz="0" w:space="0" w:color="auto"/>
      </w:divBdr>
    </w:div>
    <w:div w:id="1362903099">
      <w:bodyDiv w:val="1"/>
      <w:marLeft w:val="0"/>
      <w:marRight w:val="0"/>
      <w:marTop w:val="0"/>
      <w:marBottom w:val="0"/>
      <w:divBdr>
        <w:top w:val="none" w:sz="0" w:space="0" w:color="auto"/>
        <w:left w:val="none" w:sz="0" w:space="0" w:color="auto"/>
        <w:bottom w:val="none" w:sz="0" w:space="0" w:color="auto"/>
        <w:right w:val="none" w:sz="0" w:space="0" w:color="auto"/>
      </w:divBdr>
    </w:div>
    <w:div w:id="1363826026">
      <w:bodyDiv w:val="1"/>
      <w:marLeft w:val="0"/>
      <w:marRight w:val="0"/>
      <w:marTop w:val="0"/>
      <w:marBottom w:val="0"/>
      <w:divBdr>
        <w:top w:val="none" w:sz="0" w:space="0" w:color="auto"/>
        <w:left w:val="none" w:sz="0" w:space="0" w:color="auto"/>
        <w:bottom w:val="none" w:sz="0" w:space="0" w:color="auto"/>
        <w:right w:val="none" w:sz="0" w:space="0" w:color="auto"/>
      </w:divBdr>
    </w:div>
    <w:div w:id="1364476746">
      <w:bodyDiv w:val="1"/>
      <w:marLeft w:val="0"/>
      <w:marRight w:val="0"/>
      <w:marTop w:val="0"/>
      <w:marBottom w:val="0"/>
      <w:divBdr>
        <w:top w:val="none" w:sz="0" w:space="0" w:color="auto"/>
        <w:left w:val="none" w:sz="0" w:space="0" w:color="auto"/>
        <w:bottom w:val="none" w:sz="0" w:space="0" w:color="auto"/>
        <w:right w:val="none" w:sz="0" w:space="0" w:color="auto"/>
      </w:divBdr>
    </w:div>
    <w:div w:id="1367372875">
      <w:bodyDiv w:val="1"/>
      <w:marLeft w:val="0"/>
      <w:marRight w:val="0"/>
      <w:marTop w:val="0"/>
      <w:marBottom w:val="0"/>
      <w:divBdr>
        <w:top w:val="none" w:sz="0" w:space="0" w:color="auto"/>
        <w:left w:val="none" w:sz="0" w:space="0" w:color="auto"/>
        <w:bottom w:val="none" w:sz="0" w:space="0" w:color="auto"/>
        <w:right w:val="none" w:sz="0" w:space="0" w:color="auto"/>
      </w:divBdr>
    </w:div>
    <w:div w:id="1368022628">
      <w:bodyDiv w:val="1"/>
      <w:marLeft w:val="0"/>
      <w:marRight w:val="0"/>
      <w:marTop w:val="0"/>
      <w:marBottom w:val="0"/>
      <w:divBdr>
        <w:top w:val="none" w:sz="0" w:space="0" w:color="auto"/>
        <w:left w:val="none" w:sz="0" w:space="0" w:color="auto"/>
        <w:bottom w:val="none" w:sz="0" w:space="0" w:color="auto"/>
        <w:right w:val="none" w:sz="0" w:space="0" w:color="auto"/>
      </w:divBdr>
    </w:div>
    <w:div w:id="1371027074">
      <w:bodyDiv w:val="1"/>
      <w:marLeft w:val="0"/>
      <w:marRight w:val="0"/>
      <w:marTop w:val="0"/>
      <w:marBottom w:val="0"/>
      <w:divBdr>
        <w:top w:val="none" w:sz="0" w:space="0" w:color="auto"/>
        <w:left w:val="none" w:sz="0" w:space="0" w:color="auto"/>
        <w:bottom w:val="none" w:sz="0" w:space="0" w:color="auto"/>
        <w:right w:val="none" w:sz="0" w:space="0" w:color="auto"/>
      </w:divBdr>
    </w:div>
    <w:div w:id="1373840736">
      <w:bodyDiv w:val="1"/>
      <w:marLeft w:val="0"/>
      <w:marRight w:val="0"/>
      <w:marTop w:val="0"/>
      <w:marBottom w:val="0"/>
      <w:divBdr>
        <w:top w:val="none" w:sz="0" w:space="0" w:color="auto"/>
        <w:left w:val="none" w:sz="0" w:space="0" w:color="auto"/>
        <w:bottom w:val="none" w:sz="0" w:space="0" w:color="auto"/>
        <w:right w:val="none" w:sz="0" w:space="0" w:color="auto"/>
      </w:divBdr>
    </w:div>
    <w:div w:id="1376197699">
      <w:bodyDiv w:val="1"/>
      <w:marLeft w:val="0"/>
      <w:marRight w:val="0"/>
      <w:marTop w:val="0"/>
      <w:marBottom w:val="0"/>
      <w:divBdr>
        <w:top w:val="none" w:sz="0" w:space="0" w:color="auto"/>
        <w:left w:val="none" w:sz="0" w:space="0" w:color="auto"/>
        <w:bottom w:val="none" w:sz="0" w:space="0" w:color="auto"/>
        <w:right w:val="none" w:sz="0" w:space="0" w:color="auto"/>
      </w:divBdr>
    </w:div>
    <w:div w:id="1384983144">
      <w:bodyDiv w:val="1"/>
      <w:marLeft w:val="0"/>
      <w:marRight w:val="0"/>
      <w:marTop w:val="0"/>
      <w:marBottom w:val="0"/>
      <w:divBdr>
        <w:top w:val="none" w:sz="0" w:space="0" w:color="auto"/>
        <w:left w:val="none" w:sz="0" w:space="0" w:color="auto"/>
        <w:bottom w:val="none" w:sz="0" w:space="0" w:color="auto"/>
        <w:right w:val="none" w:sz="0" w:space="0" w:color="auto"/>
      </w:divBdr>
    </w:div>
    <w:div w:id="1388409368">
      <w:bodyDiv w:val="1"/>
      <w:marLeft w:val="0"/>
      <w:marRight w:val="0"/>
      <w:marTop w:val="0"/>
      <w:marBottom w:val="0"/>
      <w:divBdr>
        <w:top w:val="none" w:sz="0" w:space="0" w:color="auto"/>
        <w:left w:val="none" w:sz="0" w:space="0" w:color="auto"/>
        <w:bottom w:val="none" w:sz="0" w:space="0" w:color="auto"/>
        <w:right w:val="none" w:sz="0" w:space="0" w:color="auto"/>
      </w:divBdr>
    </w:div>
    <w:div w:id="1390297775">
      <w:bodyDiv w:val="1"/>
      <w:marLeft w:val="0"/>
      <w:marRight w:val="0"/>
      <w:marTop w:val="0"/>
      <w:marBottom w:val="0"/>
      <w:divBdr>
        <w:top w:val="none" w:sz="0" w:space="0" w:color="auto"/>
        <w:left w:val="none" w:sz="0" w:space="0" w:color="auto"/>
        <w:bottom w:val="none" w:sz="0" w:space="0" w:color="auto"/>
        <w:right w:val="none" w:sz="0" w:space="0" w:color="auto"/>
      </w:divBdr>
    </w:div>
    <w:div w:id="1401907438">
      <w:bodyDiv w:val="1"/>
      <w:marLeft w:val="0"/>
      <w:marRight w:val="0"/>
      <w:marTop w:val="0"/>
      <w:marBottom w:val="0"/>
      <w:divBdr>
        <w:top w:val="none" w:sz="0" w:space="0" w:color="auto"/>
        <w:left w:val="none" w:sz="0" w:space="0" w:color="auto"/>
        <w:bottom w:val="none" w:sz="0" w:space="0" w:color="auto"/>
        <w:right w:val="none" w:sz="0" w:space="0" w:color="auto"/>
      </w:divBdr>
    </w:div>
    <w:div w:id="1406802331">
      <w:bodyDiv w:val="1"/>
      <w:marLeft w:val="0"/>
      <w:marRight w:val="0"/>
      <w:marTop w:val="0"/>
      <w:marBottom w:val="0"/>
      <w:divBdr>
        <w:top w:val="none" w:sz="0" w:space="0" w:color="auto"/>
        <w:left w:val="none" w:sz="0" w:space="0" w:color="auto"/>
        <w:bottom w:val="none" w:sz="0" w:space="0" w:color="auto"/>
        <w:right w:val="none" w:sz="0" w:space="0" w:color="auto"/>
      </w:divBdr>
    </w:div>
    <w:div w:id="1407192576">
      <w:bodyDiv w:val="1"/>
      <w:marLeft w:val="0"/>
      <w:marRight w:val="0"/>
      <w:marTop w:val="0"/>
      <w:marBottom w:val="0"/>
      <w:divBdr>
        <w:top w:val="none" w:sz="0" w:space="0" w:color="auto"/>
        <w:left w:val="none" w:sz="0" w:space="0" w:color="auto"/>
        <w:bottom w:val="none" w:sz="0" w:space="0" w:color="auto"/>
        <w:right w:val="none" w:sz="0" w:space="0" w:color="auto"/>
      </w:divBdr>
    </w:div>
    <w:div w:id="1408192425">
      <w:bodyDiv w:val="1"/>
      <w:marLeft w:val="0"/>
      <w:marRight w:val="0"/>
      <w:marTop w:val="0"/>
      <w:marBottom w:val="0"/>
      <w:divBdr>
        <w:top w:val="none" w:sz="0" w:space="0" w:color="auto"/>
        <w:left w:val="none" w:sz="0" w:space="0" w:color="auto"/>
        <w:bottom w:val="none" w:sz="0" w:space="0" w:color="auto"/>
        <w:right w:val="none" w:sz="0" w:space="0" w:color="auto"/>
      </w:divBdr>
    </w:div>
    <w:div w:id="1412971216">
      <w:bodyDiv w:val="1"/>
      <w:marLeft w:val="0"/>
      <w:marRight w:val="0"/>
      <w:marTop w:val="0"/>
      <w:marBottom w:val="0"/>
      <w:divBdr>
        <w:top w:val="none" w:sz="0" w:space="0" w:color="auto"/>
        <w:left w:val="none" w:sz="0" w:space="0" w:color="auto"/>
        <w:bottom w:val="none" w:sz="0" w:space="0" w:color="auto"/>
        <w:right w:val="none" w:sz="0" w:space="0" w:color="auto"/>
      </w:divBdr>
    </w:div>
    <w:div w:id="1413359645">
      <w:bodyDiv w:val="1"/>
      <w:marLeft w:val="0"/>
      <w:marRight w:val="0"/>
      <w:marTop w:val="0"/>
      <w:marBottom w:val="0"/>
      <w:divBdr>
        <w:top w:val="none" w:sz="0" w:space="0" w:color="auto"/>
        <w:left w:val="none" w:sz="0" w:space="0" w:color="auto"/>
        <w:bottom w:val="none" w:sz="0" w:space="0" w:color="auto"/>
        <w:right w:val="none" w:sz="0" w:space="0" w:color="auto"/>
      </w:divBdr>
    </w:div>
    <w:div w:id="1415979641">
      <w:bodyDiv w:val="1"/>
      <w:marLeft w:val="0"/>
      <w:marRight w:val="0"/>
      <w:marTop w:val="0"/>
      <w:marBottom w:val="0"/>
      <w:divBdr>
        <w:top w:val="none" w:sz="0" w:space="0" w:color="auto"/>
        <w:left w:val="none" w:sz="0" w:space="0" w:color="auto"/>
        <w:bottom w:val="none" w:sz="0" w:space="0" w:color="auto"/>
        <w:right w:val="none" w:sz="0" w:space="0" w:color="auto"/>
      </w:divBdr>
    </w:div>
    <w:div w:id="1418357567">
      <w:bodyDiv w:val="1"/>
      <w:marLeft w:val="0"/>
      <w:marRight w:val="0"/>
      <w:marTop w:val="0"/>
      <w:marBottom w:val="0"/>
      <w:divBdr>
        <w:top w:val="none" w:sz="0" w:space="0" w:color="auto"/>
        <w:left w:val="none" w:sz="0" w:space="0" w:color="auto"/>
        <w:bottom w:val="none" w:sz="0" w:space="0" w:color="auto"/>
        <w:right w:val="none" w:sz="0" w:space="0" w:color="auto"/>
      </w:divBdr>
    </w:div>
    <w:div w:id="1425807587">
      <w:bodyDiv w:val="1"/>
      <w:marLeft w:val="0"/>
      <w:marRight w:val="0"/>
      <w:marTop w:val="0"/>
      <w:marBottom w:val="0"/>
      <w:divBdr>
        <w:top w:val="none" w:sz="0" w:space="0" w:color="auto"/>
        <w:left w:val="none" w:sz="0" w:space="0" w:color="auto"/>
        <w:bottom w:val="none" w:sz="0" w:space="0" w:color="auto"/>
        <w:right w:val="none" w:sz="0" w:space="0" w:color="auto"/>
      </w:divBdr>
    </w:div>
    <w:div w:id="1428118816">
      <w:bodyDiv w:val="1"/>
      <w:marLeft w:val="0"/>
      <w:marRight w:val="0"/>
      <w:marTop w:val="0"/>
      <w:marBottom w:val="0"/>
      <w:divBdr>
        <w:top w:val="none" w:sz="0" w:space="0" w:color="auto"/>
        <w:left w:val="none" w:sz="0" w:space="0" w:color="auto"/>
        <w:bottom w:val="none" w:sz="0" w:space="0" w:color="auto"/>
        <w:right w:val="none" w:sz="0" w:space="0" w:color="auto"/>
      </w:divBdr>
    </w:div>
    <w:div w:id="1434285674">
      <w:bodyDiv w:val="1"/>
      <w:marLeft w:val="0"/>
      <w:marRight w:val="0"/>
      <w:marTop w:val="0"/>
      <w:marBottom w:val="0"/>
      <w:divBdr>
        <w:top w:val="none" w:sz="0" w:space="0" w:color="auto"/>
        <w:left w:val="none" w:sz="0" w:space="0" w:color="auto"/>
        <w:bottom w:val="none" w:sz="0" w:space="0" w:color="auto"/>
        <w:right w:val="none" w:sz="0" w:space="0" w:color="auto"/>
      </w:divBdr>
    </w:div>
    <w:div w:id="1438065013">
      <w:bodyDiv w:val="1"/>
      <w:marLeft w:val="0"/>
      <w:marRight w:val="0"/>
      <w:marTop w:val="0"/>
      <w:marBottom w:val="0"/>
      <w:divBdr>
        <w:top w:val="none" w:sz="0" w:space="0" w:color="auto"/>
        <w:left w:val="none" w:sz="0" w:space="0" w:color="auto"/>
        <w:bottom w:val="none" w:sz="0" w:space="0" w:color="auto"/>
        <w:right w:val="none" w:sz="0" w:space="0" w:color="auto"/>
      </w:divBdr>
    </w:div>
    <w:div w:id="1439181811">
      <w:bodyDiv w:val="1"/>
      <w:marLeft w:val="0"/>
      <w:marRight w:val="0"/>
      <w:marTop w:val="0"/>
      <w:marBottom w:val="0"/>
      <w:divBdr>
        <w:top w:val="none" w:sz="0" w:space="0" w:color="auto"/>
        <w:left w:val="none" w:sz="0" w:space="0" w:color="auto"/>
        <w:bottom w:val="none" w:sz="0" w:space="0" w:color="auto"/>
        <w:right w:val="none" w:sz="0" w:space="0" w:color="auto"/>
      </w:divBdr>
    </w:div>
    <w:div w:id="1439839172">
      <w:bodyDiv w:val="1"/>
      <w:marLeft w:val="0"/>
      <w:marRight w:val="0"/>
      <w:marTop w:val="0"/>
      <w:marBottom w:val="0"/>
      <w:divBdr>
        <w:top w:val="none" w:sz="0" w:space="0" w:color="auto"/>
        <w:left w:val="none" w:sz="0" w:space="0" w:color="auto"/>
        <w:bottom w:val="none" w:sz="0" w:space="0" w:color="auto"/>
        <w:right w:val="none" w:sz="0" w:space="0" w:color="auto"/>
      </w:divBdr>
    </w:div>
    <w:div w:id="1440948875">
      <w:bodyDiv w:val="1"/>
      <w:marLeft w:val="0"/>
      <w:marRight w:val="0"/>
      <w:marTop w:val="0"/>
      <w:marBottom w:val="0"/>
      <w:divBdr>
        <w:top w:val="none" w:sz="0" w:space="0" w:color="auto"/>
        <w:left w:val="none" w:sz="0" w:space="0" w:color="auto"/>
        <w:bottom w:val="none" w:sz="0" w:space="0" w:color="auto"/>
        <w:right w:val="none" w:sz="0" w:space="0" w:color="auto"/>
      </w:divBdr>
    </w:div>
    <w:div w:id="1448041091">
      <w:bodyDiv w:val="1"/>
      <w:marLeft w:val="0"/>
      <w:marRight w:val="0"/>
      <w:marTop w:val="0"/>
      <w:marBottom w:val="0"/>
      <w:divBdr>
        <w:top w:val="none" w:sz="0" w:space="0" w:color="auto"/>
        <w:left w:val="none" w:sz="0" w:space="0" w:color="auto"/>
        <w:bottom w:val="none" w:sz="0" w:space="0" w:color="auto"/>
        <w:right w:val="none" w:sz="0" w:space="0" w:color="auto"/>
      </w:divBdr>
    </w:div>
    <w:div w:id="1449204844">
      <w:bodyDiv w:val="1"/>
      <w:marLeft w:val="0"/>
      <w:marRight w:val="0"/>
      <w:marTop w:val="0"/>
      <w:marBottom w:val="0"/>
      <w:divBdr>
        <w:top w:val="none" w:sz="0" w:space="0" w:color="auto"/>
        <w:left w:val="none" w:sz="0" w:space="0" w:color="auto"/>
        <w:bottom w:val="none" w:sz="0" w:space="0" w:color="auto"/>
        <w:right w:val="none" w:sz="0" w:space="0" w:color="auto"/>
      </w:divBdr>
    </w:div>
    <w:div w:id="1452242706">
      <w:bodyDiv w:val="1"/>
      <w:marLeft w:val="0"/>
      <w:marRight w:val="0"/>
      <w:marTop w:val="0"/>
      <w:marBottom w:val="0"/>
      <w:divBdr>
        <w:top w:val="none" w:sz="0" w:space="0" w:color="auto"/>
        <w:left w:val="none" w:sz="0" w:space="0" w:color="auto"/>
        <w:bottom w:val="none" w:sz="0" w:space="0" w:color="auto"/>
        <w:right w:val="none" w:sz="0" w:space="0" w:color="auto"/>
      </w:divBdr>
    </w:div>
    <w:div w:id="1452358351">
      <w:bodyDiv w:val="1"/>
      <w:marLeft w:val="0"/>
      <w:marRight w:val="0"/>
      <w:marTop w:val="0"/>
      <w:marBottom w:val="0"/>
      <w:divBdr>
        <w:top w:val="none" w:sz="0" w:space="0" w:color="auto"/>
        <w:left w:val="none" w:sz="0" w:space="0" w:color="auto"/>
        <w:bottom w:val="none" w:sz="0" w:space="0" w:color="auto"/>
        <w:right w:val="none" w:sz="0" w:space="0" w:color="auto"/>
      </w:divBdr>
    </w:div>
    <w:div w:id="1456946347">
      <w:bodyDiv w:val="1"/>
      <w:marLeft w:val="0"/>
      <w:marRight w:val="0"/>
      <w:marTop w:val="0"/>
      <w:marBottom w:val="0"/>
      <w:divBdr>
        <w:top w:val="none" w:sz="0" w:space="0" w:color="auto"/>
        <w:left w:val="none" w:sz="0" w:space="0" w:color="auto"/>
        <w:bottom w:val="none" w:sz="0" w:space="0" w:color="auto"/>
        <w:right w:val="none" w:sz="0" w:space="0" w:color="auto"/>
      </w:divBdr>
    </w:div>
    <w:div w:id="1457024110">
      <w:bodyDiv w:val="1"/>
      <w:marLeft w:val="0"/>
      <w:marRight w:val="0"/>
      <w:marTop w:val="0"/>
      <w:marBottom w:val="0"/>
      <w:divBdr>
        <w:top w:val="none" w:sz="0" w:space="0" w:color="auto"/>
        <w:left w:val="none" w:sz="0" w:space="0" w:color="auto"/>
        <w:bottom w:val="none" w:sz="0" w:space="0" w:color="auto"/>
        <w:right w:val="none" w:sz="0" w:space="0" w:color="auto"/>
      </w:divBdr>
    </w:div>
    <w:div w:id="1459302323">
      <w:bodyDiv w:val="1"/>
      <w:marLeft w:val="0"/>
      <w:marRight w:val="0"/>
      <w:marTop w:val="0"/>
      <w:marBottom w:val="0"/>
      <w:divBdr>
        <w:top w:val="none" w:sz="0" w:space="0" w:color="auto"/>
        <w:left w:val="none" w:sz="0" w:space="0" w:color="auto"/>
        <w:bottom w:val="none" w:sz="0" w:space="0" w:color="auto"/>
        <w:right w:val="none" w:sz="0" w:space="0" w:color="auto"/>
      </w:divBdr>
    </w:div>
    <w:div w:id="1467044374">
      <w:bodyDiv w:val="1"/>
      <w:marLeft w:val="0"/>
      <w:marRight w:val="0"/>
      <w:marTop w:val="0"/>
      <w:marBottom w:val="0"/>
      <w:divBdr>
        <w:top w:val="none" w:sz="0" w:space="0" w:color="auto"/>
        <w:left w:val="none" w:sz="0" w:space="0" w:color="auto"/>
        <w:bottom w:val="none" w:sz="0" w:space="0" w:color="auto"/>
        <w:right w:val="none" w:sz="0" w:space="0" w:color="auto"/>
      </w:divBdr>
    </w:div>
    <w:div w:id="1472165531">
      <w:bodyDiv w:val="1"/>
      <w:marLeft w:val="0"/>
      <w:marRight w:val="0"/>
      <w:marTop w:val="0"/>
      <w:marBottom w:val="0"/>
      <w:divBdr>
        <w:top w:val="none" w:sz="0" w:space="0" w:color="auto"/>
        <w:left w:val="none" w:sz="0" w:space="0" w:color="auto"/>
        <w:bottom w:val="none" w:sz="0" w:space="0" w:color="auto"/>
        <w:right w:val="none" w:sz="0" w:space="0" w:color="auto"/>
      </w:divBdr>
    </w:div>
    <w:div w:id="1474103702">
      <w:bodyDiv w:val="1"/>
      <w:marLeft w:val="0"/>
      <w:marRight w:val="0"/>
      <w:marTop w:val="0"/>
      <w:marBottom w:val="0"/>
      <w:divBdr>
        <w:top w:val="none" w:sz="0" w:space="0" w:color="auto"/>
        <w:left w:val="none" w:sz="0" w:space="0" w:color="auto"/>
        <w:bottom w:val="none" w:sz="0" w:space="0" w:color="auto"/>
        <w:right w:val="none" w:sz="0" w:space="0" w:color="auto"/>
      </w:divBdr>
    </w:div>
    <w:div w:id="1476339916">
      <w:bodyDiv w:val="1"/>
      <w:marLeft w:val="0"/>
      <w:marRight w:val="0"/>
      <w:marTop w:val="0"/>
      <w:marBottom w:val="0"/>
      <w:divBdr>
        <w:top w:val="none" w:sz="0" w:space="0" w:color="auto"/>
        <w:left w:val="none" w:sz="0" w:space="0" w:color="auto"/>
        <w:bottom w:val="none" w:sz="0" w:space="0" w:color="auto"/>
        <w:right w:val="none" w:sz="0" w:space="0" w:color="auto"/>
      </w:divBdr>
    </w:div>
    <w:div w:id="1483695917">
      <w:bodyDiv w:val="1"/>
      <w:marLeft w:val="0"/>
      <w:marRight w:val="0"/>
      <w:marTop w:val="0"/>
      <w:marBottom w:val="0"/>
      <w:divBdr>
        <w:top w:val="none" w:sz="0" w:space="0" w:color="auto"/>
        <w:left w:val="none" w:sz="0" w:space="0" w:color="auto"/>
        <w:bottom w:val="none" w:sz="0" w:space="0" w:color="auto"/>
        <w:right w:val="none" w:sz="0" w:space="0" w:color="auto"/>
      </w:divBdr>
    </w:div>
    <w:div w:id="1487552579">
      <w:bodyDiv w:val="1"/>
      <w:marLeft w:val="0"/>
      <w:marRight w:val="0"/>
      <w:marTop w:val="0"/>
      <w:marBottom w:val="0"/>
      <w:divBdr>
        <w:top w:val="none" w:sz="0" w:space="0" w:color="auto"/>
        <w:left w:val="none" w:sz="0" w:space="0" w:color="auto"/>
        <w:bottom w:val="none" w:sz="0" w:space="0" w:color="auto"/>
        <w:right w:val="none" w:sz="0" w:space="0" w:color="auto"/>
      </w:divBdr>
    </w:div>
    <w:div w:id="1487933831">
      <w:bodyDiv w:val="1"/>
      <w:marLeft w:val="0"/>
      <w:marRight w:val="0"/>
      <w:marTop w:val="0"/>
      <w:marBottom w:val="0"/>
      <w:divBdr>
        <w:top w:val="none" w:sz="0" w:space="0" w:color="auto"/>
        <w:left w:val="none" w:sz="0" w:space="0" w:color="auto"/>
        <w:bottom w:val="none" w:sz="0" w:space="0" w:color="auto"/>
        <w:right w:val="none" w:sz="0" w:space="0" w:color="auto"/>
      </w:divBdr>
    </w:div>
    <w:div w:id="1490439842">
      <w:bodyDiv w:val="1"/>
      <w:marLeft w:val="0"/>
      <w:marRight w:val="0"/>
      <w:marTop w:val="0"/>
      <w:marBottom w:val="0"/>
      <w:divBdr>
        <w:top w:val="none" w:sz="0" w:space="0" w:color="auto"/>
        <w:left w:val="none" w:sz="0" w:space="0" w:color="auto"/>
        <w:bottom w:val="none" w:sz="0" w:space="0" w:color="auto"/>
        <w:right w:val="none" w:sz="0" w:space="0" w:color="auto"/>
      </w:divBdr>
    </w:div>
    <w:div w:id="1490899173">
      <w:bodyDiv w:val="1"/>
      <w:marLeft w:val="0"/>
      <w:marRight w:val="0"/>
      <w:marTop w:val="0"/>
      <w:marBottom w:val="0"/>
      <w:divBdr>
        <w:top w:val="none" w:sz="0" w:space="0" w:color="auto"/>
        <w:left w:val="none" w:sz="0" w:space="0" w:color="auto"/>
        <w:bottom w:val="none" w:sz="0" w:space="0" w:color="auto"/>
        <w:right w:val="none" w:sz="0" w:space="0" w:color="auto"/>
      </w:divBdr>
    </w:div>
    <w:div w:id="1491023922">
      <w:bodyDiv w:val="1"/>
      <w:marLeft w:val="0"/>
      <w:marRight w:val="0"/>
      <w:marTop w:val="0"/>
      <w:marBottom w:val="0"/>
      <w:divBdr>
        <w:top w:val="none" w:sz="0" w:space="0" w:color="auto"/>
        <w:left w:val="none" w:sz="0" w:space="0" w:color="auto"/>
        <w:bottom w:val="none" w:sz="0" w:space="0" w:color="auto"/>
        <w:right w:val="none" w:sz="0" w:space="0" w:color="auto"/>
      </w:divBdr>
    </w:div>
    <w:div w:id="1491213454">
      <w:bodyDiv w:val="1"/>
      <w:marLeft w:val="0"/>
      <w:marRight w:val="0"/>
      <w:marTop w:val="0"/>
      <w:marBottom w:val="0"/>
      <w:divBdr>
        <w:top w:val="none" w:sz="0" w:space="0" w:color="auto"/>
        <w:left w:val="none" w:sz="0" w:space="0" w:color="auto"/>
        <w:bottom w:val="none" w:sz="0" w:space="0" w:color="auto"/>
        <w:right w:val="none" w:sz="0" w:space="0" w:color="auto"/>
      </w:divBdr>
    </w:div>
    <w:div w:id="1494833452">
      <w:bodyDiv w:val="1"/>
      <w:marLeft w:val="0"/>
      <w:marRight w:val="0"/>
      <w:marTop w:val="0"/>
      <w:marBottom w:val="0"/>
      <w:divBdr>
        <w:top w:val="none" w:sz="0" w:space="0" w:color="auto"/>
        <w:left w:val="none" w:sz="0" w:space="0" w:color="auto"/>
        <w:bottom w:val="none" w:sz="0" w:space="0" w:color="auto"/>
        <w:right w:val="none" w:sz="0" w:space="0" w:color="auto"/>
      </w:divBdr>
    </w:div>
    <w:div w:id="1495488254">
      <w:bodyDiv w:val="1"/>
      <w:marLeft w:val="0"/>
      <w:marRight w:val="0"/>
      <w:marTop w:val="0"/>
      <w:marBottom w:val="0"/>
      <w:divBdr>
        <w:top w:val="none" w:sz="0" w:space="0" w:color="auto"/>
        <w:left w:val="none" w:sz="0" w:space="0" w:color="auto"/>
        <w:bottom w:val="none" w:sz="0" w:space="0" w:color="auto"/>
        <w:right w:val="none" w:sz="0" w:space="0" w:color="auto"/>
      </w:divBdr>
    </w:div>
    <w:div w:id="1501970322">
      <w:bodyDiv w:val="1"/>
      <w:marLeft w:val="0"/>
      <w:marRight w:val="0"/>
      <w:marTop w:val="0"/>
      <w:marBottom w:val="0"/>
      <w:divBdr>
        <w:top w:val="none" w:sz="0" w:space="0" w:color="auto"/>
        <w:left w:val="none" w:sz="0" w:space="0" w:color="auto"/>
        <w:bottom w:val="none" w:sz="0" w:space="0" w:color="auto"/>
        <w:right w:val="none" w:sz="0" w:space="0" w:color="auto"/>
      </w:divBdr>
    </w:div>
    <w:div w:id="1506700110">
      <w:bodyDiv w:val="1"/>
      <w:marLeft w:val="0"/>
      <w:marRight w:val="0"/>
      <w:marTop w:val="0"/>
      <w:marBottom w:val="0"/>
      <w:divBdr>
        <w:top w:val="none" w:sz="0" w:space="0" w:color="auto"/>
        <w:left w:val="none" w:sz="0" w:space="0" w:color="auto"/>
        <w:bottom w:val="none" w:sz="0" w:space="0" w:color="auto"/>
        <w:right w:val="none" w:sz="0" w:space="0" w:color="auto"/>
      </w:divBdr>
    </w:div>
    <w:div w:id="1510215220">
      <w:bodyDiv w:val="1"/>
      <w:marLeft w:val="0"/>
      <w:marRight w:val="0"/>
      <w:marTop w:val="0"/>
      <w:marBottom w:val="0"/>
      <w:divBdr>
        <w:top w:val="none" w:sz="0" w:space="0" w:color="auto"/>
        <w:left w:val="none" w:sz="0" w:space="0" w:color="auto"/>
        <w:bottom w:val="none" w:sz="0" w:space="0" w:color="auto"/>
        <w:right w:val="none" w:sz="0" w:space="0" w:color="auto"/>
      </w:divBdr>
    </w:div>
    <w:div w:id="1513907687">
      <w:bodyDiv w:val="1"/>
      <w:marLeft w:val="0"/>
      <w:marRight w:val="0"/>
      <w:marTop w:val="0"/>
      <w:marBottom w:val="0"/>
      <w:divBdr>
        <w:top w:val="none" w:sz="0" w:space="0" w:color="auto"/>
        <w:left w:val="none" w:sz="0" w:space="0" w:color="auto"/>
        <w:bottom w:val="none" w:sz="0" w:space="0" w:color="auto"/>
        <w:right w:val="none" w:sz="0" w:space="0" w:color="auto"/>
      </w:divBdr>
    </w:div>
    <w:div w:id="1525481575">
      <w:bodyDiv w:val="1"/>
      <w:marLeft w:val="0"/>
      <w:marRight w:val="0"/>
      <w:marTop w:val="0"/>
      <w:marBottom w:val="0"/>
      <w:divBdr>
        <w:top w:val="none" w:sz="0" w:space="0" w:color="auto"/>
        <w:left w:val="none" w:sz="0" w:space="0" w:color="auto"/>
        <w:bottom w:val="none" w:sz="0" w:space="0" w:color="auto"/>
        <w:right w:val="none" w:sz="0" w:space="0" w:color="auto"/>
      </w:divBdr>
    </w:div>
    <w:div w:id="1526361575">
      <w:bodyDiv w:val="1"/>
      <w:marLeft w:val="0"/>
      <w:marRight w:val="0"/>
      <w:marTop w:val="0"/>
      <w:marBottom w:val="0"/>
      <w:divBdr>
        <w:top w:val="none" w:sz="0" w:space="0" w:color="auto"/>
        <w:left w:val="none" w:sz="0" w:space="0" w:color="auto"/>
        <w:bottom w:val="none" w:sz="0" w:space="0" w:color="auto"/>
        <w:right w:val="none" w:sz="0" w:space="0" w:color="auto"/>
      </w:divBdr>
    </w:div>
    <w:div w:id="1527407256">
      <w:bodyDiv w:val="1"/>
      <w:marLeft w:val="0"/>
      <w:marRight w:val="0"/>
      <w:marTop w:val="0"/>
      <w:marBottom w:val="0"/>
      <w:divBdr>
        <w:top w:val="none" w:sz="0" w:space="0" w:color="auto"/>
        <w:left w:val="none" w:sz="0" w:space="0" w:color="auto"/>
        <w:bottom w:val="none" w:sz="0" w:space="0" w:color="auto"/>
        <w:right w:val="none" w:sz="0" w:space="0" w:color="auto"/>
      </w:divBdr>
    </w:div>
    <w:div w:id="1527787681">
      <w:bodyDiv w:val="1"/>
      <w:marLeft w:val="0"/>
      <w:marRight w:val="0"/>
      <w:marTop w:val="0"/>
      <w:marBottom w:val="0"/>
      <w:divBdr>
        <w:top w:val="none" w:sz="0" w:space="0" w:color="auto"/>
        <w:left w:val="none" w:sz="0" w:space="0" w:color="auto"/>
        <w:bottom w:val="none" w:sz="0" w:space="0" w:color="auto"/>
        <w:right w:val="none" w:sz="0" w:space="0" w:color="auto"/>
      </w:divBdr>
    </w:div>
    <w:div w:id="1532263255">
      <w:bodyDiv w:val="1"/>
      <w:marLeft w:val="0"/>
      <w:marRight w:val="0"/>
      <w:marTop w:val="0"/>
      <w:marBottom w:val="0"/>
      <w:divBdr>
        <w:top w:val="none" w:sz="0" w:space="0" w:color="auto"/>
        <w:left w:val="none" w:sz="0" w:space="0" w:color="auto"/>
        <w:bottom w:val="none" w:sz="0" w:space="0" w:color="auto"/>
        <w:right w:val="none" w:sz="0" w:space="0" w:color="auto"/>
      </w:divBdr>
    </w:div>
    <w:div w:id="1535119321">
      <w:bodyDiv w:val="1"/>
      <w:marLeft w:val="0"/>
      <w:marRight w:val="0"/>
      <w:marTop w:val="0"/>
      <w:marBottom w:val="0"/>
      <w:divBdr>
        <w:top w:val="none" w:sz="0" w:space="0" w:color="auto"/>
        <w:left w:val="none" w:sz="0" w:space="0" w:color="auto"/>
        <w:bottom w:val="none" w:sz="0" w:space="0" w:color="auto"/>
        <w:right w:val="none" w:sz="0" w:space="0" w:color="auto"/>
      </w:divBdr>
    </w:div>
    <w:div w:id="1539467677">
      <w:bodyDiv w:val="1"/>
      <w:marLeft w:val="0"/>
      <w:marRight w:val="0"/>
      <w:marTop w:val="0"/>
      <w:marBottom w:val="0"/>
      <w:divBdr>
        <w:top w:val="none" w:sz="0" w:space="0" w:color="auto"/>
        <w:left w:val="none" w:sz="0" w:space="0" w:color="auto"/>
        <w:bottom w:val="none" w:sz="0" w:space="0" w:color="auto"/>
        <w:right w:val="none" w:sz="0" w:space="0" w:color="auto"/>
      </w:divBdr>
    </w:div>
    <w:div w:id="1544101324">
      <w:bodyDiv w:val="1"/>
      <w:marLeft w:val="0"/>
      <w:marRight w:val="0"/>
      <w:marTop w:val="0"/>
      <w:marBottom w:val="0"/>
      <w:divBdr>
        <w:top w:val="none" w:sz="0" w:space="0" w:color="auto"/>
        <w:left w:val="none" w:sz="0" w:space="0" w:color="auto"/>
        <w:bottom w:val="none" w:sz="0" w:space="0" w:color="auto"/>
        <w:right w:val="none" w:sz="0" w:space="0" w:color="auto"/>
      </w:divBdr>
    </w:div>
    <w:div w:id="1546796269">
      <w:bodyDiv w:val="1"/>
      <w:marLeft w:val="0"/>
      <w:marRight w:val="0"/>
      <w:marTop w:val="0"/>
      <w:marBottom w:val="0"/>
      <w:divBdr>
        <w:top w:val="none" w:sz="0" w:space="0" w:color="auto"/>
        <w:left w:val="none" w:sz="0" w:space="0" w:color="auto"/>
        <w:bottom w:val="none" w:sz="0" w:space="0" w:color="auto"/>
        <w:right w:val="none" w:sz="0" w:space="0" w:color="auto"/>
      </w:divBdr>
    </w:div>
    <w:div w:id="1547329695">
      <w:bodyDiv w:val="1"/>
      <w:marLeft w:val="0"/>
      <w:marRight w:val="0"/>
      <w:marTop w:val="0"/>
      <w:marBottom w:val="0"/>
      <w:divBdr>
        <w:top w:val="none" w:sz="0" w:space="0" w:color="auto"/>
        <w:left w:val="none" w:sz="0" w:space="0" w:color="auto"/>
        <w:bottom w:val="none" w:sz="0" w:space="0" w:color="auto"/>
        <w:right w:val="none" w:sz="0" w:space="0" w:color="auto"/>
      </w:divBdr>
    </w:div>
    <w:div w:id="1552033532">
      <w:bodyDiv w:val="1"/>
      <w:marLeft w:val="0"/>
      <w:marRight w:val="0"/>
      <w:marTop w:val="0"/>
      <w:marBottom w:val="0"/>
      <w:divBdr>
        <w:top w:val="none" w:sz="0" w:space="0" w:color="auto"/>
        <w:left w:val="none" w:sz="0" w:space="0" w:color="auto"/>
        <w:bottom w:val="none" w:sz="0" w:space="0" w:color="auto"/>
        <w:right w:val="none" w:sz="0" w:space="0" w:color="auto"/>
      </w:divBdr>
    </w:div>
    <w:div w:id="1552767425">
      <w:bodyDiv w:val="1"/>
      <w:marLeft w:val="0"/>
      <w:marRight w:val="0"/>
      <w:marTop w:val="0"/>
      <w:marBottom w:val="0"/>
      <w:divBdr>
        <w:top w:val="none" w:sz="0" w:space="0" w:color="auto"/>
        <w:left w:val="none" w:sz="0" w:space="0" w:color="auto"/>
        <w:bottom w:val="none" w:sz="0" w:space="0" w:color="auto"/>
        <w:right w:val="none" w:sz="0" w:space="0" w:color="auto"/>
      </w:divBdr>
    </w:div>
    <w:div w:id="1555265922">
      <w:bodyDiv w:val="1"/>
      <w:marLeft w:val="0"/>
      <w:marRight w:val="0"/>
      <w:marTop w:val="0"/>
      <w:marBottom w:val="0"/>
      <w:divBdr>
        <w:top w:val="none" w:sz="0" w:space="0" w:color="auto"/>
        <w:left w:val="none" w:sz="0" w:space="0" w:color="auto"/>
        <w:bottom w:val="none" w:sz="0" w:space="0" w:color="auto"/>
        <w:right w:val="none" w:sz="0" w:space="0" w:color="auto"/>
      </w:divBdr>
    </w:div>
    <w:div w:id="1557204130">
      <w:bodyDiv w:val="1"/>
      <w:marLeft w:val="0"/>
      <w:marRight w:val="0"/>
      <w:marTop w:val="0"/>
      <w:marBottom w:val="0"/>
      <w:divBdr>
        <w:top w:val="none" w:sz="0" w:space="0" w:color="auto"/>
        <w:left w:val="none" w:sz="0" w:space="0" w:color="auto"/>
        <w:bottom w:val="none" w:sz="0" w:space="0" w:color="auto"/>
        <w:right w:val="none" w:sz="0" w:space="0" w:color="auto"/>
      </w:divBdr>
    </w:div>
    <w:div w:id="1560164015">
      <w:bodyDiv w:val="1"/>
      <w:marLeft w:val="0"/>
      <w:marRight w:val="0"/>
      <w:marTop w:val="0"/>
      <w:marBottom w:val="0"/>
      <w:divBdr>
        <w:top w:val="none" w:sz="0" w:space="0" w:color="auto"/>
        <w:left w:val="none" w:sz="0" w:space="0" w:color="auto"/>
        <w:bottom w:val="none" w:sz="0" w:space="0" w:color="auto"/>
        <w:right w:val="none" w:sz="0" w:space="0" w:color="auto"/>
      </w:divBdr>
    </w:div>
    <w:div w:id="1562326595">
      <w:bodyDiv w:val="1"/>
      <w:marLeft w:val="0"/>
      <w:marRight w:val="0"/>
      <w:marTop w:val="0"/>
      <w:marBottom w:val="0"/>
      <w:divBdr>
        <w:top w:val="none" w:sz="0" w:space="0" w:color="auto"/>
        <w:left w:val="none" w:sz="0" w:space="0" w:color="auto"/>
        <w:bottom w:val="none" w:sz="0" w:space="0" w:color="auto"/>
        <w:right w:val="none" w:sz="0" w:space="0" w:color="auto"/>
      </w:divBdr>
    </w:div>
    <w:div w:id="1567455609">
      <w:bodyDiv w:val="1"/>
      <w:marLeft w:val="0"/>
      <w:marRight w:val="0"/>
      <w:marTop w:val="0"/>
      <w:marBottom w:val="0"/>
      <w:divBdr>
        <w:top w:val="none" w:sz="0" w:space="0" w:color="auto"/>
        <w:left w:val="none" w:sz="0" w:space="0" w:color="auto"/>
        <w:bottom w:val="none" w:sz="0" w:space="0" w:color="auto"/>
        <w:right w:val="none" w:sz="0" w:space="0" w:color="auto"/>
      </w:divBdr>
    </w:div>
    <w:div w:id="1568414994">
      <w:bodyDiv w:val="1"/>
      <w:marLeft w:val="0"/>
      <w:marRight w:val="0"/>
      <w:marTop w:val="0"/>
      <w:marBottom w:val="0"/>
      <w:divBdr>
        <w:top w:val="none" w:sz="0" w:space="0" w:color="auto"/>
        <w:left w:val="none" w:sz="0" w:space="0" w:color="auto"/>
        <w:bottom w:val="none" w:sz="0" w:space="0" w:color="auto"/>
        <w:right w:val="none" w:sz="0" w:space="0" w:color="auto"/>
      </w:divBdr>
    </w:div>
    <w:div w:id="1569337036">
      <w:bodyDiv w:val="1"/>
      <w:marLeft w:val="0"/>
      <w:marRight w:val="0"/>
      <w:marTop w:val="0"/>
      <w:marBottom w:val="0"/>
      <w:divBdr>
        <w:top w:val="none" w:sz="0" w:space="0" w:color="auto"/>
        <w:left w:val="none" w:sz="0" w:space="0" w:color="auto"/>
        <w:bottom w:val="none" w:sz="0" w:space="0" w:color="auto"/>
        <w:right w:val="none" w:sz="0" w:space="0" w:color="auto"/>
      </w:divBdr>
    </w:div>
    <w:div w:id="1570118748">
      <w:bodyDiv w:val="1"/>
      <w:marLeft w:val="0"/>
      <w:marRight w:val="0"/>
      <w:marTop w:val="0"/>
      <w:marBottom w:val="0"/>
      <w:divBdr>
        <w:top w:val="none" w:sz="0" w:space="0" w:color="auto"/>
        <w:left w:val="none" w:sz="0" w:space="0" w:color="auto"/>
        <w:bottom w:val="none" w:sz="0" w:space="0" w:color="auto"/>
        <w:right w:val="none" w:sz="0" w:space="0" w:color="auto"/>
      </w:divBdr>
    </w:div>
    <w:div w:id="1572613846">
      <w:bodyDiv w:val="1"/>
      <w:marLeft w:val="0"/>
      <w:marRight w:val="0"/>
      <w:marTop w:val="0"/>
      <w:marBottom w:val="0"/>
      <w:divBdr>
        <w:top w:val="none" w:sz="0" w:space="0" w:color="auto"/>
        <w:left w:val="none" w:sz="0" w:space="0" w:color="auto"/>
        <w:bottom w:val="none" w:sz="0" w:space="0" w:color="auto"/>
        <w:right w:val="none" w:sz="0" w:space="0" w:color="auto"/>
      </w:divBdr>
    </w:div>
    <w:div w:id="1574923812">
      <w:bodyDiv w:val="1"/>
      <w:marLeft w:val="0"/>
      <w:marRight w:val="0"/>
      <w:marTop w:val="0"/>
      <w:marBottom w:val="0"/>
      <w:divBdr>
        <w:top w:val="none" w:sz="0" w:space="0" w:color="auto"/>
        <w:left w:val="none" w:sz="0" w:space="0" w:color="auto"/>
        <w:bottom w:val="none" w:sz="0" w:space="0" w:color="auto"/>
        <w:right w:val="none" w:sz="0" w:space="0" w:color="auto"/>
      </w:divBdr>
    </w:div>
    <w:div w:id="1577058812">
      <w:bodyDiv w:val="1"/>
      <w:marLeft w:val="0"/>
      <w:marRight w:val="0"/>
      <w:marTop w:val="0"/>
      <w:marBottom w:val="0"/>
      <w:divBdr>
        <w:top w:val="none" w:sz="0" w:space="0" w:color="auto"/>
        <w:left w:val="none" w:sz="0" w:space="0" w:color="auto"/>
        <w:bottom w:val="none" w:sz="0" w:space="0" w:color="auto"/>
        <w:right w:val="none" w:sz="0" w:space="0" w:color="auto"/>
      </w:divBdr>
    </w:div>
    <w:div w:id="1578051654">
      <w:bodyDiv w:val="1"/>
      <w:marLeft w:val="0"/>
      <w:marRight w:val="0"/>
      <w:marTop w:val="0"/>
      <w:marBottom w:val="0"/>
      <w:divBdr>
        <w:top w:val="none" w:sz="0" w:space="0" w:color="auto"/>
        <w:left w:val="none" w:sz="0" w:space="0" w:color="auto"/>
        <w:bottom w:val="none" w:sz="0" w:space="0" w:color="auto"/>
        <w:right w:val="none" w:sz="0" w:space="0" w:color="auto"/>
      </w:divBdr>
    </w:div>
    <w:div w:id="1583173629">
      <w:bodyDiv w:val="1"/>
      <w:marLeft w:val="0"/>
      <w:marRight w:val="0"/>
      <w:marTop w:val="0"/>
      <w:marBottom w:val="0"/>
      <w:divBdr>
        <w:top w:val="none" w:sz="0" w:space="0" w:color="auto"/>
        <w:left w:val="none" w:sz="0" w:space="0" w:color="auto"/>
        <w:bottom w:val="none" w:sz="0" w:space="0" w:color="auto"/>
        <w:right w:val="none" w:sz="0" w:space="0" w:color="auto"/>
      </w:divBdr>
    </w:div>
    <w:div w:id="1585334564">
      <w:bodyDiv w:val="1"/>
      <w:marLeft w:val="0"/>
      <w:marRight w:val="0"/>
      <w:marTop w:val="0"/>
      <w:marBottom w:val="0"/>
      <w:divBdr>
        <w:top w:val="none" w:sz="0" w:space="0" w:color="auto"/>
        <w:left w:val="none" w:sz="0" w:space="0" w:color="auto"/>
        <w:bottom w:val="none" w:sz="0" w:space="0" w:color="auto"/>
        <w:right w:val="none" w:sz="0" w:space="0" w:color="auto"/>
      </w:divBdr>
    </w:div>
    <w:div w:id="1585412736">
      <w:bodyDiv w:val="1"/>
      <w:marLeft w:val="0"/>
      <w:marRight w:val="0"/>
      <w:marTop w:val="0"/>
      <w:marBottom w:val="0"/>
      <w:divBdr>
        <w:top w:val="none" w:sz="0" w:space="0" w:color="auto"/>
        <w:left w:val="none" w:sz="0" w:space="0" w:color="auto"/>
        <w:bottom w:val="none" w:sz="0" w:space="0" w:color="auto"/>
        <w:right w:val="none" w:sz="0" w:space="0" w:color="auto"/>
      </w:divBdr>
    </w:div>
    <w:div w:id="1601642983">
      <w:bodyDiv w:val="1"/>
      <w:marLeft w:val="0"/>
      <w:marRight w:val="0"/>
      <w:marTop w:val="0"/>
      <w:marBottom w:val="0"/>
      <w:divBdr>
        <w:top w:val="none" w:sz="0" w:space="0" w:color="auto"/>
        <w:left w:val="none" w:sz="0" w:space="0" w:color="auto"/>
        <w:bottom w:val="none" w:sz="0" w:space="0" w:color="auto"/>
        <w:right w:val="none" w:sz="0" w:space="0" w:color="auto"/>
      </w:divBdr>
    </w:div>
    <w:div w:id="1604726212">
      <w:bodyDiv w:val="1"/>
      <w:marLeft w:val="0"/>
      <w:marRight w:val="0"/>
      <w:marTop w:val="0"/>
      <w:marBottom w:val="0"/>
      <w:divBdr>
        <w:top w:val="none" w:sz="0" w:space="0" w:color="auto"/>
        <w:left w:val="none" w:sz="0" w:space="0" w:color="auto"/>
        <w:bottom w:val="none" w:sz="0" w:space="0" w:color="auto"/>
        <w:right w:val="none" w:sz="0" w:space="0" w:color="auto"/>
      </w:divBdr>
    </w:div>
    <w:div w:id="1604729195">
      <w:bodyDiv w:val="1"/>
      <w:marLeft w:val="0"/>
      <w:marRight w:val="0"/>
      <w:marTop w:val="0"/>
      <w:marBottom w:val="0"/>
      <w:divBdr>
        <w:top w:val="none" w:sz="0" w:space="0" w:color="auto"/>
        <w:left w:val="none" w:sz="0" w:space="0" w:color="auto"/>
        <w:bottom w:val="none" w:sz="0" w:space="0" w:color="auto"/>
        <w:right w:val="none" w:sz="0" w:space="0" w:color="auto"/>
      </w:divBdr>
    </w:div>
    <w:div w:id="1607033621">
      <w:bodyDiv w:val="1"/>
      <w:marLeft w:val="0"/>
      <w:marRight w:val="0"/>
      <w:marTop w:val="0"/>
      <w:marBottom w:val="0"/>
      <w:divBdr>
        <w:top w:val="none" w:sz="0" w:space="0" w:color="auto"/>
        <w:left w:val="none" w:sz="0" w:space="0" w:color="auto"/>
        <w:bottom w:val="none" w:sz="0" w:space="0" w:color="auto"/>
        <w:right w:val="none" w:sz="0" w:space="0" w:color="auto"/>
      </w:divBdr>
    </w:div>
    <w:div w:id="1610041217">
      <w:bodyDiv w:val="1"/>
      <w:marLeft w:val="0"/>
      <w:marRight w:val="0"/>
      <w:marTop w:val="0"/>
      <w:marBottom w:val="0"/>
      <w:divBdr>
        <w:top w:val="none" w:sz="0" w:space="0" w:color="auto"/>
        <w:left w:val="none" w:sz="0" w:space="0" w:color="auto"/>
        <w:bottom w:val="none" w:sz="0" w:space="0" w:color="auto"/>
        <w:right w:val="none" w:sz="0" w:space="0" w:color="auto"/>
      </w:divBdr>
    </w:div>
    <w:div w:id="1610550079">
      <w:bodyDiv w:val="1"/>
      <w:marLeft w:val="0"/>
      <w:marRight w:val="0"/>
      <w:marTop w:val="0"/>
      <w:marBottom w:val="0"/>
      <w:divBdr>
        <w:top w:val="none" w:sz="0" w:space="0" w:color="auto"/>
        <w:left w:val="none" w:sz="0" w:space="0" w:color="auto"/>
        <w:bottom w:val="none" w:sz="0" w:space="0" w:color="auto"/>
        <w:right w:val="none" w:sz="0" w:space="0" w:color="auto"/>
      </w:divBdr>
    </w:div>
    <w:div w:id="1613436528">
      <w:bodyDiv w:val="1"/>
      <w:marLeft w:val="0"/>
      <w:marRight w:val="0"/>
      <w:marTop w:val="0"/>
      <w:marBottom w:val="0"/>
      <w:divBdr>
        <w:top w:val="none" w:sz="0" w:space="0" w:color="auto"/>
        <w:left w:val="none" w:sz="0" w:space="0" w:color="auto"/>
        <w:bottom w:val="none" w:sz="0" w:space="0" w:color="auto"/>
        <w:right w:val="none" w:sz="0" w:space="0" w:color="auto"/>
      </w:divBdr>
    </w:div>
    <w:div w:id="1620918009">
      <w:bodyDiv w:val="1"/>
      <w:marLeft w:val="0"/>
      <w:marRight w:val="0"/>
      <w:marTop w:val="0"/>
      <w:marBottom w:val="0"/>
      <w:divBdr>
        <w:top w:val="none" w:sz="0" w:space="0" w:color="auto"/>
        <w:left w:val="none" w:sz="0" w:space="0" w:color="auto"/>
        <w:bottom w:val="none" w:sz="0" w:space="0" w:color="auto"/>
        <w:right w:val="none" w:sz="0" w:space="0" w:color="auto"/>
      </w:divBdr>
    </w:div>
    <w:div w:id="1624311016">
      <w:bodyDiv w:val="1"/>
      <w:marLeft w:val="0"/>
      <w:marRight w:val="0"/>
      <w:marTop w:val="0"/>
      <w:marBottom w:val="0"/>
      <w:divBdr>
        <w:top w:val="none" w:sz="0" w:space="0" w:color="auto"/>
        <w:left w:val="none" w:sz="0" w:space="0" w:color="auto"/>
        <w:bottom w:val="none" w:sz="0" w:space="0" w:color="auto"/>
        <w:right w:val="none" w:sz="0" w:space="0" w:color="auto"/>
      </w:divBdr>
    </w:div>
    <w:div w:id="1627159115">
      <w:bodyDiv w:val="1"/>
      <w:marLeft w:val="0"/>
      <w:marRight w:val="0"/>
      <w:marTop w:val="0"/>
      <w:marBottom w:val="0"/>
      <w:divBdr>
        <w:top w:val="none" w:sz="0" w:space="0" w:color="auto"/>
        <w:left w:val="none" w:sz="0" w:space="0" w:color="auto"/>
        <w:bottom w:val="none" w:sz="0" w:space="0" w:color="auto"/>
        <w:right w:val="none" w:sz="0" w:space="0" w:color="auto"/>
      </w:divBdr>
    </w:div>
    <w:div w:id="1638221962">
      <w:bodyDiv w:val="1"/>
      <w:marLeft w:val="0"/>
      <w:marRight w:val="0"/>
      <w:marTop w:val="0"/>
      <w:marBottom w:val="0"/>
      <w:divBdr>
        <w:top w:val="none" w:sz="0" w:space="0" w:color="auto"/>
        <w:left w:val="none" w:sz="0" w:space="0" w:color="auto"/>
        <w:bottom w:val="none" w:sz="0" w:space="0" w:color="auto"/>
        <w:right w:val="none" w:sz="0" w:space="0" w:color="auto"/>
      </w:divBdr>
    </w:div>
    <w:div w:id="1640332564">
      <w:bodyDiv w:val="1"/>
      <w:marLeft w:val="0"/>
      <w:marRight w:val="0"/>
      <w:marTop w:val="0"/>
      <w:marBottom w:val="0"/>
      <w:divBdr>
        <w:top w:val="none" w:sz="0" w:space="0" w:color="auto"/>
        <w:left w:val="none" w:sz="0" w:space="0" w:color="auto"/>
        <w:bottom w:val="none" w:sz="0" w:space="0" w:color="auto"/>
        <w:right w:val="none" w:sz="0" w:space="0" w:color="auto"/>
      </w:divBdr>
    </w:div>
    <w:div w:id="1640576811">
      <w:bodyDiv w:val="1"/>
      <w:marLeft w:val="0"/>
      <w:marRight w:val="0"/>
      <w:marTop w:val="0"/>
      <w:marBottom w:val="0"/>
      <w:divBdr>
        <w:top w:val="none" w:sz="0" w:space="0" w:color="auto"/>
        <w:left w:val="none" w:sz="0" w:space="0" w:color="auto"/>
        <w:bottom w:val="none" w:sz="0" w:space="0" w:color="auto"/>
        <w:right w:val="none" w:sz="0" w:space="0" w:color="auto"/>
      </w:divBdr>
    </w:div>
    <w:div w:id="1641426050">
      <w:bodyDiv w:val="1"/>
      <w:marLeft w:val="0"/>
      <w:marRight w:val="0"/>
      <w:marTop w:val="0"/>
      <w:marBottom w:val="0"/>
      <w:divBdr>
        <w:top w:val="none" w:sz="0" w:space="0" w:color="auto"/>
        <w:left w:val="none" w:sz="0" w:space="0" w:color="auto"/>
        <w:bottom w:val="none" w:sz="0" w:space="0" w:color="auto"/>
        <w:right w:val="none" w:sz="0" w:space="0" w:color="auto"/>
      </w:divBdr>
    </w:div>
    <w:div w:id="1643391581">
      <w:bodyDiv w:val="1"/>
      <w:marLeft w:val="0"/>
      <w:marRight w:val="0"/>
      <w:marTop w:val="0"/>
      <w:marBottom w:val="0"/>
      <w:divBdr>
        <w:top w:val="none" w:sz="0" w:space="0" w:color="auto"/>
        <w:left w:val="none" w:sz="0" w:space="0" w:color="auto"/>
        <w:bottom w:val="none" w:sz="0" w:space="0" w:color="auto"/>
        <w:right w:val="none" w:sz="0" w:space="0" w:color="auto"/>
      </w:divBdr>
    </w:div>
    <w:div w:id="1644233805">
      <w:bodyDiv w:val="1"/>
      <w:marLeft w:val="0"/>
      <w:marRight w:val="0"/>
      <w:marTop w:val="0"/>
      <w:marBottom w:val="0"/>
      <w:divBdr>
        <w:top w:val="none" w:sz="0" w:space="0" w:color="auto"/>
        <w:left w:val="none" w:sz="0" w:space="0" w:color="auto"/>
        <w:bottom w:val="none" w:sz="0" w:space="0" w:color="auto"/>
        <w:right w:val="none" w:sz="0" w:space="0" w:color="auto"/>
      </w:divBdr>
    </w:div>
    <w:div w:id="1645623850">
      <w:bodyDiv w:val="1"/>
      <w:marLeft w:val="0"/>
      <w:marRight w:val="0"/>
      <w:marTop w:val="0"/>
      <w:marBottom w:val="0"/>
      <w:divBdr>
        <w:top w:val="none" w:sz="0" w:space="0" w:color="auto"/>
        <w:left w:val="none" w:sz="0" w:space="0" w:color="auto"/>
        <w:bottom w:val="none" w:sz="0" w:space="0" w:color="auto"/>
        <w:right w:val="none" w:sz="0" w:space="0" w:color="auto"/>
      </w:divBdr>
    </w:div>
    <w:div w:id="1645623911">
      <w:bodyDiv w:val="1"/>
      <w:marLeft w:val="0"/>
      <w:marRight w:val="0"/>
      <w:marTop w:val="0"/>
      <w:marBottom w:val="0"/>
      <w:divBdr>
        <w:top w:val="none" w:sz="0" w:space="0" w:color="auto"/>
        <w:left w:val="none" w:sz="0" w:space="0" w:color="auto"/>
        <w:bottom w:val="none" w:sz="0" w:space="0" w:color="auto"/>
        <w:right w:val="none" w:sz="0" w:space="0" w:color="auto"/>
      </w:divBdr>
    </w:div>
    <w:div w:id="1649095503">
      <w:bodyDiv w:val="1"/>
      <w:marLeft w:val="0"/>
      <w:marRight w:val="0"/>
      <w:marTop w:val="0"/>
      <w:marBottom w:val="0"/>
      <w:divBdr>
        <w:top w:val="none" w:sz="0" w:space="0" w:color="auto"/>
        <w:left w:val="none" w:sz="0" w:space="0" w:color="auto"/>
        <w:bottom w:val="none" w:sz="0" w:space="0" w:color="auto"/>
        <w:right w:val="none" w:sz="0" w:space="0" w:color="auto"/>
      </w:divBdr>
    </w:div>
    <w:div w:id="1650943418">
      <w:bodyDiv w:val="1"/>
      <w:marLeft w:val="0"/>
      <w:marRight w:val="0"/>
      <w:marTop w:val="0"/>
      <w:marBottom w:val="0"/>
      <w:divBdr>
        <w:top w:val="none" w:sz="0" w:space="0" w:color="auto"/>
        <w:left w:val="none" w:sz="0" w:space="0" w:color="auto"/>
        <w:bottom w:val="none" w:sz="0" w:space="0" w:color="auto"/>
        <w:right w:val="none" w:sz="0" w:space="0" w:color="auto"/>
      </w:divBdr>
    </w:div>
    <w:div w:id="1650983819">
      <w:bodyDiv w:val="1"/>
      <w:marLeft w:val="0"/>
      <w:marRight w:val="0"/>
      <w:marTop w:val="0"/>
      <w:marBottom w:val="0"/>
      <w:divBdr>
        <w:top w:val="none" w:sz="0" w:space="0" w:color="auto"/>
        <w:left w:val="none" w:sz="0" w:space="0" w:color="auto"/>
        <w:bottom w:val="none" w:sz="0" w:space="0" w:color="auto"/>
        <w:right w:val="none" w:sz="0" w:space="0" w:color="auto"/>
      </w:divBdr>
    </w:div>
    <w:div w:id="1652178801">
      <w:bodyDiv w:val="1"/>
      <w:marLeft w:val="0"/>
      <w:marRight w:val="0"/>
      <w:marTop w:val="0"/>
      <w:marBottom w:val="0"/>
      <w:divBdr>
        <w:top w:val="none" w:sz="0" w:space="0" w:color="auto"/>
        <w:left w:val="none" w:sz="0" w:space="0" w:color="auto"/>
        <w:bottom w:val="none" w:sz="0" w:space="0" w:color="auto"/>
        <w:right w:val="none" w:sz="0" w:space="0" w:color="auto"/>
      </w:divBdr>
    </w:div>
    <w:div w:id="1670255368">
      <w:bodyDiv w:val="1"/>
      <w:marLeft w:val="0"/>
      <w:marRight w:val="0"/>
      <w:marTop w:val="0"/>
      <w:marBottom w:val="0"/>
      <w:divBdr>
        <w:top w:val="none" w:sz="0" w:space="0" w:color="auto"/>
        <w:left w:val="none" w:sz="0" w:space="0" w:color="auto"/>
        <w:bottom w:val="none" w:sz="0" w:space="0" w:color="auto"/>
        <w:right w:val="none" w:sz="0" w:space="0" w:color="auto"/>
      </w:divBdr>
    </w:div>
    <w:div w:id="1673951686">
      <w:bodyDiv w:val="1"/>
      <w:marLeft w:val="0"/>
      <w:marRight w:val="0"/>
      <w:marTop w:val="0"/>
      <w:marBottom w:val="0"/>
      <w:divBdr>
        <w:top w:val="none" w:sz="0" w:space="0" w:color="auto"/>
        <w:left w:val="none" w:sz="0" w:space="0" w:color="auto"/>
        <w:bottom w:val="none" w:sz="0" w:space="0" w:color="auto"/>
        <w:right w:val="none" w:sz="0" w:space="0" w:color="auto"/>
      </w:divBdr>
    </w:div>
    <w:div w:id="1678312435">
      <w:bodyDiv w:val="1"/>
      <w:marLeft w:val="0"/>
      <w:marRight w:val="0"/>
      <w:marTop w:val="0"/>
      <w:marBottom w:val="0"/>
      <w:divBdr>
        <w:top w:val="none" w:sz="0" w:space="0" w:color="auto"/>
        <w:left w:val="none" w:sz="0" w:space="0" w:color="auto"/>
        <w:bottom w:val="none" w:sz="0" w:space="0" w:color="auto"/>
        <w:right w:val="none" w:sz="0" w:space="0" w:color="auto"/>
      </w:divBdr>
    </w:div>
    <w:div w:id="1680040209">
      <w:bodyDiv w:val="1"/>
      <w:marLeft w:val="0"/>
      <w:marRight w:val="0"/>
      <w:marTop w:val="0"/>
      <w:marBottom w:val="0"/>
      <w:divBdr>
        <w:top w:val="none" w:sz="0" w:space="0" w:color="auto"/>
        <w:left w:val="none" w:sz="0" w:space="0" w:color="auto"/>
        <w:bottom w:val="none" w:sz="0" w:space="0" w:color="auto"/>
        <w:right w:val="none" w:sz="0" w:space="0" w:color="auto"/>
      </w:divBdr>
    </w:div>
    <w:div w:id="1687750372">
      <w:bodyDiv w:val="1"/>
      <w:marLeft w:val="0"/>
      <w:marRight w:val="0"/>
      <w:marTop w:val="0"/>
      <w:marBottom w:val="0"/>
      <w:divBdr>
        <w:top w:val="none" w:sz="0" w:space="0" w:color="auto"/>
        <w:left w:val="none" w:sz="0" w:space="0" w:color="auto"/>
        <w:bottom w:val="none" w:sz="0" w:space="0" w:color="auto"/>
        <w:right w:val="none" w:sz="0" w:space="0" w:color="auto"/>
      </w:divBdr>
    </w:div>
    <w:div w:id="1689139386">
      <w:bodyDiv w:val="1"/>
      <w:marLeft w:val="0"/>
      <w:marRight w:val="0"/>
      <w:marTop w:val="0"/>
      <w:marBottom w:val="0"/>
      <w:divBdr>
        <w:top w:val="none" w:sz="0" w:space="0" w:color="auto"/>
        <w:left w:val="none" w:sz="0" w:space="0" w:color="auto"/>
        <w:bottom w:val="none" w:sz="0" w:space="0" w:color="auto"/>
        <w:right w:val="none" w:sz="0" w:space="0" w:color="auto"/>
      </w:divBdr>
    </w:div>
    <w:div w:id="1690519258">
      <w:bodyDiv w:val="1"/>
      <w:marLeft w:val="0"/>
      <w:marRight w:val="0"/>
      <w:marTop w:val="0"/>
      <w:marBottom w:val="0"/>
      <w:divBdr>
        <w:top w:val="none" w:sz="0" w:space="0" w:color="auto"/>
        <w:left w:val="none" w:sz="0" w:space="0" w:color="auto"/>
        <w:bottom w:val="none" w:sz="0" w:space="0" w:color="auto"/>
        <w:right w:val="none" w:sz="0" w:space="0" w:color="auto"/>
      </w:divBdr>
    </w:div>
    <w:div w:id="1693803819">
      <w:bodyDiv w:val="1"/>
      <w:marLeft w:val="0"/>
      <w:marRight w:val="0"/>
      <w:marTop w:val="0"/>
      <w:marBottom w:val="0"/>
      <w:divBdr>
        <w:top w:val="none" w:sz="0" w:space="0" w:color="auto"/>
        <w:left w:val="none" w:sz="0" w:space="0" w:color="auto"/>
        <w:bottom w:val="none" w:sz="0" w:space="0" w:color="auto"/>
        <w:right w:val="none" w:sz="0" w:space="0" w:color="auto"/>
      </w:divBdr>
    </w:div>
    <w:div w:id="1699355408">
      <w:bodyDiv w:val="1"/>
      <w:marLeft w:val="0"/>
      <w:marRight w:val="0"/>
      <w:marTop w:val="0"/>
      <w:marBottom w:val="0"/>
      <w:divBdr>
        <w:top w:val="none" w:sz="0" w:space="0" w:color="auto"/>
        <w:left w:val="none" w:sz="0" w:space="0" w:color="auto"/>
        <w:bottom w:val="none" w:sz="0" w:space="0" w:color="auto"/>
        <w:right w:val="none" w:sz="0" w:space="0" w:color="auto"/>
      </w:divBdr>
    </w:div>
    <w:div w:id="1703823489">
      <w:bodyDiv w:val="1"/>
      <w:marLeft w:val="0"/>
      <w:marRight w:val="0"/>
      <w:marTop w:val="0"/>
      <w:marBottom w:val="0"/>
      <w:divBdr>
        <w:top w:val="none" w:sz="0" w:space="0" w:color="auto"/>
        <w:left w:val="none" w:sz="0" w:space="0" w:color="auto"/>
        <w:bottom w:val="none" w:sz="0" w:space="0" w:color="auto"/>
        <w:right w:val="none" w:sz="0" w:space="0" w:color="auto"/>
      </w:divBdr>
    </w:div>
    <w:div w:id="1704011413">
      <w:bodyDiv w:val="1"/>
      <w:marLeft w:val="0"/>
      <w:marRight w:val="0"/>
      <w:marTop w:val="0"/>
      <w:marBottom w:val="0"/>
      <w:divBdr>
        <w:top w:val="none" w:sz="0" w:space="0" w:color="auto"/>
        <w:left w:val="none" w:sz="0" w:space="0" w:color="auto"/>
        <w:bottom w:val="none" w:sz="0" w:space="0" w:color="auto"/>
        <w:right w:val="none" w:sz="0" w:space="0" w:color="auto"/>
      </w:divBdr>
    </w:div>
    <w:div w:id="1704866148">
      <w:bodyDiv w:val="1"/>
      <w:marLeft w:val="0"/>
      <w:marRight w:val="0"/>
      <w:marTop w:val="0"/>
      <w:marBottom w:val="0"/>
      <w:divBdr>
        <w:top w:val="none" w:sz="0" w:space="0" w:color="auto"/>
        <w:left w:val="none" w:sz="0" w:space="0" w:color="auto"/>
        <w:bottom w:val="none" w:sz="0" w:space="0" w:color="auto"/>
        <w:right w:val="none" w:sz="0" w:space="0" w:color="auto"/>
      </w:divBdr>
    </w:div>
    <w:div w:id="1707365102">
      <w:bodyDiv w:val="1"/>
      <w:marLeft w:val="0"/>
      <w:marRight w:val="0"/>
      <w:marTop w:val="0"/>
      <w:marBottom w:val="0"/>
      <w:divBdr>
        <w:top w:val="none" w:sz="0" w:space="0" w:color="auto"/>
        <w:left w:val="none" w:sz="0" w:space="0" w:color="auto"/>
        <w:bottom w:val="none" w:sz="0" w:space="0" w:color="auto"/>
        <w:right w:val="none" w:sz="0" w:space="0" w:color="auto"/>
      </w:divBdr>
    </w:div>
    <w:div w:id="1714191318">
      <w:bodyDiv w:val="1"/>
      <w:marLeft w:val="0"/>
      <w:marRight w:val="0"/>
      <w:marTop w:val="0"/>
      <w:marBottom w:val="0"/>
      <w:divBdr>
        <w:top w:val="none" w:sz="0" w:space="0" w:color="auto"/>
        <w:left w:val="none" w:sz="0" w:space="0" w:color="auto"/>
        <w:bottom w:val="none" w:sz="0" w:space="0" w:color="auto"/>
        <w:right w:val="none" w:sz="0" w:space="0" w:color="auto"/>
      </w:divBdr>
    </w:div>
    <w:div w:id="1719888800">
      <w:bodyDiv w:val="1"/>
      <w:marLeft w:val="0"/>
      <w:marRight w:val="0"/>
      <w:marTop w:val="0"/>
      <w:marBottom w:val="0"/>
      <w:divBdr>
        <w:top w:val="none" w:sz="0" w:space="0" w:color="auto"/>
        <w:left w:val="none" w:sz="0" w:space="0" w:color="auto"/>
        <w:bottom w:val="none" w:sz="0" w:space="0" w:color="auto"/>
        <w:right w:val="none" w:sz="0" w:space="0" w:color="auto"/>
      </w:divBdr>
    </w:div>
    <w:div w:id="1721632181">
      <w:bodyDiv w:val="1"/>
      <w:marLeft w:val="0"/>
      <w:marRight w:val="0"/>
      <w:marTop w:val="0"/>
      <w:marBottom w:val="0"/>
      <w:divBdr>
        <w:top w:val="none" w:sz="0" w:space="0" w:color="auto"/>
        <w:left w:val="none" w:sz="0" w:space="0" w:color="auto"/>
        <w:bottom w:val="none" w:sz="0" w:space="0" w:color="auto"/>
        <w:right w:val="none" w:sz="0" w:space="0" w:color="auto"/>
      </w:divBdr>
    </w:div>
    <w:div w:id="1729566748">
      <w:bodyDiv w:val="1"/>
      <w:marLeft w:val="0"/>
      <w:marRight w:val="0"/>
      <w:marTop w:val="0"/>
      <w:marBottom w:val="0"/>
      <w:divBdr>
        <w:top w:val="none" w:sz="0" w:space="0" w:color="auto"/>
        <w:left w:val="none" w:sz="0" w:space="0" w:color="auto"/>
        <w:bottom w:val="none" w:sz="0" w:space="0" w:color="auto"/>
        <w:right w:val="none" w:sz="0" w:space="0" w:color="auto"/>
      </w:divBdr>
    </w:div>
    <w:div w:id="1732119045">
      <w:bodyDiv w:val="1"/>
      <w:marLeft w:val="0"/>
      <w:marRight w:val="0"/>
      <w:marTop w:val="0"/>
      <w:marBottom w:val="0"/>
      <w:divBdr>
        <w:top w:val="none" w:sz="0" w:space="0" w:color="auto"/>
        <w:left w:val="none" w:sz="0" w:space="0" w:color="auto"/>
        <w:bottom w:val="none" w:sz="0" w:space="0" w:color="auto"/>
        <w:right w:val="none" w:sz="0" w:space="0" w:color="auto"/>
      </w:divBdr>
    </w:div>
    <w:div w:id="1735346551">
      <w:bodyDiv w:val="1"/>
      <w:marLeft w:val="0"/>
      <w:marRight w:val="0"/>
      <w:marTop w:val="0"/>
      <w:marBottom w:val="0"/>
      <w:divBdr>
        <w:top w:val="none" w:sz="0" w:space="0" w:color="auto"/>
        <w:left w:val="none" w:sz="0" w:space="0" w:color="auto"/>
        <w:bottom w:val="none" w:sz="0" w:space="0" w:color="auto"/>
        <w:right w:val="none" w:sz="0" w:space="0" w:color="auto"/>
      </w:divBdr>
    </w:div>
    <w:div w:id="1735546806">
      <w:bodyDiv w:val="1"/>
      <w:marLeft w:val="0"/>
      <w:marRight w:val="0"/>
      <w:marTop w:val="0"/>
      <w:marBottom w:val="0"/>
      <w:divBdr>
        <w:top w:val="none" w:sz="0" w:space="0" w:color="auto"/>
        <w:left w:val="none" w:sz="0" w:space="0" w:color="auto"/>
        <w:bottom w:val="none" w:sz="0" w:space="0" w:color="auto"/>
        <w:right w:val="none" w:sz="0" w:space="0" w:color="auto"/>
      </w:divBdr>
    </w:div>
    <w:div w:id="1740209019">
      <w:bodyDiv w:val="1"/>
      <w:marLeft w:val="0"/>
      <w:marRight w:val="0"/>
      <w:marTop w:val="0"/>
      <w:marBottom w:val="0"/>
      <w:divBdr>
        <w:top w:val="none" w:sz="0" w:space="0" w:color="auto"/>
        <w:left w:val="none" w:sz="0" w:space="0" w:color="auto"/>
        <w:bottom w:val="none" w:sz="0" w:space="0" w:color="auto"/>
        <w:right w:val="none" w:sz="0" w:space="0" w:color="auto"/>
      </w:divBdr>
    </w:div>
    <w:div w:id="1744373390">
      <w:bodyDiv w:val="1"/>
      <w:marLeft w:val="0"/>
      <w:marRight w:val="0"/>
      <w:marTop w:val="0"/>
      <w:marBottom w:val="0"/>
      <w:divBdr>
        <w:top w:val="none" w:sz="0" w:space="0" w:color="auto"/>
        <w:left w:val="none" w:sz="0" w:space="0" w:color="auto"/>
        <w:bottom w:val="none" w:sz="0" w:space="0" w:color="auto"/>
        <w:right w:val="none" w:sz="0" w:space="0" w:color="auto"/>
      </w:divBdr>
    </w:div>
    <w:div w:id="1756633401">
      <w:bodyDiv w:val="1"/>
      <w:marLeft w:val="0"/>
      <w:marRight w:val="0"/>
      <w:marTop w:val="0"/>
      <w:marBottom w:val="0"/>
      <w:divBdr>
        <w:top w:val="none" w:sz="0" w:space="0" w:color="auto"/>
        <w:left w:val="none" w:sz="0" w:space="0" w:color="auto"/>
        <w:bottom w:val="none" w:sz="0" w:space="0" w:color="auto"/>
        <w:right w:val="none" w:sz="0" w:space="0" w:color="auto"/>
      </w:divBdr>
    </w:div>
    <w:div w:id="1767921979">
      <w:bodyDiv w:val="1"/>
      <w:marLeft w:val="0"/>
      <w:marRight w:val="0"/>
      <w:marTop w:val="0"/>
      <w:marBottom w:val="0"/>
      <w:divBdr>
        <w:top w:val="none" w:sz="0" w:space="0" w:color="auto"/>
        <w:left w:val="none" w:sz="0" w:space="0" w:color="auto"/>
        <w:bottom w:val="none" w:sz="0" w:space="0" w:color="auto"/>
        <w:right w:val="none" w:sz="0" w:space="0" w:color="auto"/>
      </w:divBdr>
    </w:div>
    <w:div w:id="1769891773">
      <w:bodyDiv w:val="1"/>
      <w:marLeft w:val="0"/>
      <w:marRight w:val="0"/>
      <w:marTop w:val="0"/>
      <w:marBottom w:val="0"/>
      <w:divBdr>
        <w:top w:val="none" w:sz="0" w:space="0" w:color="auto"/>
        <w:left w:val="none" w:sz="0" w:space="0" w:color="auto"/>
        <w:bottom w:val="none" w:sz="0" w:space="0" w:color="auto"/>
        <w:right w:val="none" w:sz="0" w:space="0" w:color="auto"/>
      </w:divBdr>
    </w:div>
    <w:div w:id="1772774787">
      <w:bodyDiv w:val="1"/>
      <w:marLeft w:val="0"/>
      <w:marRight w:val="0"/>
      <w:marTop w:val="0"/>
      <w:marBottom w:val="0"/>
      <w:divBdr>
        <w:top w:val="none" w:sz="0" w:space="0" w:color="auto"/>
        <w:left w:val="none" w:sz="0" w:space="0" w:color="auto"/>
        <w:bottom w:val="none" w:sz="0" w:space="0" w:color="auto"/>
        <w:right w:val="none" w:sz="0" w:space="0" w:color="auto"/>
      </w:divBdr>
    </w:div>
    <w:div w:id="1778403699">
      <w:bodyDiv w:val="1"/>
      <w:marLeft w:val="0"/>
      <w:marRight w:val="0"/>
      <w:marTop w:val="0"/>
      <w:marBottom w:val="0"/>
      <w:divBdr>
        <w:top w:val="none" w:sz="0" w:space="0" w:color="auto"/>
        <w:left w:val="none" w:sz="0" w:space="0" w:color="auto"/>
        <w:bottom w:val="none" w:sz="0" w:space="0" w:color="auto"/>
        <w:right w:val="none" w:sz="0" w:space="0" w:color="auto"/>
      </w:divBdr>
    </w:div>
    <w:div w:id="1780292032">
      <w:bodyDiv w:val="1"/>
      <w:marLeft w:val="0"/>
      <w:marRight w:val="0"/>
      <w:marTop w:val="0"/>
      <w:marBottom w:val="0"/>
      <w:divBdr>
        <w:top w:val="none" w:sz="0" w:space="0" w:color="auto"/>
        <w:left w:val="none" w:sz="0" w:space="0" w:color="auto"/>
        <w:bottom w:val="none" w:sz="0" w:space="0" w:color="auto"/>
        <w:right w:val="none" w:sz="0" w:space="0" w:color="auto"/>
      </w:divBdr>
    </w:div>
    <w:div w:id="1785878752">
      <w:bodyDiv w:val="1"/>
      <w:marLeft w:val="0"/>
      <w:marRight w:val="0"/>
      <w:marTop w:val="0"/>
      <w:marBottom w:val="0"/>
      <w:divBdr>
        <w:top w:val="none" w:sz="0" w:space="0" w:color="auto"/>
        <w:left w:val="none" w:sz="0" w:space="0" w:color="auto"/>
        <w:bottom w:val="none" w:sz="0" w:space="0" w:color="auto"/>
        <w:right w:val="none" w:sz="0" w:space="0" w:color="auto"/>
      </w:divBdr>
    </w:div>
    <w:div w:id="1786003131">
      <w:bodyDiv w:val="1"/>
      <w:marLeft w:val="0"/>
      <w:marRight w:val="0"/>
      <w:marTop w:val="0"/>
      <w:marBottom w:val="0"/>
      <w:divBdr>
        <w:top w:val="none" w:sz="0" w:space="0" w:color="auto"/>
        <w:left w:val="none" w:sz="0" w:space="0" w:color="auto"/>
        <w:bottom w:val="none" w:sz="0" w:space="0" w:color="auto"/>
        <w:right w:val="none" w:sz="0" w:space="0" w:color="auto"/>
      </w:divBdr>
    </w:div>
    <w:div w:id="1786577710">
      <w:bodyDiv w:val="1"/>
      <w:marLeft w:val="0"/>
      <w:marRight w:val="0"/>
      <w:marTop w:val="0"/>
      <w:marBottom w:val="0"/>
      <w:divBdr>
        <w:top w:val="none" w:sz="0" w:space="0" w:color="auto"/>
        <w:left w:val="none" w:sz="0" w:space="0" w:color="auto"/>
        <w:bottom w:val="none" w:sz="0" w:space="0" w:color="auto"/>
        <w:right w:val="none" w:sz="0" w:space="0" w:color="auto"/>
      </w:divBdr>
    </w:div>
    <w:div w:id="1789203397">
      <w:bodyDiv w:val="1"/>
      <w:marLeft w:val="0"/>
      <w:marRight w:val="0"/>
      <w:marTop w:val="0"/>
      <w:marBottom w:val="0"/>
      <w:divBdr>
        <w:top w:val="none" w:sz="0" w:space="0" w:color="auto"/>
        <w:left w:val="none" w:sz="0" w:space="0" w:color="auto"/>
        <w:bottom w:val="none" w:sz="0" w:space="0" w:color="auto"/>
        <w:right w:val="none" w:sz="0" w:space="0" w:color="auto"/>
      </w:divBdr>
    </w:div>
    <w:div w:id="1790784758">
      <w:bodyDiv w:val="1"/>
      <w:marLeft w:val="0"/>
      <w:marRight w:val="0"/>
      <w:marTop w:val="0"/>
      <w:marBottom w:val="0"/>
      <w:divBdr>
        <w:top w:val="none" w:sz="0" w:space="0" w:color="auto"/>
        <w:left w:val="none" w:sz="0" w:space="0" w:color="auto"/>
        <w:bottom w:val="none" w:sz="0" w:space="0" w:color="auto"/>
        <w:right w:val="none" w:sz="0" w:space="0" w:color="auto"/>
      </w:divBdr>
    </w:div>
    <w:div w:id="1793283961">
      <w:bodyDiv w:val="1"/>
      <w:marLeft w:val="0"/>
      <w:marRight w:val="0"/>
      <w:marTop w:val="0"/>
      <w:marBottom w:val="0"/>
      <w:divBdr>
        <w:top w:val="none" w:sz="0" w:space="0" w:color="auto"/>
        <w:left w:val="none" w:sz="0" w:space="0" w:color="auto"/>
        <w:bottom w:val="none" w:sz="0" w:space="0" w:color="auto"/>
        <w:right w:val="none" w:sz="0" w:space="0" w:color="auto"/>
      </w:divBdr>
    </w:div>
    <w:div w:id="1795707490">
      <w:bodyDiv w:val="1"/>
      <w:marLeft w:val="0"/>
      <w:marRight w:val="0"/>
      <w:marTop w:val="0"/>
      <w:marBottom w:val="0"/>
      <w:divBdr>
        <w:top w:val="none" w:sz="0" w:space="0" w:color="auto"/>
        <w:left w:val="none" w:sz="0" w:space="0" w:color="auto"/>
        <w:bottom w:val="none" w:sz="0" w:space="0" w:color="auto"/>
        <w:right w:val="none" w:sz="0" w:space="0" w:color="auto"/>
      </w:divBdr>
    </w:div>
    <w:div w:id="1798841084">
      <w:bodyDiv w:val="1"/>
      <w:marLeft w:val="0"/>
      <w:marRight w:val="0"/>
      <w:marTop w:val="0"/>
      <w:marBottom w:val="0"/>
      <w:divBdr>
        <w:top w:val="none" w:sz="0" w:space="0" w:color="auto"/>
        <w:left w:val="none" w:sz="0" w:space="0" w:color="auto"/>
        <w:bottom w:val="none" w:sz="0" w:space="0" w:color="auto"/>
        <w:right w:val="none" w:sz="0" w:space="0" w:color="auto"/>
      </w:divBdr>
    </w:div>
    <w:div w:id="1801339498">
      <w:bodyDiv w:val="1"/>
      <w:marLeft w:val="0"/>
      <w:marRight w:val="0"/>
      <w:marTop w:val="0"/>
      <w:marBottom w:val="0"/>
      <w:divBdr>
        <w:top w:val="none" w:sz="0" w:space="0" w:color="auto"/>
        <w:left w:val="none" w:sz="0" w:space="0" w:color="auto"/>
        <w:bottom w:val="none" w:sz="0" w:space="0" w:color="auto"/>
        <w:right w:val="none" w:sz="0" w:space="0" w:color="auto"/>
      </w:divBdr>
    </w:div>
    <w:div w:id="1804152544">
      <w:bodyDiv w:val="1"/>
      <w:marLeft w:val="0"/>
      <w:marRight w:val="0"/>
      <w:marTop w:val="0"/>
      <w:marBottom w:val="0"/>
      <w:divBdr>
        <w:top w:val="none" w:sz="0" w:space="0" w:color="auto"/>
        <w:left w:val="none" w:sz="0" w:space="0" w:color="auto"/>
        <w:bottom w:val="none" w:sz="0" w:space="0" w:color="auto"/>
        <w:right w:val="none" w:sz="0" w:space="0" w:color="auto"/>
      </w:divBdr>
    </w:div>
    <w:div w:id="1806704518">
      <w:bodyDiv w:val="1"/>
      <w:marLeft w:val="0"/>
      <w:marRight w:val="0"/>
      <w:marTop w:val="0"/>
      <w:marBottom w:val="0"/>
      <w:divBdr>
        <w:top w:val="none" w:sz="0" w:space="0" w:color="auto"/>
        <w:left w:val="none" w:sz="0" w:space="0" w:color="auto"/>
        <w:bottom w:val="none" w:sz="0" w:space="0" w:color="auto"/>
        <w:right w:val="none" w:sz="0" w:space="0" w:color="auto"/>
      </w:divBdr>
    </w:div>
    <w:div w:id="1808351787">
      <w:bodyDiv w:val="1"/>
      <w:marLeft w:val="0"/>
      <w:marRight w:val="0"/>
      <w:marTop w:val="0"/>
      <w:marBottom w:val="0"/>
      <w:divBdr>
        <w:top w:val="none" w:sz="0" w:space="0" w:color="auto"/>
        <w:left w:val="none" w:sz="0" w:space="0" w:color="auto"/>
        <w:bottom w:val="none" w:sz="0" w:space="0" w:color="auto"/>
        <w:right w:val="none" w:sz="0" w:space="0" w:color="auto"/>
      </w:divBdr>
    </w:div>
    <w:div w:id="1809862645">
      <w:bodyDiv w:val="1"/>
      <w:marLeft w:val="0"/>
      <w:marRight w:val="0"/>
      <w:marTop w:val="0"/>
      <w:marBottom w:val="0"/>
      <w:divBdr>
        <w:top w:val="none" w:sz="0" w:space="0" w:color="auto"/>
        <w:left w:val="none" w:sz="0" w:space="0" w:color="auto"/>
        <w:bottom w:val="none" w:sz="0" w:space="0" w:color="auto"/>
        <w:right w:val="none" w:sz="0" w:space="0" w:color="auto"/>
      </w:divBdr>
    </w:div>
    <w:div w:id="1810323921">
      <w:bodyDiv w:val="1"/>
      <w:marLeft w:val="0"/>
      <w:marRight w:val="0"/>
      <w:marTop w:val="0"/>
      <w:marBottom w:val="0"/>
      <w:divBdr>
        <w:top w:val="none" w:sz="0" w:space="0" w:color="auto"/>
        <w:left w:val="none" w:sz="0" w:space="0" w:color="auto"/>
        <w:bottom w:val="none" w:sz="0" w:space="0" w:color="auto"/>
        <w:right w:val="none" w:sz="0" w:space="0" w:color="auto"/>
      </w:divBdr>
    </w:div>
    <w:div w:id="1812795397">
      <w:bodyDiv w:val="1"/>
      <w:marLeft w:val="0"/>
      <w:marRight w:val="0"/>
      <w:marTop w:val="0"/>
      <w:marBottom w:val="0"/>
      <w:divBdr>
        <w:top w:val="none" w:sz="0" w:space="0" w:color="auto"/>
        <w:left w:val="none" w:sz="0" w:space="0" w:color="auto"/>
        <w:bottom w:val="none" w:sz="0" w:space="0" w:color="auto"/>
        <w:right w:val="none" w:sz="0" w:space="0" w:color="auto"/>
      </w:divBdr>
    </w:div>
    <w:div w:id="1816333248">
      <w:bodyDiv w:val="1"/>
      <w:marLeft w:val="0"/>
      <w:marRight w:val="0"/>
      <w:marTop w:val="0"/>
      <w:marBottom w:val="0"/>
      <w:divBdr>
        <w:top w:val="none" w:sz="0" w:space="0" w:color="auto"/>
        <w:left w:val="none" w:sz="0" w:space="0" w:color="auto"/>
        <w:bottom w:val="none" w:sz="0" w:space="0" w:color="auto"/>
        <w:right w:val="none" w:sz="0" w:space="0" w:color="auto"/>
      </w:divBdr>
    </w:div>
    <w:div w:id="1818372729">
      <w:bodyDiv w:val="1"/>
      <w:marLeft w:val="0"/>
      <w:marRight w:val="0"/>
      <w:marTop w:val="0"/>
      <w:marBottom w:val="0"/>
      <w:divBdr>
        <w:top w:val="none" w:sz="0" w:space="0" w:color="auto"/>
        <w:left w:val="none" w:sz="0" w:space="0" w:color="auto"/>
        <w:bottom w:val="none" w:sz="0" w:space="0" w:color="auto"/>
        <w:right w:val="none" w:sz="0" w:space="0" w:color="auto"/>
      </w:divBdr>
    </w:div>
    <w:div w:id="1820464259">
      <w:bodyDiv w:val="1"/>
      <w:marLeft w:val="0"/>
      <w:marRight w:val="0"/>
      <w:marTop w:val="0"/>
      <w:marBottom w:val="0"/>
      <w:divBdr>
        <w:top w:val="none" w:sz="0" w:space="0" w:color="auto"/>
        <w:left w:val="none" w:sz="0" w:space="0" w:color="auto"/>
        <w:bottom w:val="none" w:sz="0" w:space="0" w:color="auto"/>
        <w:right w:val="none" w:sz="0" w:space="0" w:color="auto"/>
      </w:divBdr>
    </w:div>
    <w:div w:id="1822889899">
      <w:bodyDiv w:val="1"/>
      <w:marLeft w:val="0"/>
      <w:marRight w:val="0"/>
      <w:marTop w:val="0"/>
      <w:marBottom w:val="0"/>
      <w:divBdr>
        <w:top w:val="none" w:sz="0" w:space="0" w:color="auto"/>
        <w:left w:val="none" w:sz="0" w:space="0" w:color="auto"/>
        <w:bottom w:val="none" w:sz="0" w:space="0" w:color="auto"/>
        <w:right w:val="none" w:sz="0" w:space="0" w:color="auto"/>
      </w:divBdr>
    </w:div>
    <w:div w:id="1826126500">
      <w:bodyDiv w:val="1"/>
      <w:marLeft w:val="0"/>
      <w:marRight w:val="0"/>
      <w:marTop w:val="0"/>
      <w:marBottom w:val="0"/>
      <w:divBdr>
        <w:top w:val="none" w:sz="0" w:space="0" w:color="auto"/>
        <w:left w:val="none" w:sz="0" w:space="0" w:color="auto"/>
        <w:bottom w:val="none" w:sz="0" w:space="0" w:color="auto"/>
        <w:right w:val="none" w:sz="0" w:space="0" w:color="auto"/>
      </w:divBdr>
    </w:div>
    <w:div w:id="1827740753">
      <w:bodyDiv w:val="1"/>
      <w:marLeft w:val="0"/>
      <w:marRight w:val="0"/>
      <w:marTop w:val="0"/>
      <w:marBottom w:val="0"/>
      <w:divBdr>
        <w:top w:val="none" w:sz="0" w:space="0" w:color="auto"/>
        <w:left w:val="none" w:sz="0" w:space="0" w:color="auto"/>
        <w:bottom w:val="none" w:sz="0" w:space="0" w:color="auto"/>
        <w:right w:val="none" w:sz="0" w:space="0" w:color="auto"/>
      </w:divBdr>
    </w:div>
    <w:div w:id="1828132956">
      <w:bodyDiv w:val="1"/>
      <w:marLeft w:val="0"/>
      <w:marRight w:val="0"/>
      <w:marTop w:val="0"/>
      <w:marBottom w:val="0"/>
      <w:divBdr>
        <w:top w:val="none" w:sz="0" w:space="0" w:color="auto"/>
        <w:left w:val="none" w:sz="0" w:space="0" w:color="auto"/>
        <w:bottom w:val="none" w:sz="0" w:space="0" w:color="auto"/>
        <w:right w:val="none" w:sz="0" w:space="0" w:color="auto"/>
      </w:divBdr>
    </w:div>
    <w:div w:id="1829589199">
      <w:bodyDiv w:val="1"/>
      <w:marLeft w:val="0"/>
      <w:marRight w:val="0"/>
      <w:marTop w:val="0"/>
      <w:marBottom w:val="0"/>
      <w:divBdr>
        <w:top w:val="none" w:sz="0" w:space="0" w:color="auto"/>
        <w:left w:val="none" w:sz="0" w:space="0" w:color="auto"/>
        <w:bottom w:val="none" w:sz="0" w:space="0" w:color="auto"/>
        <w:right w:val="none" w:sz="0" w:space="0" w:color="auto"/>
      </w:divBdr>
    </w:div>
    <w:div w:id="1833374456">
      <w:bodyDiv w:val="1"/>
      <w:marLeft w:val="0"/>
      <w:marRight w:val="0"/>
      <w:marTop w:val="0"/>
      <w:marBottom w:val="0"/>
      <w:divBdr>
        <w:top w:val="none" w:sz="0" w:space="0" w:color="auto"/>
        <w:left w:val="none" w:sz="0" w:space="0" w:color="auto"/>
        <w:bottom w:val="none" w:sz="0" w:space="0" w:color="auto"/>
        <w:right w:val="none" w:sz="0" w:space="0" w:color="auto"/>
      </w:divBdr>
    </w:div>
    <w:div w:id="1837190901">
      <w:bodyDiv w:val="1"/>
      <w:marLeft w:val="0"/>
      <w:marRight w:val="0"/>
      <w:marTop w:val="0"/>
      <w:marBottom w:val="0"/>
      <w:divBdr>
        <w:top w:val="none" w:sz="0" w:space="0" w:color="auto"/>
        <w:left w:val="none" w:sz="0" w:space="0" w:color="auto"/>
        <w:bottom w:val="none" w:sz="0" w:space="0" w:color="auto"/>
        <w:right w:val="none" w:sz="0" w:space="0" w:color="auto"/>
      </w:divBdr>
    </w:div>
    <w:div w:id="1841115138">
      <w:bodyDiv w:val="1"/>
      <w:marLeft w:val="0"/>
      <w:marRight w:val="0"/>
      <w:marTop w:val="0"/>
      <w:marBottom w:val="0"/>
      <w:divBdr>
        <w:top w:val="none" w:sz="0" w:space="0" w:color="auto"/>
        <w:left w:val="none" w:sz="0" w:space="0" w:color="auto"/>
        <w:bottom w:val="none" w:sz="0" w:space="0" w:color="auto"/>
        <w:right w:val="none" w:sz="0" w:space="0" w:color="auto"/>
      </w:divBdr>
    </w:div>
    <w:div w:id="1843619557">
      <w:bodyDiv w:val="1"/>
      <w:marLeft w:val="0"/>
      <w:marRight w:val="0"/>
      <w:marTop w:val="0"/>
      <w:marBottom w:val="0"/>
      <w:divBdr>
        <w:top w:val="none" w:sz="0" w:space="0" w:color="auto"/>
        <w:left w:val="none" w:sz="0" w:space="0" w:color="auto"/>
        <w:bottom w:val="none" w:sz="0" w:space="0" w:color="auto"/>
        <w:right w:val="none" w:sz="0" w:space="0" w:color="auto"/>
      </w:divBdr>
    </w:div>
    <w:div w:id="1845508549">
      <w:bodyDiv w:val="1"/>
      <w:marLeft w:val="0"/>
      <w:marRight w:val="0"/>
      <w:marTop w:val="0"/>
      <w:marBottom w:val="0"/>
      <w:divBdr>
        <w:top w:val="none" w:sz="0" w:space="0" w:color="auto"/>
        <w:left w:val="none" w:sz="0" w:space="0" w:color="auto"/>
        <w:bottom w:val="none" w:sz="0" w:space="0" w:color="auto"/>
        <w:right w:val="none" w:sz="0" w:space="0" w:color="auto"/>
      </w:divBdr>
    </w:div>
    <w:div w:id="1848253172">
      <w:bodyDiv w:val="1"/>
      <w:marLeft w:val="0"/>
      <w:marRight w:val="0"/>
      <w:marTop w:val="0"/>
      <w:marBottom w:val="0"/>
      <w:divBdr>
        <w:top w:val="none" w:sz="0" w:space="0" w:color="auto"/>
        <w:left w:val="none" w:sz="0" w:space="0" w:color="auto"/>
        <w:bottom w:val="none" w:sz="0" w:space="0" w:color="auto"/>
        <w:right w:val="none" w:sz="0" w:space="0" w:color="auto"/>
      </w:divBdr>
    </w:div>
    <w:div w:id="1850557711">
      <w:bodyDiv w:val="1"/>
      <w:marLeft w:val="0"/>
      <w:marRight w:val="0"/>
      <w:marTop w:val="0"/>
      <w:marBottom w:val="0"/>
      <w:divBdr>
        <w:top w:val="none" w:sz="0" w:space="0" w:color="auto"/>
        <w:left w:val="none" w:sz="0" w:space="0" w:color="auto"/>
        <w:bottom w:val="none" w:sz="0" w:space="0" w:color="auto"/>
        <w:right w:val="none" w:sz="0" w:space="0" w:color="auto"/>
      </w:divBdr>
    </w:div>
    <w:div w:id="1851064649">
      <w:bodyDiv w:val="1"/>
      <w:marLeft w:val="0"/>
      <w:marRight w:val="0"/>
      <w:marTop w:val="0"/>
      <w:marBottom w:val="0"/>
      <w:divBdr>
        <w:top w:val="none" w:sz="0" w:space="0" w:color="auto"/>
        <w:left w:val="none" w:sz="0" w:space="0" w:color="auto"/>
        <w:bottom w:val="none" w:sz="0" w:space="0" w:color="auto"/>
        <w:right w:val="none" w:sz="0" w:space="0" w:color="auto"/>
      </w:divBdr>
    </w:div>
    <w:div w:id="1857040745">
      <w:bodyDiv w:val="1"/>
      <w:marLeft w:val="0"/>
      <w:marRight w:val="0"/>
      <w:marTop w:val="0"/>
      <w:marBottom w:val="0"/>
      <w:divBdr>
        <w:top w:val="none" w:sz="0" w:space="0" w:color="auto"/>
        <w:left w:val="none" w:sz="0" w:space="0" w:color="auto"/>
        <w:bottom w:val="none" w:sz="0" w:space="0" w:color="auto"/>
        <w:right w:val="none" w:sz="0" w:space="0" w:color="auto"/>
      </w:divBdr>
    </w:div>
    <w:div w:id="1858080255">
      <w:bodyDiv w:val="1"/>
      <w:marLeft w:val="0"/>
      <w:marRight w:val="0"/>
      <w:marTop w:val="0"/>
      <w:marBottom w:val="0"/>
      <w:divBdr>
        <w:top w:val="none" w:sz="0" w:space="0" w:color="auto"/>
        <w:left w:val="none" w:sz="0" w:space="0" w:color="auto"/>
        <w:bottom w:val="none" w:sz="0" w:space="0" w:color="auto"/>
        <w:right w:val="none" w:sz="0" w:space="0" w:color="auto"/>
      </w:divBdr>
    </w:div>
    <w:div w:id="1862815927">
      <w:bodyDiv w:val="1"/>
      <w:marLeft w:val="0"/>
      <w:marRight w:val="0"/>
      <w:marTop w:val="0"/>
      <w:marBottom w:val="0"/>
      <w:divBdr>
        <w:top w:val="none" w:sz="0" w:space="0" w:color="auto"/>
        <w:left w:val="none" w:sz="0" w:space="0" w:color="auto"/>
        <w:bottom w:val="none" w:sz="0" w:space="0" w:color="auto"/>
        <w:right w:val="none" w:sz="0" w:space="0" w:color="auto"/>
      </w:divBdr>
    </w:div>
    <w:div w:id="1865094164">
      <w:bodyDiv w:val="1"/>
      <w:marLeft w:val="0"/>
      <w:marRight w:val="0"/>
      <w:marTop w:val="0"/>
      <w:marBottom w:val="0"/>
      <w:divBdr>
        <w:top w:val="none" w:sz="0" w:space="0" w:color="auto"/>
        <w:left w:val="none" w:sz="0" w:space="0" w:color="auto"/>
        <w:bottom w:val="none" w:sz="0" w:space="0" w:color="auto"/>
        <w:right w:val="none" w:sz="0" w:space="0" w:color="auto"/>
      </w:divBdr>
    </w:div>
    <w:div w:id="1866862607">
      <w:bodyDiv w:val="1"/>
      <w:marLeft w:val="0"/>
      <w:marRight w:val="0"/>
      <w:marTop w:val="0"/>
      <w:marBottom w:val="0"/>
      <w:divBdr>
        <w:top w:val="none" w:sz="0" w:space="0" w:color="auto"/>
        <w:left w:val="none" w:sz="0" w:space="0" w:color="auto"/>
        <w:bottom w:val="none" w:sz="0" w:space="0" w:color="auto"/>
        <w:right w:val="none" w:sz="0" w:space="0" w:color="auto"/>
      </w:divBdr>
    </w:div>
    <w:div w:id="1866941342">
      <w:bodyDiv w:val="1"/>
      <w:marLeft w:val="0"/>
      <w:marRight w:val="0"/>
      <w:marTop w:val="0"/>
      <w:marBottom w:val="0"/>
      <w:divBdr>
        <w:top w:val="none" w:sz="0" w:space="0" w:color="auto"/>
        <w:left w:val="none" w:sz="0" w:space="0" w:color="auto"/>
        <w:bottom w:val="none" w:sz="0" w:space="0" w:color="auto"/>
        <w:right w:val="none" w:sz="0" w:space="0" w:color="auto"/>
      </w:divBdr>
    </w:div>
    <w:div w:id="1874223164">
      <w:bodyDiv w:val="1"/>
      <w:marLeft w:val="0"/>
      <w:marRight w:val="0"/>
      <w:marTop w:val="0"/>
      <w:marBottom w:val="0"/>
      <w:divBdr>
        <w:top w:val="none" w:sz="0" w:space="0" w:color="auto"/>
        <w:left w:val="none" w:sz="0" w:space="0" w:color="auto"/>
        <w:bottom w:val="none" w:sz="0" w:space="0" w:color="auto"/>
        <w:right w:val="none" w:sz="0" w:space="0" w:color="auto"/>
      </w:divBdr>
    </w:div>
    <w:div w:id="1878393114">
      <w:bodyDiv w:val="1"/>
      <w:marLeft w:val="0"/>
      <w:marRight w:val="0"/>
      <w:marTop w:val="0"/>
      <w:marBottom w:val="0"/>
      <w:divBdr>
        <w:top w:val="none" w:sz="0" w:space="0" w:color="auto"/>
        <w:left w:val="none" w:sz="0" w:space="0" w:color="auto"/>
        <w:bottom w:val="none" w:sz="0" w:space="0" w:color="auto"/>
        <w:right w:val="none" w:sz="0" w:space="0" w:color="auto"/>
      </w:divBdr>
    </w:div>
    <w:div w:id="1883975355">
      <w:bodyDiv w:val="1"/>
      <w:marLeft w:val="0"/>
      <w:marRight w:val="0"/>
      <w:marTop w:val="0"/>
      <w:marBottom w:val="0"/>
      <w:divBdr>
        <w:top w:val="none" w:sz="0" w:space="0" w:color="auto"/>
        <w:left w:val="none" w:sz="0" w:space="0" w:color="auto"/>
        <w:bottom w:val="none" w:sz="0" w:space="0" w:color="auto"/>
        <w:right w:val="none" w:sz="0" w:space="0" w:color="auto"/>
      </w:divBdr>
    </w:div>
    <w:div w:id="1885093745">
      <w:bodyDiv w:val="1"/>
      <w:marLeft w:val="0"/>
      <w:marRight w:val="0"/>
      <w:marTop w:val="0"/>
      <w:marBottom w:val="0"/>
      <w:divBdr>
        <w:top w:val="none" w:sz="0" w:space="0" w:color="auto"/>
        <w:left w:val="none" w:sz="0" w:space="0" w:color="auto"/>
        <w:bottom w:val="none" w:sz="0" w:space="0" w:color="auto"/>
        <w:right w:val="none" w:sz="0" w:space="0" w:color="auto"/>
      </w:divBdr>
    </w:div>
    <w:div w:id="1890259080">
      <w:bodyDiv w:val="1"/>
      <w:marLeft w:val="0"/>
      <w:marRight w:val="0"/>
      <w:marTop w:val="0"/>
      <w:marBottom w:val="0"/>
      <w:divBdr>
        <w:top w:val="none" w:sz="0" w:space="0" w:color="auto"/>
        <w:left w:val="none" w:sz="0" w:space="0" w:color="auto"/>
        <w:bottom w:val="none" w:sz="0" w:space="0" w:color="auto"/>
        <w:right w:val="none" w:sz="0" w:space="0" w:color="auto"/>
      </w:divBdr>
    </w:div>
    <w:div w:id="1892426572">
      <w:bodyDiv w:val="1"/>
      <w:marLeft w:val="0"/>
      <w:marRight w:val="0"/>
      <w:marTop w:val="0"/>
      <w:marBottom w:val="0"/>
      <w:divBdr>
        <w:top w:val="none" w:sz="0" w:space="0" w:color="auto"/>
        <w:left w:val="none" w:sz="0" w:space="0" w:color="auto"/>
        <w:bottom w:val="none" w:sz="0" w:space="0" w:color="auto"/>
        <w:right w:val="none" w:sz="0" w:space="0" w:color="auto"/>
      </w:divBdr>
    </w:div>
    <w:div w:id="1900943955">
      <w:bodyDiv w:val="1"/>
      <w:marLeft w:val="0"/>
      <w:marRight w:val="0"/>
      <w:marTop w:val="0"/>
      <w:marBottom w:val="0"/>
      <w:divBdr>
        <w:top w:val="none" w:sz="0" w:space="0" w:color="auto"/>
        <w:left w:val="none" w:sz="0" w:space="0" w:color="auto"/>
        <w:bottom w:val="none" w:sz="0" w:space="0" w:color="auto"/>
        <w:right w:val="none" w:sz="0" w:space="0" w:color="auto"/>
      </w:divBdr>
    </w:div>
    <w:div w:id="1912034634">
      <w:bodyDiv w:val="1"/>
      <w:marLeft w:val="0"/>
      <w:marRight w:val="0"/>
      <w:marTop w:val="0"/>
      <w:marBottom w:val="0"/>
      <w:divBdr>
        <w:top w:val="none" w:sz="0" w:space="0" w:color="auto"/>
        <w:left w:val="none" w:sz="0" w:space="0" w:color="auto"/>
        <w:bottom w:val="none" w:sz="0" w:space="0" w:color="auto"/>
        <w:right w:val="none" w:sz="0" w:space="0" w:color="auto"/>
      </w:divBdr>
    </w:div>
    <w:div w:id="1919827250">
      <w:bodyDiv w:val="1"/>
      <w:marLeft w:val="0"/>
      <w:marRight w:val="0"/>
      <w:marTop w:val="0"/>
      <w:marBottom w:val="0"/>
      <w:divBdr>
        <w:top w:val="none" w:sz="0" w:space="0" w:color="auto"/>
        <w:left w:val="none" w:sz="0" w:space="0" w:color="auto"/>
        <w:bottom w:val="none" w:sz="0" w:space="0" w:color="auto"/>
        <w:right w:val="none" w:sz="0" w:space="0" w:color="auto"/>
      </w:divBdr>
    </w:div>
    <w:div w:id="1925215917">
      <w:bodyDiv w:val="1"/>
      <w:marLeft w:val="0"/>
      <w:marRight w:val="0"/>
      <w:marTop w:val="0"/>
      <w:marBottom w:val="0"/>
      <w:divBdr>
        <w:top w:val="none" w:sz="0" w:space="0" w:color="auto"/>
        <w:left w:val="none" w:sz="0" w:space="0" w:color="auto"/>
        <w:bottom w:val="none" w:sz="0" w:space="0" w:color="auto"/>
        <w:right w:val="none" w:sz="0" w:space="0" w:color="auto"/>
      </w:divBdr>
    </w:div>
    <w:div w:id="1927691286">
      <w:bodyDiv w:val="1"/>
      <w:marLeft w:val="0"/>
      <w:marRight w:val="0"/>
      <w:marTop w:val="0"/>
      <w:marBottom w:val="0"/>
      <w:divBdr>
        <w:top w:val="none" w:sz="0" w:space="0" w:color="auto"/>
        <w:left w:val="none" w:sz="0" w:space="0" w:color="auto"/>
        <w:bottom w:val="none" w:sz="0" w:space="0" w:color="auto"/>
        <w:right w:val="none" w:sz="0" w:space="0" w:color="auto"/>
      </w:divBdr>
    </w:div>
    <w:div w:id="1928615058">
      <w:bodyDiv w:val="1"/>
      <w:marLeft w:val="0"/>
      <w:marRight w:val="0"/>
      <w:marTop w:val="0"/>
      <w:marBottom w:val="0"/>
      <w:divBdr>
        <w:top w:val="none" w:sz="0" w:space="0" w:color="auto"/>
        <w:left w:val="none" w:sz="0" w:space="0" w:color="auto"/>
        <w:bottom w:val="none" w:sz="0" w:space="0" w:color="auto"/>
        <w:right w:val="none" w:sz="0" w:space="0" w:color="auto"/>
      </w:divBdr>
    </w:div>
    <w:div w:id="1933008021">
      <w:bodyDiv w:val="1"/>
      <w:marLeft w:val="0"/>
      <w:marRight w:val="0"/>
      <w:marTop w:val="0"/>
      <w:marBottom w:val="0"/>
      <w:divBdr>
        <w:top w:val="none" w:sz="0" w:space="0" w:color="auto"/>
        <w:left w:val="none" w:sz="0" w:space="0" w:color="auto"/>
        <w:bottom w:val="none" w:sz="0" w:space="0" w:color="auto"/>
        <w:right w:val="none" w:sz="0" w:space="0" w:color="auto"/>
      </w:divBdr>
    </w:div>
    <w:div w:id="1937639401">
      <w:bodyDiv w:val="1"/>
      <w:marLeft w:val="0"/>
      <w:marRight w:val="0"/>
      <w:marTop w:val="0"/>
      <w:marBottom w:val="0"/>
      <w:divBdr>
        <w:top w:val="none" w:sz="0" w:space="0" w:color="auto"/>
        <w:left w:val="none" w:sz="0" w:space="0" w:color="auto"/>
        <w:bottom w:val="none" w:sz="0" w:space="0" w:color="auto"/>
        <w:right w:val="none" w:sz="0" w:space="0" w:color="auto"/>
      </w:divBdr>
    </w:div>
    <w:div w:id="1938295594">
      <w:bodyDiv w:val="1"/>
      <w:marLeft w:val="0"/>
      <w:marRight w:val="0"/>
      <w:marTop w:val="0"/>
      <w:marBottom w:val="0"/>
      <w:divBdr>
        <w:top w:val="none" w:sz="0" w:space="0" w:color="auto"/>
        <w:left w:val="none" w:sz="0" w:space="0" w:color="auto"/>
        <w:bottom w:val="none" w:sz="0" w:space="0" w:color="auto"/>
        <w:right w:val="none" w:sz="0" w:space="0" w:color="auto"/>
      </w:divBdr>
    </w:div>
    <w:div w:id="1938364667">
      <w:bodyDiv w:val="1"/>
      <w:marLeft w:val="0"/>
      <w:marRight w:val="0"/>
      <w:marTop w:val="0"/>
      <w:marBottom w:val="0"/>
      <w:divBdr>
        <w:top w:val="none" w:sz="0" w:space="0" w:color="auto"/>
        <w:left w:val="none" w:sz="0" w:space="0" w:color="auto"/>
        <w:bottom w:val="none" w:sz="0" w:space="0" w:color="auto"/>
        <w:right w:val="none" w:sz="0" w:space="0" w:color="auto"/>
      </w:divBdr>
    </w:div>
    <w:div w:id="1939096142">
      <w:bodyDiv w:val="1"/>
      <w:marLeft w:val="0"/>
      <w:marRight w:val="0"/>
      <w:marTop w:val="0"/>
      <w:marBottom w:val="0"/>
      <w:divBdr>
        <w:top w:val="none" w:sz="0" w:space="0" w:color="auto"/>
        <w:left w:val="none" w:sz="0" w:space="0" w:color="auto"/>
        <w:bottom w:val="none" w:sz="0" w:space="0" w:color="auto"/>
        <w:right w:val="none" w:sz="0" w:space="0" w:color="auto"/>
      </w:divBdr>
    </w:div>
    <w:div w:id="1940142747">
      <w:bodyDiv w:val="1"/>
      <w:marLeft w:val="0"/>
      <w:marRight w:val="0"/>
      <w:marTop w:val="0"/>
      <w:marBottom w:val="0"/>
      <w:divBdr>
        <w:top w:val="none" w:sz="0" w:space="0" w:color="auto"/>
        <w:left w:val="none" w:sz="0" w:space="0" w:color="auto"/>
        <w:bottom w:val="none" w:sz="0" w:space="0" w:color="auto"/>
        <w:right w:val="none" w:sz="0" w:space="0" w:color="auto"/>
      </w:divBdr>
    </w:div>
    <w:div w:id="1944335712">
      <w:bodyDiv w:val="1"/>
      <w:marLeft w:val="0"/>
      <w:marRight w:val="0"/>
      <w:marTop w:val="0"/>
      <w:marBottom w:val="0"/>
      <w:divBdr>
        <w:top w:val="none" w:sz="0" w:space="0" w:color="auto"/>
        <w:left w:val="none" w:sz="0" w:space="0" w:color="auto"/>
        <w:bottom w:val="none" w:sz="0" w:space="0" w:color="auto"/>
        <w:right w:val="none" w:sz="0" w:space="0" w:color="auto"/>
      </w:divBdr>
    </w:div>
    <w:div w:id="1948855329">
      <w:bodyDiv w:val="1"/>
      <w:marLeft w:val="0"/>
      <w:marRight w:val="0"/>
      <w:marTop w:val="0"/>
      <w:marBottom w:val="0"/>
      <w:divBdr>
        <w:top w:val="none" w:sz="0" w:space="0" w:color="auto"/>
        <w:left w:val="none" w:sz="0" w:space="0" w:color="auto"/>
        <w:bottom w:val="none" w:sz="0" w:space="0" w:color="auto"/>
        <w:right w:val="none" w:sz="0" w:space="0" w:color="auto"/>
      </w:divBdr>
    </w:div>
    <w:div w:id="1953516251">
      <w:bodyDiv w:val="1"/>
      <w:marLeft w:val="0"/>
      <w:marRight w:val="0"/>
      <w:marTop w:val="0"/>
      <w:marBottom w:val="0"/>
      <w:divBdr>
        <w:top w:val="none" w:sz="0" w:space="0" w:color="auto"/>
        <w:left w:val="none" w:sz="0" w:space="0" w:color="auto"/>
        <w:bottom w:val="none" w:sz="0" w:space="0" w:color="auto"/>
        <w:right w:val="none" w:sz="0" w:space="0" w:color="auto"/>
      </w:divBdr>
    </w:div>
    <w:div w:id="1954507420">
      <w:bodyDiv w:val="1"/>
      <w:marLeft w:val="0"/>
      <w:marRight w:val="0"/>
      <w:marTop w:val="0"/>
      <w:marBottom w:val="0"/>
      <w:divBdr>
        <w:top w:val="none" w:sz="0" w:space="0" w:color="auto"/>
        <w:left w:val="none" w:sz="0" w:space="0" w:color="auto"/>
        <w:bottom w:val="none" w:sz="0" w:space="0" w:color="auto"/>
        <w:right w:val="none" w:sz="0" w:space="0" w:color="auto"/>
      </w:divBdr>
    </w:div>
    <w:div w:id="1954969884">
      <w:bodyDiv w:val="1"/>
      <w:marLeft w:val="0"/>
      <w:marRight w:val="0"/>
      <w:marTop w:val="0"/>
      <w:marBottom w:val="0"/>
      <w:divBdr>
        <w:top w:val="none" w:sz="0" w:space="0" w:color="auto"/>
        <w:left w:val="none" w:sz="0" w:space="0" w:color="auto"/>
        <w:bottom w:val="none" w:sz="0" w:space="0" w:color="auto"/>
        <w:right w:val="none" w:sz="0" w:space="0" w:color="auto"/>
      </w:divBdr>
    </w:div>
    <w:div w:id="1955937224">
      <w:bodyDiv w:val="1"/>
      <w:marLeft w:val="0"/>
      <w:marRight w:val="0"/>
      <w:marTop w:val="0"/>
      <w:marBottom w:val="0"/>
      <w:divBdr>
        <w:top w:val="none" w:sz="0" w:space="0" w:color="auto"/>
        <w:left w:val="none" w:sz="0" w:space="0" w:color="auto"/>
        <w:bottom w:val="none" w:sz="0" w:space="0" w:color="auto"/>
        <w:right w:val="none" w:sz="0" w:space="0" w:color="auto"/>
      </w:divBdr>
    </w:div>
    <w:div w:id="1957171993">
      <w:bodyDiv w:val="1"/>
      <w:marLeft w:val="0"/>
      <w:marRight w:val="0"/>
      <w:marTop w:val="0"/>
      <w:marBottom w:val="0"/>
      <w:divBdr>
        <w:top w:val="none" w:sz="0" w:space="0" w:color="auto"/>
        <w:left w:val="none" w:sz="0" w:space="0" w:color="auto"/>
        <w:bottom w:val="none" w:sz="0" w:space="0" w:color="auto"/>
        <w:right w:val="none" w:sz="0" w:space="0" w:color="auto"/>
      </w:divBdr>
    </w:div>
    <w:div w:id="1957448319">
      <w:bodyDiv w:val="1"/>
      <w:marLeft w:val="0"/>
      <w:marRight w:val="0"/>
      <w:marTop w:val="0"/>
      <w:marBottom w:val="0"/>
      <w:divBdr>
        <w:top w:val="none" w:sz="0" w:space="0" w:color="auto"/>
        <w:left w:val="none" w:sz="0" w:space="0" w:color="auto"/>
        <w:bottom w:val="none" w:sz="0" w:space="0" w:color="auto"/>
        <w:right w:val="none" w:sz="0" w:space="0" w:color="auto"/>
      </w:divBdr>
    </w:div>
    <w:div w:id="1966041281">
      <w:bodyDiv w:val="1"/>
      <w:marLeft w:val="0"/>
      <w:marRight w:val="0"/>
      <w:marTop w:val="0"/>
      <w:marBottom w:val="0"/>
      <w:divBdr>
        <w:top w:val="none" w:sz="0" w:space="0" w:color="auto"/>
        <w:left w:val="none" w:sz="0" w:space="0" w:color="auto"/>
        <w:bottom w:val="none" w:sz="0" w:space="0" w:color="auto"/>
        <w:right w:val="none" w:sz="0" w:space="0" w:color="auto"/>
      </w:divBdr>
    </w:div>
    <w:div w:id="1984504635">
      <w:bodyDiv w:val="1"/>
      <w:marLeft w:val="0"/>
      <w:marRight w:val="0"/>
      <w:marTop w:val="0"/>
      <w:marBottom w:val="0"/>
      <w:divBdr>
        <w:top w:val="none" w:sz="0" w:space="0" w:color="auto"/>
        <w:left w:val="none" w:sz="0" w:space="0" w:color="auto"/>
        <w:bottom w:val="none" w:sz="0" w:space="0" w:color="auto"/>
        <w:right w:val="none" w:sz="0" w:space="0" w:color="auto"/>
      </w:divBdr>
    </w:div>
    <w:div w:id="1987709258">
      <w:bodyDiv w:val="1"/>
      <w:marLeft w:val="0"/>
      <w:marRight w:val="0"/>
      <w:marTop w:val="0"/>
      <w:marBottom w:val="0"/>
      <w:divBdr>
        <w:top w:val="none" w:sz="0" w:space="0" w:color="auto"/>
        <w:left w:val="none" w:sz="0" w:space="0" w:color="auto"/>
        <w:bottom w:val="none" w:sz="0" w:space="0" w:color="auto"/>
        <w:right w:val="none" w:sz="0" w:space="0" w:color="auto"/>
      </w:divBdr>
    </w:div>
    <w:div w:id="1988197066">
      <w:bodyDiv w:val="1"/>
      <w:marLeft w:val="0"/>
      <w:marRight w:val="0"/>
      <w:marTop w:val="0"/>
      <w:marBottom w:val="0"/>
      <w:divBdr>
        <w:top w:val="none" w:sz="0" w:space="0" w:color="auto"/>
        <w:left w:val="none" w:sz="0" w:space="0" w:color="auto"/>
        <w:bottom w:val="none" w:sz="0" w:space="0" w:color="auto"/>
        <w:right w:val="none" w:sz="0" w:space="0" w:color="auto"/>
      </w:divBdr>
    </w:div>
    <w:div w:id="1990816461">
      <w:bodyDiv w:val="1"/>
      <w:marLeft w:val="0"/>
      <w:marRight w:val="0"/>
      <w:marTop w:val="0"/>
      <w:marBottom w:val="0"/>
      <w:divBdr>
        <w:top w:val="none" w:sz="0" w:space="0" w:color="auto"/>
        <w:left w:val="none" w:sz="0" w:space="0" w:color="auto"/>
        <w:bottom w:val="none" w:sz="0" w:space="0" w:color="auto"/>
        <w:right w:val="none" w:sz="0" w:space="0" w:color="auto"/>
      </w:divBdr>
    </w:div>
    <w:div w:id="1991594373">
      <w:bodyDiv w:val="1"/>
      <w:marLeft w:val="0"/>
      <w:marRight w:val="0"/>
      <w:marTop w:val="0"/>
      <w:marBottom w:val="0"/>
      <w:divBdr>
        <w:top w:val="none" w:sz="0" w:space="0" w:color="auto"/>
        <w:left w:val="none" w:sz="0" w:space="0" w:color="auto"/>
        <w:bottom w:val="none" w:sz="0" w:space="0" w:color="auto"/>
        <w:right w:val="none" w:sz="0" w:space="0" w:color="auto"/>
      </w:divBdr>
    </w:div>
    <w:div w:id="1992825742">
      <w:bodyDiv w:val="1"/>
      <w:marLeft w:val="0"/>
      <w:marRight w:val="0"/>
      <w:marTop w:val="0"/>
      <w:marBottom w:val="0"/>
      <w:divBdr>
        <w:top w:val="none" w:sz="0" w:space="0" w:color="auto"/>
        <w:left w:val="none" w:sz="0" w:space="0" w:color="auto"/>
        <w:bottom w:val="none" w:sz="0" w:space="0" w:color="auto"/>
        <w:right w:val="none" w:sz="0" w:space="0" w:color="auto"/>
      </w:divBdr>
    </w:div>
    <w:div w:id="1995256663">
      <w:bodyDiv w:val="1"/>
      <w:marLeft w:val="0"/>
      <w:marRight w:val="0"/>
      <w:marTop w:val="0"/>
      <w:marBottom w:val="0"/>
      <w:divBdr>
        <w:top w:val="none" w:sz="0" w:space="0" w:color="auto"/>
        <w:left w:val="none" w:sz="0" w:space="0" w:color="auto"/>
        <w:bottom w:val="none" w:sz="0" w:space="0" w:color="auto"/>
        <w:right w:val="none" w:sz="0" w:space="0" w:color="auto"/>
      </w:divBdr>
    </w:div>
    <w:div w:id="1995256698">
      <w:bodyDiv w:val="1"/>
      <w:marLeft w:val="0"/>
      <w:marRight w:val="0"/>
      <w:marTop w:val="0"/>
      <w:marBottom w:val="0"/>
      <w:divBdr>
        <w:top w:val="none" w:sz="0" w:space="0" w:color="auto"/>
        <w:left w:val="none" w:sz="0" w:space="0" w:color="auto"/>
        <w:bottom w:val="none" w:sz="0" w:space="0" w:color="auto"/>
        <w:right w:val="none" w:sz="0" w:space="0" w:color="auto"/>
      </w:divBdr>
    </w:div>
    <w:div w:id="1996838363">
      <w:bodyDiv w:val="1"/>
      <w:marLeft w:val="0"/>
      <w:marRight w:val="0"/>
      <w:marTop w:val="0"/>
      <w:marBottom w:val="0"/>
      <w:divBdr>
        <w:top w:val="none" w:sz="0" w:space="0" w:color="auto"/>
        <w:left w:val="none" w:sz="0" w:space="0" w:color="auto"/>
        <w:bottom w:val="none" w:sz="0" w:space="0" w:color="auto"/>
        <w:right w:val="none" w:sz="0" w:space="0" w:color="auto"/>
      </w:divBdr>
    </w:div>
    <w:div w:id="2011788362">
      <w:bodyDiv w:val="1"/>
      <w:marLeft w:val="0"/>
      <w:marRight w:val="0"/>
      <w:marTop w:val="0"/>
      <w:marBottom w:val="0"/>
      <w:divBdr>
        <w:top w:val="none" w:sz="0" w:space="0" w:color="auto"/>
        <w:left w:val="none" w:sz="0" w:space="0" w:color="auto"/>
        <w:bottom w:val="none" w:sz="0" w:space="0" w:color="auto"/>
        <w:right w:val="none" w:sz="0" w:space="0" w:color="auto"/>
      </w:divBdr>
    </w:div>
    <w:div w:id="2019773162">
      <w:bodyDiv w:val="1"/>
      <w:marLeft w:val="0"/>
      <w:marRight w:val="0"/>
      <w:marTop w:val="0"/>
      <w:marBottom w:val="0"/>
      <w:divBdr>
        <w:top w:val="none" w:sz="0" w:space="0" w:color="auto"/>
        <w:left w:val="none" w:sz="0" w:space="0" w:color="auto"/>
        <w:bottom w:val="none" w:sz="0" w:space="0" w:color="auto"/>
        <w:right w:val="none" w:sz="0" w:space="0" w:color="auto"/>
      </w:divBdr>
    </w:div>
    <w:div w:id="2022774486">
      <w:bodyDiv w:val="1"/>
      <w:marLeft w:val="0"/>
      <w:marRight w:val="0"/>
      <w:marTop w:val="0"/>
      <w:marBottom w:val="0"/>
      <w:divBdr>
        <w:top w:val="none" w:sz="0" w:space="0" w:color="auto"/>
        <w:left w:val="none" w:sz="0" w:space="0" w:color="auto"/>
        <w:bottom w:val="none" w:sz="0" w:space="0" w:color="auto"/>
        <w:right w:val="none" w:sz="0" w:space="0" w:color="auto"/>
      </w:divBdr>
    </w:div>
    <w:div w:id="2024281529">
      <w:bodyDiv w:val="1"/>
      <w:marLeft w:val="0"/>
      <w:marRight w:val="0"/>
      <w:marTop w:val="0"/>
      <w:marBottom w:val="0"/>
      <w:divBdr>
        <w:top w:val="none" w:sz="0" w:space="0" w:color="auto"/>
        <w:left w:val="none" w:sz="0" w:space="0" w:color="auto"/>
        <w:bottom w:val="none" w:sz="0" w:space="0" w:color="auto"/>
        <w:right w:val="none" w:sz="0" w:space="0" w:color="auto"/>
      </w:divBdr>
    </w:div>
    <w:div w:id="2027824476">
      <w:bodyDiv w:val="1"/>
      <w:marLeft w:val="0"/>
      <w:marRight w:val="0"/>
      <w:marTop w:val="0"/>
      <w:marBottom w:val="0"/>
      <w:divBdr>
        <w:top w:val="none" w:sz="0" w:space="0" w:color="auto"/>
        <w:left w:val="none" w:sz="0" w:space="0" w:color="auto"/>
        <w:bottom w:val="none" w:sz="0" w:space="0" w:color="auto"/>
        <w:right w:val="none" w:sz="0" w:space="0" w:color="auto"/>
      </w:divBdr>
    </w:div>
    <w:div w:id="2028672897">
      <w:bodyDiv w:val="1"/>
      <w:marLeft w:val="0"/>
      <w:marRight w:val="0"/>
      <w:marTop w:val="0"/>
      <w:marBottom w:val="0"/>
      <w:divBdr>
        <w:top w:val="none" w:sz="0" w:space="0" w:color="auto"/>
        <w:left w:val="none" w:sz="0" w:space="0" w:color="auto"/>
        <w:bottom w:val="none" w:sz="0" w:space="0" w:color="auto"/>
        <w:right w:val="none" w:sz="0" w:space="0" w:color="auto"/>
      </w:divBdr>
    </w:div>
    <w:div w:id="2030720106">
      <w:bodyDiv w:val="1"/>
      <w:marLeft w:val="0"/>
      <w:marRight w:val="0"/>
      <w:marTop w:val="0"/>
      <w:marBottom w:val="0"/>
      <w:divBdr>
        <w:top w:val="none" w:sz="0" w:space="0" w:color="auto"/>
        <w:left w:val="none" w:sz="0" w:space="0" w:color="auto"/>
        <w:bottom w:val="none" w:sz="0" w:space="0" w:color="auto"/>
        <w:right w:val="none" w:sz="0" w:space="0" w:color="auto"/>
      </w:divBdr>
    </w:div>
    <w:div w:id="2032105271">
      <w:bodyDiv w:val="1"/>
      <w:marLeft w:val="0"/>
      <w:marRight w:val="0"/>
      <w:marTop w:val="0"/>
      <w:marBottom w:val="0"/>
      <w:divBdr>
        <w:top w:val="none" w:sz="0" w:space="0" w:color="auto"/>
        <w:left w:val="none" w:sz="0" w:space="0" w:color="auto"/>
        <w:bottom w:val="none" w:sz="0" w:space="0" w:color="auto"/>
        <w:right w:val="none" w:sz="0" w:space="0" w:color="auto"/>
      </w:divBdr>
    </w:div>
    <w:div w:id="2045474002">
      <w:bodyDiv w:val="1"/>
      <w:marLeft w:val="0"/>
      <w:marRight w:val="0"/>
      <w:marTop w:val="0"/>
      <w:marBottom w:val="0"/>
      <w:divBdr>
        <w:top w:val="none" w:sz="0" w:space="0" w:color="auto"/>
        <w:left w:val="none" w:sz="0" w:space="0" w:color="auto"/>
        <w:bottom w:val="none" w:sz="0" w:space="0" w:color="auto"/>
        <w:right w:val="none" w:sz="0" w:space="0" w:color="auto"/>
      </w:divBdr>
    </w:div>
    <w:div w:id="2047831923">
      <w:bodyDiv w:val="1"/>
      <w:marLeft w:val="0"/>
      <w:marRight w:val="0"/>
      <w:marTop w:val="0"/>
      <w:marBottom w:val="0"/>
      <w:divBdr>
        <w:top w:val="none" w:sz="0" w:space="0" w:color="auto"/>
        <w:left w:val="none" w:sz="0" w:space="0" w:color="auto"/>
        <w:bottom w:val="none" w:sz="0" w:space="0" w:color="auto"/>
        <w:right w:val="none" w:sz="0" w:space="0" w:color="auto"/>
      </w:divBdr>
    </w:div>
    <w:div w:id="2048096275">
      <w:bodyDiv w:val="1"/>
      <w:marLeft w:val="0"/>
      <w:marRight w:val="0"/>
      <w:marTop w:val="0"/>
      <w:marBottom w:val="0"/>
      <w:divBdr>
        <w:top w:val="none" w:sz="0" w:space="0" w:color="auto"/>
        <w:left w:val="none" w:sz="0" w:space="0" w:color="auto"/>
        <w:bottom w:val="none" w:sz="0" w:space="0" w:color="auto"/>
        <w:right w:val="none" w:sz="0" w:space="0" w:color="auto"/>
      </w:divBdr>
    </w:div>
    <w:div w:id="2051221406">
      <w:bodyDiv w:val="1"/>
      <w:marLeft w:val="0"/>
      <w:marRight w:val="0"/>
      <w:marTop w:val="0"/>
      <w:marBottom w:val="0"/>
      <w:divBdr>
        <w:top w:val="none" w:sz="0" w:space="0" w:color="auto"/>
        <w:left w:val="none" w:sz="0" w:space="0" w:color="auto"/>
        <w:bottom w:val="none" w:sz="0" w:space="0" w:color="auto"/>
        <w:right w:val="none" w:sz="0" w:space="0" w:color="auto"/>
      </w:divBdr>
    </w:div>
    <w:div w:id="2055078126">
      <w:bodyDiv w:val="1"/>
      <w:marLeft w:val="0"/>
      <w:marRight w:val="0"/>
      <w:marTop w:val="0"/>
      <w:marBottom w:val="0"/>
      <w:divBdr>
        <w:top w:val="none" w:sz="0" w:space="0" w:color="auto"/>
        <w:left w:val="none" w:sz="0" w:space="0" w:color="auto"/>
        <w:bottom w:val="none" w:sz="0" w:space="0" w:color="auto"/>
        <w:right w:val="none" w:sz="0" w:space="0" w:color="auto"/>
      </w:divBdr>
    </w:div>
    <w:div w:id="2063403028">
      <w:bodyDiv w:val="1"/>
      <w:marLeft w:val="0"/>
      <w:marRight w:val="0"/>
      <w:marTop w:val="0"/>
      <w:marBottom w:val="0"/>
      <w:divBdr>
        <w:top w:val="none" w:sz="0" w:space="0" w:color="auto"/>
        <w:left w:val="none" w:sz="0" w:space="0" w:color="auto"/>
        <w:bottom w:val="none" w:sz="0" w:space="0" w:color="auto"/>
        <w:right w:val="none" w:sz="0" w:space="0" w:color="auto"/>
      </w:divBdr>
    </w:div>
    <w:div w:id="2065717443">
      <w:bodyDiv w:val="1"/>
      <w:marLeft w:val="0"/>
      <w:marRight w:val="0"/>
      <w:marTop w:val="0"/>
      <w:marBottom w:val="0"/>
      <w:divBdr>
        <w:top w:val="none" w:sz="0" w:space="0" w:color="auto"/>
        <w:left w:val="none" w:sz="0" w:space="0" w:color="auto"/>
        <w:bottom w:val="none" w:sz="0" w:space="0" w:color="auto"/>
        <w:right w:val="none" w:sz="0" w:space="0" w:color="auto"/>
      </w:divBdr>
    </w:div>
    <w:div w:id="2067138251">
      <w:bodyDiv w:val="1"/>
      <w:marLeft w:val="0"/>
      <w:marRight w:val="0"/>
      <w:marTop w:val="0"/>
      <w:marBottom w:val="0"/>
      <w:divBdr>
        <w:top w:val="none" w:sz="0" w:space="0" w:color="auto"/>
        <w:left w:val="none" w:sz="0" w:space="0" w:color="auto"/>
        <w:bottom w:val="none" w:sz="0" w:space="0" w:color="auto"/>
        <w:right w:val="none" w:sz="0" w:space="0" w:color="auto"/>
      </w:divBdr>
    </w:div>
    <w:div w:id="2068063791">
      <w:bodyDiv w:val="1"/>
      <w:marLeft w:val="0"/>
      <w:marRight w:val="0"/>
      <w:marTop w:val="0"/>
      <w:marBottom w:val="0"/>
      <w:divBdr>
        <w:top w:val="none" w:sz="0" w:space="0" w:color="auto"/>
        <w:left w:val="none" w:sz="0" w:space="0" w:color="auto"/>
        <w:bottom w:val="none" w:sz="0" w:space="0" w:color="auto"/>
        <w:right w:val="none" w:sz="0" w:space="0" w:color="auto"/>
      </w:divBdr>
    </w:div>
    <w:div w:id="2068138381">
      <w:bodyDiv w:val="1"/>
      <w:marLeft w:val="0"/>
      <w:marRight w:val="0"/>
      <w:marTop w:val="0"/>
      <w:marBottom w:val="0"/>
      <w:divBdr>
        <w:top w:val="none" w:sz="0" w:space="0" w:color="auto"/>
        <w:left w:val="none" w:sz="0" w:space="0" w:color="auto"/>
        <w:bottom w:val="none" w:sz="0" w:space="0" w:color="auto"/>
        <w:right w:val="none" w:sz="0" w:space="0" w:color="auto"/>
      </w:divBdr>
    </w:div>
    <w:div w:id="2077705887">
      <w:bodyDiv w:val="1"/>
      <w:marLeft w:val="0"/>
      <w:marRight w:val="0"/>
      <w:marTop w:val="0"/>
      <w:marBottom w:val="0"/>
      <w:divBdr>
        <w:top w:val="none" w:sz="0" w:space="0" w:color="auto"/>
        <w:left w:val="none" w:sz="0" w:space="0" w:color="auto"/>
        <w:bottom w:val="none" w:sz="0" w:space="0" w:color="auto"/>
        <w:right w:val="none" w:sz="0" w:space="0" w:color="auto"/>
      </w:divBdr>
    </w:div>
    <w:div w:id="2079474387">
      <w:bodyDiv w:val="1"/>
      <w:marLeft w:val="0"/>
      <w:marRight w:val="0"/>
      <w:marTop w:val="0"/>
      <w:marBottom w:val="0"/>
      <w:divBdr>
        <w:top w:val="none" w:sz="0" w:space="0" w:color="auto"/>
        <w:left w:val="none" w:sz="0" w:space="0" w:color="auto"/>
        <w:bottom w:val="none" w:sz="0" w:space="0" w:color="auto"/>
        <w:right w:val="none" w:sz="0" w:space="0" w:color="auto"/>
      </w:divBdr>
    </w:div>
    <w:div w:id="2079939487">
      <w:bodyDiv w:val="1"/>
      <w:marLeft w:val="0"/>
      <w:marRight w:val="0"/>
      <w:marTop w:val="0"/>
      <w:marBottom w:val="0"/>
      <w:divBdr>
        <w:top w:val="none" w:sz="0" w:space="0" w:color="auto"/>
        <w:left w:val="none" w:sz="0" w:space="0" w:color="auto"/>
        <w:bottom w:val="none" w:sz="0" w:space="0" w:color="auto"/>
        <w:right w:val="none" w:sz="0" w:space="0" w:color="auto"/>
      </w:divBdr>
    </w:div>
    <w:div w:id="2081056723">
      <w:bodyDiv w:val="1"/>
      <w:marLeft w:val="0"/>
      <w:marRight w:val="0"/>
      <w:marTop w:val="0"/>
      <w:marBottom w:val="0"/>
      <w:divBdr>
        <w:top w:val="none" w:sz="0" w:space="0" w:color="auto"/>
        <w:left w:val="none" w:sz="0" w:space="0" w:color="auto"/>
        <w:bottom w:val="none" w:sz="0" w:space="0" w:color="auto"/>
        <w:right w:val="none" w:sz="0" w:space="0" w:color="auto"/>
      </w:divBdr>
    </w:div>
    <w:div w:id="2082868654">
      <w:bodyDiv w:val="1"/>
      <w:marLeft w:val="0"/>
      <w:marRight w:val="0"/>
      <w:marTop w:val="0"/>
      <w:marBottom w:val="0"/>
      <w:divBdr>
        <w:top w:val="none" w:sz="0" w:space="0" w:color="auto"/>
        <w:left w:val="none" w:sz="0" w:space="0" w:color="auto"/>
        <w:bottom w:val="none" w:sz="0" w:space="0" w:color="auto"/>
        <w:right w:val="none" w:sz="0" w:space="0" w:color="auto"/>
      </w:divBdr>
    </w:div>
    <w:div w:id="2085882157">
      <w:bodyDiv w:val="1"/>
      <w:marLeft w:val="0"/>
      <w:marRight w:val="0"/>
      <w:marTop w:val="0"/>
      <w:marBottom w:val="0"/>
      <w:divBdr>
        <w:top w:val="none" w:sz="0" w:space="0" w:color="auto"/>
        <w:left w:val="none" w:sz="0" w:space="0" w:color="auto"/>
        <w:bottom w:val="none" w:sz="0" w:space="0" w:color="auto"/>
        <w:right w:val="none" w:sz="0" w:space="0" w:color="auto"/>
      </w:divBdr>
    </w:div>
    <w:div w:id="2087801993">
      <w:bodyDiv w:val="1"/>
      <w:marLeft w:val="0"/>
      <w:marRight w:val="0"/>
      <w:marTop w:val="0"/>
      <w:marBottom w:val="0"/>
      <w:divBdr>
        <w:top w:val="none" w:sz="0" w:space="0" w:color="auto"/>
        <w:left w:val="none" w:sz="0" w:space="0" w:color="auto"/>
        <w:bottom w:val="none" w:sz="0" w:space="0" w:color="auto"/>
        <w:right w:val="none" w:sz="0" w:space="0" w:color="auto"/>
      </w:divBdr>
    </w:div>
    <w:div w:id="2088384992">
      <w:bodyDiv w:val="1"/>
      <w:marLeft w:val="0"/>
      <w:marRight w:val="0"/>
      <w:marTop w:val="0"/>
      <w:marBottom w:val="0"/>
      <w:divBdr>
        <w:top w:val="none" w:sz="0" w:space="0" w:color="auto"/>
        <w:left w:val="none" w:sz="0" w:space="0" w:color="auto"/>
        <w:bottom w:val="none" w:sz="0" w:space="0" w:color="auto"/>
        <w:right w:val="none" w:sz="0" w:space="0" w:color="auto"/>
      </w:divBdr>
    </w:div>
    <w:div w:id="2088532338">
      <w:bodyDiv w:val="1"/>
      <w:marLeft w:val="0"/>
      <w:marRight w:val="0"/>
      <w:marTop w:val="0"/>
      <w:marBottom w:val="0"/>
      <w:divBdr>
        <w:top w:val="none" w:sz="0" w:space="0" w:color="auto"/>
        <w:left w:val="none" w:sz="0" w:space="0" w:color="auto"/>
        <w:bottom w:val="none" w:sz="0" w:space="0" w:color="auto"/>
        <w:right w:val="none" w:sz="0" w:space="0" w:color="auto"/>
      </w:divBdr>
    </w:div>
    <w:div w:id="2093508694">
      <w:bodyDiv w:val="1"/>
      <w:marLeft w:val="0"/>
      <w:marRight w:val="0"/>
      <w:marTop w:val="0"/>
      <w:marBottom w:val="0"/>
      <w:divBdr>
        <w:top w:val="none" w:sz="0" w:space="0" w:color="auto"/>
        <w:left w:val="none" w:sz="0" w:space="0" w:color="auto"/>
        <w:bottom w:val="none" w:sz="0" w:space="0" w:color="auto"/>
        <w:right w:val="none" w:sz="0" w:space="0" w:color="auto"/>
      </w:divBdr>
    </w:div>
    <w:div w:id="2093621124">
      <w:bodyDiv w:val="1"/>
      <w:marLeft w:val="0"/>
      <w:marRight w:val="0"/>
      <w:marTop w:val="0"/>
      <w:marBottom w:val="0"/>
      <w:divBdr>
        <w:top w:val="none" w:sz="0" w:space="0" w:color="auto"/>
        <w:left w:val="none" w:sz="0" w:space="0" w:color="auto"/>
        <w:bottom w:val="none" w:sz="0" w:space="0" w:color="auto"/>
        <w:right w:val="none" w:sz="0" w:space="0" w:color="auto"/>
      </w:divBdr>
    </w:div>
    <w:div w:id="2094156797">
      <w:bodyDiv w:val="1"/>
      <w:marLeft w:val="0"/>
      <w:marRight w:val="0"/>
      <w:marTop w:val="0"/>
      <w:marBottom w:val="0"/>
      <w:divBdr>
        <w:top w:val="none" w:sz="0" w:space="0" w:color="auto"/>
        <w:left w:val="none" w:sz="0" w:space="0" w:color="auto"/>
        <w:bottom w:val="none" w:sz="0" w:space="0" w:color="auto"/>
        <w:right w:val="none" w:sz="0" w:space="0" w:color="auto"/>
      </w:divBdr>
    </w:div>
    <w:div w:id="2094929896">
      <w:bodyDiv w:val="1"/>
      <w:marLeft w:val="0"/>
      <w:marRight w:val="0"/>
      <w:marTop w:val="0"/>
      <w:marBottom w:val="0"/>
      <w:divBdr>
        <w:top w:val="none" w:sz="0" w:space="0" w:color="auto"/>
        <w:left w:val="none" w:sz="0" w:space="0" w:color="auto"/>
        <w:bottom w:val="none" w:sz="0" w:space="0" w:color="auto"/>
        <w:right w:val="none" w:sz="0" w:space="0" w:color="auto"/>
      </w:divBdr>
    </w:div>
    <w:div w:id="2101944604">
      <w:bodyDiv w:val="1"/>
      <w:marLeft w:val="0"/>
      <w:marRight w:val="0"/>
      <w:marTop w:val="0"/>
      <w:marBottom w:val="0"/>
      <w:divBdr>
        <w:top w:val="none" w:sz="0" w:space="0" w:color="auto"/>
        <w:left w:val="none" w:sz="0" w:space="0" w:color="auto"/>
        <w:bottom w:val="none" w:sz="0" w:space="0" w:color="auto"/>
        <w:right w:val="none" w:sz="0" w:space="0" w:color="auto"/>
      </w:divBdr>
    </w:div>
    <w:div w:id="2105610378">
      <w:bodyDiv w:val="1"/>
      <w:marLeft w:val="0"/>
      <w:marRight w:val="0"/>
      <w:marTop w:val="0"/>
      <w:marBottom w:val="0"/>
      <w:divBdr>
        <w:top w:val="none" w:sz="0" w:space="0" w:color="auto"/>
        <w:left w:val="none" w:sz="0" w:space="0" w:color="auto"/>
        <w:bottom w:val="none" w:sz="0" w:space="0" w:color="auto"/>
        <w:right w:val="none" w:sz="0" w:space="0" w:color="auto"/>
      </w:divBdr>
    </w:div>
    <w:div w:id="2106732723">
      <w:bodyDiv w:val="1"/>
      <w:marLeft w:val="0"/>
      <w:marRight w:val="0"/>
      <w:marTop w:val="0"/>
      <w:marBottom w:val="0"/>
      <w:divBdr>
        <w:top w:val="none" w:sz="0" w:space="0" w:color="auto"/>
        <w:left w:val="none" w:sz="0" w:space="0" w:color="auto"/>
        <w:bottom w:val="none" w:sz="0" w:space="0" w:color="auto"/>
        <w:right w:val="none" w:sz="0" w:space="0" w:color="auto"/>
      </w:divBdr>
    </w:div>
    <w:div w:id="2115664082">
      <w:bodyDiv w:val="1"/>
      <w:marLeft w:val="0"/>
      <w:marRight w:val="0"/>
      <w:marTop w:val="0"/>
      <w:marBottom w:val="0"/>
      <w:divBdr>
        <w:top w:val="none" w:sz="0" w:space="0" w:color="auto"/>
        <w:left w:val="none" w:sz="0" w:space="0" w:color="auto"/>
        <w:bottom w:val="none" w:sz="0" w:space="0" w:color="auto"/>
        <w:right w:val="none" w:sz="0" w:space="0" w:color="auto"/>
      </w:divBdr>
    </w:div>
    <w:div w:id="2120180234">
      <w:bodyDiv w:val="1"/>
      <w:marLeft w:val="0"/>
      <w:marRight w:val="0"/>
      <w:marTop w:val="0"/>
      <w:marBottom w:val="0"/>
      <w:divBdr>
        <w:top w:val="none" w:sz="0" w:space="0" w:color="auto"/>
        <w:left w:val="none" w:sz="0" w:space="0" w:color="auto"/>
        <w:bottom w:val="none" w:sz="0" w:space="0" w:color="auto"/>
        <w:right w:val="none" w:sz="0" w:space="0" w:color="auto"/>
      </w:divBdr>
    </w:div>
    <w:div w:id="2123498047">
      <w:bodyDiv w:val="1"/>
      <w:marLeft w:val="0"/>
      <w:marRight w:val="0"/>
      <w:marTop w:val="0"/>
      <w:marBottom w:val="0"/>
      <w:divBdr>
        <w:top w:val="none" w:sz="0" w:space="0" w:color="auto"/>
        <w:left w:val="none" w:sz="0" w:space="0" w:color="auto"/>
        <w:bottom w:val="none" w:sz="0" w:space="0" w:color="auto"/>
        <w:right w:val="none" w:sz="0" w:space="0" w:color="auto"/>
      </w:divBdr>
    </w:div>
    <w:div w:id="2128086153">
      <w:bodyDiv w:val="1"/>
      <w:marLeft w:val="0"/>
      <w:marRight w:val="0"/>
      <w:marTop w:val="0"/>
      <w:marBottom w:val="0"/>
      <w:divBdr>
        <w:top w:val="none" w:sz="0" w:space="0" w:color="auto"/>
        <w:left w:val="none" w:sz="0" w:space="0" w:color="auto"/>
        <w:bottom w:val="none" w:sz="0" w:space="0" w:color="auto"/>
        <w:right w:val="none" w:sz="0" w:space="0" w:color="auto"/>
      </w:divBdr>
    </w:div>
    <w:div w:id="2131781812">
      <w:bodyDiv w:val="1"/>
      <w:marLeft w:val="0"/>
      <w:marRight w:val="0"/>
      <w:marTop w:val="0"/>
      <w:marBottom w:val="0"/>
      <w:divBdr>
        <w:top w:val="none" w:sz="0" w:space="0" w:color="auto"/>
        <w:left w:val="none" w:sz="0" w:space="0" w:color="auto"/>
        <w:bottom w:val="none" w:sz="0" w:space="0" w:color="auto"/>
        <w:right w:val="none" w:sz="0" w:space="0" w:color="auto"/>
      </w:divBdr>
    </w:div>
    <w:div w:id="2133328543">
      <w:bodyDiv w:val="1"/>
      <w:marLeft w:val="0"/>
      <w:marRight w:val="0"/>
      <w:marTop w:val="0"/>
      <w:marBottom w:val="0"/>
      <w:divBdr>
        <w:top w:val="none" w:sz="0" w:space="0" w:color="auto"/>
        <w:left w:val="none" w:sz="0" w:space="0" w:color="auto"/>
        <w:bottom w:val="none" w:sz="0" w:space="0" w:color="auto"/>
        <w:right w:val="none" w:sz="0" w:space="0" w:color="auto"/>
      </w:divBdr>
    </w:div>
    <w:div w:id="2133744151">
      <w:bodyDiv w:val="1"/>
      <w:marLeft w:val="0"/>
      <w:marRight w:val="0"/>
      <w:marTop w:val="0"/>
      <w:marBottom w:val="0"/>
      <w:divBdr>
        <w:top w:val="none" w:sz="0" w:space="0" w:color="auto"/>
        <w:left w:val="none" w:sz="0" w:space="0" w:color="auto"/>
        <w:bottom w:val="none" w:sz="0" w:space="0" w:color="auto"/>
        <w:right w:val="none" w:sz="0" w:space="0" w:color="auto"/>
      </w:divBdr>
    </w:div>
    <w:div w:id="2135560494">
      <w:bodyDiv w:val="1"/>
      <w:marLeft w:val="0"/>
      <w:marRight w:val="0"/>
      <w:marTop w:val="0"/>
      <w:marBottom w:val="0"/>
      <w:divBdr>
        <w:top w:val="none" w:sz="0" w:space="0" w:color="auto"/>
        <w:left w:val="none" w:sz="0" w:space="0" w:color="auto"/>
        <w:bottom w:val="none" w:sz="0" w:space="0" w:color="auto"/>
        <w:right w:val="none" w:sz="0" w:space="0" w:color="auto"/>
      </w:divBdr>
    </w:div>
    <w:div w:id="2136023232">
      <w:bodyDiv w:val="1"/>
      <w:marLeft w:val="0"/>
      <w:marRight w:val="0"/>
      <w:marTop w:val="0"/>
      <w:marBottom w:val="0"/>
      <w:divBdr>
        <w:top w:val="none" w:sz="0" w:space="0" w:color="auto"/>
        <w:left w:val="none" w:sz="0" w:space="0" w:color="auto"/>
        <w:bottom w:val="none" w:sz="0" w:space="0" w:color="auto"/>
        <w:right w:val="none" w:sz="0" w:space="0" w:color="auto"/>
      </w:divBdr>
    </w:div>
    <w:div w:id="2137411524">
      <w:bodyDiv w:val="1"/>
      <w:marLeft w:val="0"/>
      <w:marRight w:val="0"/>
      <w:marTop w:val="0"/>
      <w:marBottom w:val="0"/>
      <w:divBdr>
        <w:top w:val="none" w:sz="0" w:space="0" w:color="auto"/>
        <w:left w:val="none" w:sz="0" w:space="0" w:color="auto"/>
        <w:bottom w:val="none" w:sz="0" w:space="0" w:color="auto"/>
        <w:right w:val="none" w:sz="0" w:space="0" w:color="auto"/>
      </w:divBdr>
    </w:div>
    <w:div w:id="2140107081">
      <w:bodyDiv w:val="1"/>
      <w:marLeft w:val="0"/>
      <w:marRight w:val="0"/>
      <w:marTop w:val="0"/>
      <w:marBottom w:val="0"/>
      <w:divBdr>
        <w:top w:val="none" w:sz="0" w:space="0" w:color="auto"/>
        <w:left w:val="none" w:sz="0" w:space="0" w:color="auto"/>
        <w:bottom w:val="none" w:sz="0" w:space="0" w:color="auto"/>
        <w:right w:val="none" w:sz="0" w:space="0" w:color="auto"/>
      </w:divBdr>
    </w:div>
    <w:div w:id="2142843857">
      <w:bodyDiv w:val="1"/>
      <w:marLeft w:val="0"/>
      <w:marRight w:val="0"/>
      <w:marTop w:val="0"/>
      <w:marBottom w:val="0"/>
      <w:divBdr>
        <w:top w:val="none" w:sz="0" w:space="0" w:color="auto"/>
        <w:left w:val="none" w:sz="0" w:space="0" w:color="auto"/>
        <w:bottom w:val="none" w:sz="0" w:space="0" w:color="auto"/>
        <w:right w:val="none" w:sz="0" w:space="0" w:color="auto"/>
      </w:divBdr>
    </w:div>
    <w:div w:id="2143451196">
      <w:bodyDiv w:val="1"/>
      <w:marLeft w:val="0"/>
      <w:marRight w:val="0"/>
      <w:marTop w:val="0"/>
      <w:marBottom w:val="0"/>
      <w:divBdr>
        <w:top w:val="none" w:sz="0" w:space="0" w:color="auto"/>
        <w:left w:val="none" w:sz="0" w:space="0" w:color="auto"/>
        <w:bottom w:val="none" w:sz="0" w:space="0" w:color="auto"/>
        <w:right w:val="none" w:sz="0" w:space="0" w:color="auto"/>
      </w:divBdr>
    </w:div>
    <w:div w:id="2143691636">
      <w:bodyDiv w:val="1"/>
      <w:marLeft w:val="0"/>
      <w:marRight w:val="0"/>
      <w:marTop w:val="0"/>
      <w:marBottom w:val="0"/>
      <w:divBdr>
        <w:top w:val="none" w:sz="0" w:space="0" w:color="auto"/>
        <w:left w:val="none" w:sz="0" w:space="0" w:color="auto"/>
        <w:bottom w:val="none" w:sz="0" w:space="0" w:color="auto"/>
        <w:right w:val="none" w:sz="0" w:space="0" w:color="auto"/>
      </w:divBdr>
    </w:div>
    <w:div w:id="2144611242">
      <w:bodyDiv w:val="1"/>
      <w:marLeft w:val="0"/>
      <w:marRight w:val="0"/>
      <w:marTop w:val="0"/>
      <w:marBottom w:val="0"/>
      <w:divBdr>
        <w:top w:val="none" w:sz="0" w:space="0" w:color="auto"/>
        <w:left w:val="none" w:sz="0" w:space="0" w:color="auto"/>
        <w:bottom w:val="none" w:sz="0" w:space="0" w:color="auto"/>
        <w:right w:val="none" w:sz="0" w:space="0" w:color="auto"/>
      </w:divBdr>
    </w:div>
    <w:div w:id="2146195154">
      <w:bodyDiv w:val="1"/>
      <w:marLeft w:val="0"/>
      <w:marRight w:val="0"/>
      <w:marTop w:val="0"/>
      <w:marBottom w:val="0"/>
      <w:divBdr>
        <w:top w:val="none" w:sz="0" w:space="0" w:color="auto"/>
        <w:left w:val="none" w:sz="0" w:space="0" w:color="auto"/>
        <w:bottom w:val="none" w:sz="0" w:space="0" w:color="auto"/>
        <w:right w:val="none" w:sz="0" w:space="0" w:color="auto"/>
      </w:divBdr>
    </w:div>
    <w:div w:id="2147358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Z:\&#1048;&#1085;&#1092;&#1086;&#1088;&#1084;&#1072;&#1094;&#1080;&#1103;%20&#1076;&#1083;&#1103;%20&#1073;&#1072;&#1083;&#1072;&#1085;&#1089;&#1086;&#1074;\&#1057;&#1093;&#1077;&#1084;&#1099;%20&#1090;&#1077;&#1087;&#1083;&#1086;&#1089;&#1085;&#1072;&#1073;&#1078;&#1077;&#1085;&#1080;&#1103;\&#1050;&#1091;&#1088;&#1089;&#1082;\2026\&#1089;&#1093;&#1077;&#1084;&#1072;\&#1043;&#1083;&#1072;&#1074;&#1072;%2011.docx" TargetMode="External"/><Relationship Id="rId18" Type="http://schemas.openxmlformats.org/officeDocument/2006/relationships/header" Target="header1.xm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Z:\&#1048;&#1085;&#1092;&#1086;&#1088;&#1084;&#1072;&#1094;&#1080;&#1103;%20&#1076;&#1083;&#1103;%20&#1073;&#1072;&#1083;&#1072;&#1085;&#1089;&#1086;&#1074;\&#1057;&#1093;&#1077;&#1084;&#1099;%20&#1090;&#1077;&#1087;&#1083;&#1086;&#1089;&#1085;&#1072;&#1073;&#1078;&#1077;&#1085;&#1080;&#1103;\&#1050;&#1091;&#1088;&#1089;&#1082;\2026\&#1089;&#1093;&#1077;&#1084;&#1072;\&#1043;&#1083;&#1072;&#1074;&#1072;%2011.docx" TargetMode="External"/><Relationship Id="rId29" Type="http://schemas.openxmlformats.org/officeDocument/2006/relationships/image" Target="media/image10.png"/><Relationship Id="rId11" Type="http://schemas.openxmlformats.org/officeDocument/2006/relationships/hyperlink" Target="file:///Z:\&#1048;&#1085;&#1092;&#1086;&#1088;&#1084;&#1072;&#1094;&#1080;&#1103;%20&#1076;&#1083;&#1103;%20&#1073;&#1072;&#1083;&#1072;&#1085;&#1089;&#1086;&#1074;\&#1057;&#1093;&#1077;&#1084;&#1099;%20&#1090;&#1077;&#1087;&#1083;&#1086;&#1089;&#1085;&#1072;&#1073;&#1078;&#1077;&#1085;&#1080;&#1103;\&#1050;&#1091;&#1088;&#1089;&#1082;\2026\&#1089;&#1093;&#1077;&#1084;&#1072;\&#1043;&#1083;&#1072;&#1074;&#1072;%2011.docx"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hyperlink" Target="file:///Z:\&#1048;&#1085;&#1092;&#1086;&#1088;&#1084;&#1072;&#1094;&#1080;&#1103;%20&#1076;&#1083;&#1103;%20&#1073;&#1072;&#1083;&#1072;&#1085;&#1089;&#1086;&#1074;\&#1057;&#1093;&#1077;&#1084;&#1099;%20&#1090;&#1077;&#1087;&#1083;&#1086;&#1089;&#1085;&#1072;&#1073;&#1078;&#1077;&#1085;&#1080;&#1103;\&#1050;&#1091;&#1088;&#1089;&#1082;\2026\&#1089;&#1093;&#1077;&#1084;&#1072;\&#1043;&#1083;&#1072;&#1074;&#1072;%2011.docx"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10" Type="http://schemas.openxmlformats.org/officeDocument/2006/relationships/hyperlink" Target="file:///Z:\&#1048;&#1085;&#1092;&#1086;&#1088;&#1084;&#1072;&#1094;&#1080;&#1103;%20&#1076;&#1083;&#1103;%20&#1073;&#1072;&#1083;&#1072;&#1085;&#1089;&#1086;&#1074;\&#1057;&#1093;&#1077;&#1084;&#1099;%20&#1090;&#1077;&#1087;&#1083;&#1086;&#1089;&#1085;&#1072;&#1073;&#1078;&#1077;&#1085;&#1080;&#1103;\&#1050;&#1091;&#1088;&#1089;&#1082;\2026\&#1089;&#1093;&#1077;&#1084;&#1072;\&#1043;&#1083;&#1072;&#1074;&#1072;%2011.docx" TargetMode="External"/><Relationship Id="rId19" Type="http://schemas.openxmlformats.org/officeDocument/2006/relationships/footer" Target="footer2.xml"/><Relationship Id="rId31" Type="http://schemas.openxmlformats.org/officeDocument/2006/relationships/image" Target="media/image12.png"/><Relationship Id="rId44"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hyperlink" Target="file:///Z:\&#1048;&#1085;&#1092;&#1086;&#1088;&#1084;&#1072;&#1094;&#1080;&#1103;%20&#1076;&#1083;&#1103;%20&#1073;&#1072;&#1083;&#1072;&#1085;&#1089;&#1086;&#1074;\&#1057;&#1093;&#1077;&#1084;&#1099;%20&#1090;&#1077;&#1087;&#1083;&#1086;&#1089;&#1085;&#1072;&#1073;&#1078;&#1077;&#1085;&#1080;&#1103;\&#1050;&#1091;&#1088;&#1089;&#1082;\2026\&#1089;&#1093;&#1077;&#1084;&#1072;\&#1043;&#1083;&#1072;&#1074;&#1072;%2011.docx" TargetMode="External"/><Relationship Id="rId14" Type="http://schemas.openxmlformats.org/officeDocument/2006/relationships/hyperlink" Target="file:///Z:\&#1048;&#1085;&#1092;&#1086;&#1088;&#1084;&#1072;&#1094;&#1080;&#1103;%20&#1076;&#1083;&#1103;%20&#1073;&#1072;&#1083;&#1072;&#1085;&#1089;&#1086;&#1074;\&#1057;&#1093;&#1077;&#1084;&#1099;%20&#1090;&#1077;&#1087;&#1083;&#1086;&#1089;&#1085;&#1072;&#1073;&#1078;&#1077;&#1085;&#1080;&#1103;\&#1050;&#1091;&#1088;&#1089;&#1082;\2026\&#1089;&#1093;&#1077;&#1084;&#1072;\&#1043;&#1083;&#1072;&#1074;&#1072;%2011.docx"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file:///Z:\&#1048;&#1085;&#1092;&#1086;&#1088;&#1084;&#1072;&#1094;&#1080;&#1103;%20&#1076;&#1083;&#1103;%20&#1073;&#1072;&#1083;&#1072;&#1085;&#1089;&#1086;&#1074;\&#1057;&#1093;&#1077;&#1084;&#1099;%20&#1090;&#1077;&#1087;&#1083;&#1086;&#1089;&#1085;&#1072;&#1073;&#1078;&#1077;&#1085;&#1080;&#1103;\&#1050;&#1091;&#1088;&#1089;&#1082;\2026\&#1089;&#1093;&#1077;&#1084;&#1072;\&#1043;&#1083;&#1072;&#1074;&#1072;%2011.docx" TargetMode="External"/><Relationship Id="rId17" Type="http://schemas.openxmlformats.org/officeDocument/2006/relationships/footer" Target="footer1.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0" Type="http://schemas.openxmlformats.org/officeDocument/2006/relationships/chart" Target="charts/chart1.xml"/><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Лист1!$D$48</c:f>
              <c:strCache>
                <c:ptCount val="1"/>
                <c:pt idx="0">
                  <c:v>Отопительный период</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Лист1!$C$49:$C$52</c:f>
              <c:numCache>
                <c:formatCode>General</c:formatCode>
                <c:ptCount val="4"/>
                <c:pt idx="0">
                  <c:v>2022</c:v>
                </c:pt>
                <c:pt idx="1">
                  <c:v>2023</c:v>
                </c:pt>
                <c:pt idx="2">
                  <c:v>2024</c:v>
                </c:pt>
                <c:pt idx="3">
                  <c:v>2025</c:v>
                </c:pt>
              </c:numCache>
            </c:numRef>
          </c:cat>
          <c:val>
            <c:numRef>
              <c:f>Лист1!$D$49:$D$52</c:f>
              <c:numCache>
                <c:formatCode>General</c:formatCode>
                <c:ptCount val="4"/>
                <c:pt idx="0">
                  <c:v>365</c:v>
                </c:pt>
                <c:pt idx="1">
                  <c:v>320</c:v>
                </c:pt>
                <c:pt idx="2">
                  <c:v>576</c:v>
                </c:pt>
                <c:pt idx="3">
                  <c:v>602</c:v>
                </c:pt>
              </c:numCache>
            </c:numRef>
          </c:val>
          <c:extLst>
            <c:ext xmlns:c16="http://schemas.microsoft.com/office/drawing/2014/chart" uri="{C3380CC4-5D6E-409C-BE32-E72D297353CC}">
              <c16:uniqueId val="{00000000-FA7E-4EEC-8685-ED3983A1CC21}"/>
            </c:ext>
          </c:extLst>
        </c:ser>
        <c:ser>
          <c:idx val="1"/>
          <c:order val="1"/>
          <c:tx>
            <c:strRef>
              <c:f>Лист1!$E$48</c:f>
              <c:strCache>
                <c:ptCount val="1"/>
                <c:pt idx="0">
                  <c:v>Межотопительный период</c:v>
                </c:pt>
              </c:strCache>
            </c:strRef>
          </c:tx>
          <c:spPr>
            <a:solidFill>
              <a:schemeClr val="accent5">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Лист1!$C$49:$C$52</c:f>
              <c:numCache>
                <c:formatCode>General</c:formatCode>
                <c:ptCount val="4"/>
                <c:pt idx="0">
                  <c:v>2022</c:v>
                </c:pt>
                <c:pt idx="1">
                  <c:v>2023</c:v>
                </c:pt>
                <c:pt idx="2">
                  <c:v>2024</c:v>
                </c:pt>
                <c:pt idx="3">
                  <c:v>2025</c:v>
                </c:pt>
              </c:numCache>
            </c:numRef>
          </c:cat>
          <c:val>
            <c:numRef>
              <c:f>Лист1!$E$49:$E$52</c:f>
              <c:numCache>
                <c:formatCode>General</c:formatCode>
                <c:ptCount val="4"/>
                <c:pt idx="0">
                  <c:v>618</c:v>
                </c:pt>
                <c:pt idx="1">
                  <c:v>468</c:v>
                </c:pt>
                <c:pt idx="2">
                  <c:v>504</c:v>
                </c:pt>
                <c:pt idx="3">
                  <c:v>757</c:v>
                </c:pt>
              </c:numCache>
            </c:numRef>
          </c:val>
          <c:extLst>
            <c:ext xmlns:c16="http://schemas.microsoft.com/office/drawing/2014/chart" uri="{C3380CC4-5D6E-409C-BE32-E72D297353CC}">
              <c16:uniqueId val="{00000001-FA7E-4EEC-8685-ED3983A1CC21}"/>
            </c:ext>
          </c:extLst>
        </c:ser>
        <c:dLbls>
          <c:showLegendKey val="0"/>
          <c:showVal val="0"/>
          <c:showCatName val="0"/>
          <c:showSerName val="0"/>
          <c:showPercent val="0"/>
          <c:showBubbleSize val="0"/>
        </c:dLbls>
        <c:gapWidth val="150"/>
        <c:overlap val="100"/>
        <c:axId val="589142255"/>
        <c:axId val="589161391"/>
      </c:barChart>
      <c:lineChart>
        <c:grouping val="standard"/>
        <c:varyColors val="0"/>
        <c:ser>
          <c:idx val="2"/>
          <c:order val="2"/>
          <c:tx>
            <c:strRef>
              <c:f>Лист1!$F$48</c:f>
              <c:strCache>
                <c:ptCount val="1"/>
                <c:pt idx="0">
                  <c:v>Удельная повреждаемость</c:v>
                </c:pt>
              </c:strCache>
            </c:strRef>
          </c:tx>
          <c:spPr>
            <a:ln w="28575" cap="rnd">
              <a:solidFill>
                <a:srgbClr val="C00000"/>
              </a:solidFill>
              <a:round/>
            </a:ln>
            <a:effectLst/>
          </c:spPr>
          <c:marker>
            <c:symbol val="none"/>
          </c:marker>
          <c:dLbls>
            <c:dLbl>
              <c:idx val="0"/>
              <c:layout>
                <c:manualLayout>
                  <c:x val="0"/>
                  <c:y val="-6.311637080867850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FA7E-4EEC-8685-ED3983A1CC21}"/>
                </c:ext>
              </c:extLst>
            </c:dLbl>
            <c:dLbl>
              <c:idx val="1"/>
              <c:layout>
                <c:manualLayout>
                  <c:x val="-2.5331030512377662E-2"/>
                  <c:y val="-9.07297830374753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FA7E-4EEC-8685-ED3983A1CC21}"/>
                </c:ext>
              </c:extLst>
            </c:dLbl>
            <c:dLbl>
              <c:idx val="2"/>
              <c:layout>
                <c:manualLayout>
                  <c:x val="-2.9936672423719141E-2"/>
                  <c:y val="-7.889546351084816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A7E-4EEC-8685-ED3983A1CC21}"/>
                </c:ext>
              </c:extLst>
            </c:dLbl>
            <c:dLbl>
              <c:idx val="3"/>
              <c:layout>
                <c:manualLayout>
                  <c:x val="-2.5331030512377662E-2"/>
                  <c:y val="-7.889546351084814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A7E-4EEC-8685-ED3983A1CC2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Лист1!$C$49:$C$52</c:f>
              <c:numCache>
                <c:formatCode>General</c:formatCode>
                <c:ptCount val="4"/>
                <c:pt idx="0">
                  <c:v>2022</c:v>
                </c:pt>
                <c:pt idx="1">
                  <c:v>2023</c:v>
                </c:pt>
                <c:pt idx="2">
                  <c:v>2024</c:v>
                </c:pt>
                <c:pt idx="3">
                  <c:v>2025</c:v>
                </c:pt>
              </c:numCache>
            </c:numRef>
          </c:cat>
          <c:val>
            <c:numRef>
              <c:f>Лист1!$F$49:$F$52</c:f>
              <c:numCache>
                <c:formatCode>General</c:formatCode>
                <c:ptCount val="4"/>
                <c:pt idx="0">
                  <c:v>0.96</c:v>
                </c:pt>
                <c:pt idx="1">
                  <c:v>0.77</c:v>
                </c:pt>
                <c:pt idx="2">
                  <c:v>1.05</c:v>
                </c:pt>
                <c:pt idx="3">
                  <c:v>1.39</c:v>
                </c:pt>
              </c:numCache>
            </c:numRef>
          </c:val>
          <c:smooth val="0"/>
          <c:extLst>
            <c:ext xmlns:c16="http://schemas.microsoft.com/office/drawing/2014/chart" uri="{C3380CC4-5D6E-409C-BE32-E72D297353CC}">
              <c16:uniqueId val="{00000002-FA7E-4EEC-8685-ED3983A1CC21}"/>
            </c:ext>
          </c:extLst>
        </c:ser>
        <c:dLbls>
          <c:showLegendKey val="0"/>
          <c:showVal val="0"/>
          <c:showCatName val="0"/>
          <c:showSerName val="0"/>
          <c:showPercent val="0"/>
          <c:showBubbleSize val="0"/>
        </c:dLbls>
        <c:marker val="1"/>
        <c:smooth val="0"/>
        <c:axId val="588977103"/>
        <c:axId val="589200079"/>
      </c:lineChart>
      <c:catAx>
        <c:axId val="5891422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9161391"/>
        <c:crosses val="autoZero"/>
        <c:auto val="1"/>
        <c:lblAlgn val="ctr"/>
        <c:lblOffset val="100"/>
        <c:noMultiLvlLbl val="0"/>
      </c:catAx>
      <c:valAx>
        <c:axId val="589161391"/>
        <c:scaling>
          <c:orientation val="minMax"/>
          <c:max val="1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Повреждения,</a:t>
                </a:r>
                <a:r>
                  <a:rPr lang="ru-RU" baseline="0"/>
                  <a:t> ед.</a:t>
                </a:r>
                <a:endParaRPr lang="ru-RU"/>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9142255"/>
        <c:crosses val="autoZero"/>
        <c:crossBetween val="between"/>
      </c:valAx>
      <c:valAx>
        <c:axId val="589200079"/>
        <c:scaling>
          <c:orientation val="minMax"/>
          <c:max val="1.4"/>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Удельная</a:t>
                </a:r>
                <a:r>
                  <a:rPr lang="ru-RU" baseline="0"/>
                  <a:t> повреждаемость, ед./км</a:t>
                </a:r>
                <a:endParaRPr lang="ru-RU"/>
              </a:p>
            </c:rich>
          </c:tx>
          <c:layout>
            <c:manualLayout>
              <c:xMode val="edge"/>
              <c:yMode val="edge"/>
              <c:x val="0.9360432277571521"/>
              <c:y val="0.2154889810371336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88977103"/>
        <c:crosses val="max"/>
        <c:crossBetween val="between"/>
      </c:valAx>
      <c:catAx>
        <c:axId val="588977103"/>
        <c:scaling>
          <c:orientation val="minMax"/>
        </c:scaling>
        <c:delete val="1"/>
        <c:axPos val="b"/>
        <c:numFmt formatCode="General" sourceLinked="1"/>
        <c:majorTickMark val="out"/>
        <c:minorTickMark val="none"/>
        <c:tickLblPos val="nextTo"/>
        <c:crossAx val="589200079"/>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A7D760-D976-4C0D-804F-7C939DDCC8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560</TotalTime>
  <Pages>55</Pages>
  <Words>9406</Words>
  <Characters>53615</Characters>
  <Application>Microsoft Office Word</Application>
  <DocSecurity>0</DocSecurity>
  <Lines>446</Lines>
  <Paragraphs>125</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(Шаблон)</vt:lpstr>
    </vt:vector>
  </TitlesOfParts>
  <Manager>Березник М.И.</Manager>
  <Company>ИТЦ "КЭР"</Company>
  <LinksUpToDate>false</LinksUpToDate>
  <CharactersWithSpaces>62896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(Шаблон)</dc:title>
  <dc:subject>Схема теплоснабжения</dc:subject>
  <dc:creator>bpi</dc:creator>
  <cp:lastModifiedBy>Перфильева Софья Алексеевна</cp:lastModifiedBy>
  <cp:revision>69</cp:revision>
  <cp:lastPrinted>2023-05-03T14:16:00Z</cp:lastPrinted>
  <dcterms:created xsi:type="dcterms:W3CDTF">2026-04-19T12:12:00Z</dcterms:created>
  <dcterms:modified xsi:type="dcterms:W3CDTF">2026-05-05T06:51:00Z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hifrDocumenta">
    <vt:lpwstr>Схема_ТС_ОМ.1.1.</vt:lpwstr>
  </property>
  <property fmtid="{D5CDD505-2E9C-101B-9397-08002B2CF9AE}" pid="3" name="Клиент">
    <vt:lpwstr>ХМАО</vt:lpwstr>
  </property>
  <property fmtid="{D5CDD505-2E9C-101B-9397-08002B2CF9AE}" pid="4" name="Состояние">
    <vt:lpwstr>Итоговый</vt:lpwstr>
  </property>
</Properties>
</file>